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A1" w:rsidRPr="007C753D" w:rsidRDefault="005F59A1" w:rsidP="005F59A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David"/>
          <w:b/>
          <w:bCs/>
          <w:sz w:val="24"/>
          <w:szCs w:val="24"/>
          <w:u w:val="single"/>
        </w:rPr>
      </w:pPr>
      <w:r w:rsidRPr="007C753D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מבוא</w:t>
      </w:r>
      <w:r w:rsidRPr="007C753D">
        <w:rPr>
          <w:rFonts w:ascii="Times New Roman" w:hAnsi="Times New Roman" w:cs="David"/>
          <w:b/>
          <w:bCs/>
          <w:sz w:val="24"/>
          <w:szCs w:val="24"/>
          <w:rtl/>
        </w:rPr>
        <w:t>:</w:t>
      </w:r>
    </w:p>
    <w:p w:rsidR="005F59A1" w:rsidRPr="007C753D" w:rsidRDefault="005F59A1" w:rsidP="00A64218">
      <w:pPr>
        <w:spacing w:after="0" w:line="360" w:lineRule="auto"/>
        <w:ind w:left="340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  <w:rtl/>
        </w:rPr>
        <w:t xml:space="preserve">ננו חלקיק </w:t>
      </w:r>
      <w:r w:rsidRPr="007C753D">
        <w:rPr>
          <w:rFonts w:ascii="Times New Roman" w:hAnsi="Times New Roman" w:cs="David"/>
          <w:b/>
          <w:bCs/>
          <w:color w:val="000000"/>
          <w:sz w:val="24"/>
          <w:szCs w:val="24"/>
        </w:rPr>
        <w:t>Nanoparticle)</w:t>
      </w:r>
      <w:r w:rsidRPr="007C753D">
        <w:rPr>
          <w:rFonts w:ascii="Times New Roman" w:hAnsi="Times New Roman" w:cs="David"/>
          <w:sz w:val="24"/>
          <w:szCs w:val="24"/>
          <w:rtl/>
        </w:rPr>
        <w:t>)</w:t>
      </w:r>
      <w:r w:rsidRPr="007C753D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7C753D">
        <w:rPr>
          <w:rFonts w:ascii="Times New Roman" w:hAnsi="Times New Roman" w:cs="David"/>
          <w:sz w:val="24"/>
          <w:szCs w:val="24"/>
          <w:rtl/>
        </w:rPr>
        <w:t>הוא חלקיק של חומר שאחד מממדיו לפחות קטן מ-</w:t>
      </w:r>
      <w:r w:rsidRPr="007C753D">
        <w:rPr>
          <w:rFonts w:ascii="Times New Roman" w:hAnsi="Times New Roman" w:cs="David"/>
          <w:sz w:val="24"/>
          <w:szCs w:val="24"/>
        </w:rPr>
        <w:t>100nm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. פרט להבדל בגודלם, </w:t>
      </w:r>
      <w:r w:rsidRPr="007C753D">
        <w:rPr>
          <w:rFonts w:ascii="Times New Roman" w:hAnsi="Times New Roman" w:cs="David" w:hint="cs"/>
          <w:sz w:val="24"/>
          <w:szCs w:val="24"/>
          <w:rtl/>
        </w:rPr>
        <w:t>חומרי ננו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מתאפיינים בתכונות שונות בהשוואה לחומר </w:t>
      </w:r>
      <w:r w:rsidRPr="007C753D">
        <w:rPr>
          <w:rFonts w:ascii="Times New Roman" w:hAnsi="Times New Roman" w:cs="David" w:hint="cs"/>
          <w:sz w:val="24"/>
          <w:szCs w:val="24"/>
          <w:rtl/>
        </w:rPr>
        <w:t xml:space="preserve">זהה </w:t>
      </w:r>
      <w:r w:rsidRPr="007C753D">
        <w:rPr>
          <w:rFonts w:ascii="Times New Roman" w:hAnsi="Times New Roman" w:cs="David"/>
          <w:sz w:val="24"/>
          <w:szCs w:val="24"/>
          <w:rtl/>
        </w:rPr>
        <w:t>שאינו בגודל ננו</w:t>
      </w:r>
      <w:r w:rsidRPr="007C753D">
        <w:rPr>
          <w:rFonts w:ascii="Times New Roman" w:hAnsi="Times New Roman" w:cs="David" w:hint="cs"/>
          <w:sz w:val="24"/>
          <w:szCs w:val="24"/>
          <w:rtl/>
        </w:rPr>
        <w:t xml:space="preserve">. </w:t>
      </w:r>
      <w:r w:rsidRPr="007C753D">
        <w:rPr>
          <w:rFonts w:ascii="Times New Roman" w:hAnsi="Times New Roman" w:cs="David"/>
          <w:sz w:val="24"/>
          <w:szCs w:val="24"/>
          <w:rtl/>
        </w:rPr>
        <w:t>בשנים האחרונות, שימוש בחלקיקי ננו במוצרים קוסמטיים קיבל התייחסות ברגולציה האירופאית. נבדקו והוכנסו מספר חומרים לנספחים של החומרים המותרים לשימוש בקוסמטיקה וזאת לאחר בדיקה והגדרה ע</w:t>
      </w:r>
      <w:r w:rsidRPr="007C753D">
        <w:rPr>
          <w:rFonts w:ascii="Times New Roman" w:hAnsi="Times New Roman" w:cs="David" w:hint="cs"/>
          <w:sz w:val="24"/>
          <w:szCs w:val="24"/>
          <w:rtl/>
        </w:rPr>
        <w:t>ל-</w:t>
      </w:r>
      <w:r w:rsidRPr="007C753D">
        <w:rPr>
          <w:rFonts w:ascii="Times New Roman" w:hAnsi="Times New Roman" w:cs="David"/>
          <w:sz w:val="24"/>
          <w:szCs w:val="24"/>
          <w:rtl/>
        </w:rPr>
        <w:t>י</w:t>
      </w:r>
      <w:r w:rsidRPr="007C753D">
        <w:rPr>
          <w:rFonts w:ascii="Times New Roman" w:hAnsi="Times New Roman" w:cs="David" w:hint="cs"/>
          <w:sz w:val="24"/>
          <w:szCs w:val="24"/>
          <w:rtl/>
        </w:rPr>
        <w:t xml:space="preserve">די 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הועדה המדעית האירופאית </w:t>
      </w:r>
      <w:r w:rsidR="00A64218">
        <w:rPr>
          <w:rFonts w:ascii="Times New Roman" w:hAnsi="Times New Roman" w:cs="David"/>
          <w:sz w:val="24"/>
          <w:szCs w:val="24"/>
        </w:rPr>
        <w:t xml:space="preserve">SCIENTIFIC COMMITTEE ON CONSUMER SAFETY (SCCS) </w:t>
      </w:r>
      <w:r w:rsidR="00A64218">
        <w:rPr>
          <w:rFonts w:ascii="Times New Roman" w:hAnsi="Times New Roman" w:cs="David" w:hint="cs"/>
          <w:sz w:val="24"/>
          <w:szCs w:val="24"/>
          <w:rtl/>
        </w:rPr>
        <w:t>.</w:t>
      </w:r>
      <w:r w:rsidR="00A64218" w:rsidRPr="007C753D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5F59A1" w:rsidRDefault="005F59A1" w:rsidP="005F59A1">
      <w:pPr>
        <w:spacing w:after="0" w:line="360" w:lineRule="auto"/>
        <w:ind w:left="340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נכון לעכשיו, נושא חומרי הננו עדין נמצא בתהליך של למידה ומחקר, ייתכן כי בעתיד יכנסו חומרים נוספים בגודל ננו לקטגוריית החומרים המותרים לשימוש בתמרוקים.</w:t>
      </w:r>
    </w:p>
    <w:p w:rsidR="005F59A1" w:rsidRDefault="005F59A1" w:rsidP="005F59A1">
      <w:pPr>
        <w:spacing w:after="0" w:line="360" w:lineRule="auto"/>
        <w:ind w:left="340"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5F59A1" w:rsidRPr="00AF19E3" w:rsidRDefault="005F59A1" w:rsidP="00AF19E3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AF19E3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מטרת הנוהל</w:t>
      </w:r>
      <w:r w:rsidRPr="00AF19E3">
        <w:rPr>
          <w:rFonts w:ascii="Times New Roman" w:hAnsi="Times New Roman" w:cs="David"/>
          <w:sz w:val="24"/>
          <w:szCs w:val="24"/>
          <w:rtl/>
        </w:rPr>
        <w:t xml:space="preserve">: </w:t>
      </w:r>
    </w:p>
    <w:p w:rsidR="005F59A1" w:rsidRDefault="005F59A1" w:rsidP="005F59A1">
      <w:pPr>
        <w:spacing w:after="120" w:line="360" w:lineRule="auto"/>
        <w:ind w:left="339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הגדרת מדיניות הרישוי של תמרוקים המכילים חומרי ננו במדינת ישראל</w:t>
      </w:r>
      <w:r>
        <w:rPr>
          <w:rFonts w:ascii="Times New Roman" w:hAnsi="Times New Roman" w:cs="David" w:hint="cs"/>
          <w:sz w:val="24"/>
          <w:szCs w:val="24"/>
          <w:rtl/>
        </w:rPr>
        <w:t>.</w:t>
      </w:r>
      <w:r w:rsidRPr="007C753D">
        <w:rPr>
          <w:rFonts w:ascii="Times New Roman" w:hAnsi="Times New Roman" w:cs="David" w:hint="cs"/>
          <w:sz w:val="24"/>
          <w:szCs w:val="24"/>
          <w:rtl/>
        </w:rPr>
        <w:t xml:space="preserve"> נוהל זה הינו נוהל זמני ותוקפו עד לכניסת תקנות הרוקחים (תמרוקים), התשע"ז-2017 לתוקף</w:t>
      </w:r>
      <w:r w:rsidRPr="007C753D">
        <w:rPr>
          <w:rFonts w:ascii="Times New Roman" w:hAnsi="Times New Roman" w:cs="David"/>
          <w:sz w:val="24"/>
          <w:szCs w:val="24"/>
          <w:rtl/>
        </w:rPr>
        <w:t>.</w:t>
      </w:r>
    </w:p>
    <w:p w:rsidR="005F59A1" w:rsidRPr="00FA3FFD" w:rsidRDefault="005F59A1" w:rsidP="00AF19E3">
      <w:pPr>
        <w:pStyle w:val="ac"/>
        <w:numPr>
          <w:ilvl w:val="0"/>
          <w:numId w:val="4"/>
        </w:numPr>
        <w:spacing w:after="120" w:line="360" w:lineRule="auto"/>
        <w:contextualSpacing/>
        <w:jc w:val="both"/>
        <w:rPr>
          <w:rFonts w:ascii="Times New Roman" w:hAnsi="Times New Roman" w:cs="David"/>
          <w:b/>
          <w:bCs/>
          <w:sz w:val="24"/>
          <w:szCs w:val="24"/>
          <w:u w:val="single"/>
        </w:rPr>
      </w:pPr>
      <w:r w:rsidRPr="00FA3FFD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הגדרות</w:t>
      </w:r>
      <w:r w:rsidRPr="00FA3FFD">
        <w:rPr>
          <w:rFonts w:ascii="Times New Roman" w:hAnsi="Times New Roman" w:cs="David"/>
          <w:b/>
          <w:bCs/>
          <w:sz w:val="24"/>
          <w:szCs w:val="24"/>
          <w:rtl/>
        </w:rPr>
        <w:t>:</w:t>
      </w:r>
    </w:p>
    <w:p w:rsidR="005F59A1" w:rsidRPr="007C753D" w:rsidRDefault="005F59A1" w:rsidP="005F59A1">
      <w:pPr>
        <w:spacing w:after="120" w:line="360" w:lineRule="auto"/>
        <w:ind w:left="360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b/>
          <w:bCs/>
          <w:sz w:val="24"/>
          <w:szCs w:val="24"/>
          <w:rtl/>
        </w:rPr>
        <w:t>"תמרוק"</w:t>
      </w:r>
      <w:r>
        <w:rPr>
          <w:rFonts w:ascii="Times New Roman" w:hAnsi="Times New Roman" w:cs="David" w:hint="cs"/>
          <w:sz w:val="24"/>
          <w:szCs w:val="24"/>
          <w:rtl/>
        </w:rPr>
        <w:t xml:space="preserve"> –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כהגדרתו בפקודת הרוקחים</w:t>
      </w:r>
      <w:r>
        <w:rPr>
          <w:rFonts w:ascii="Times New Roman" w:hAnsi="Times New Roman" w:cs="David" w:hint="cs"/>
          <w:sz w:val="24"/>
          <w:szCs w:val="24"/>
          <w:rtl/>
        </w:rPr>
        <w:t xml:space="preserve"> [נוסח חדש], התשמ"א–1981</w:t>
      </w:r>
      <w:r w:rsidRPr="007C753D">
        <w:rPr>
          <w:rFonts w:ascii="Times New Roman" w:hAnsi="Times New Roman" w:cs="David"/>
          <w:sz w:val="24"/>
          <w:szCs w:val="24"/>
          <w:rtl/>
        </w:rPr>
        <w:t>.</w:t>
      </w:r>
    </w:p>
    <w:p w:rsidR="005F59A1" w:rsidRDefault="005F59A1" w:rsidP="005F59A1">
      <w:pPr>
        <w:spacing w:after="0" w:line="360" w:lineRule="auto"/>
        <w:ind w:left="357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b/>
          <w:bCs/>
          <w:sz w:val="24"/>
          <w:szCs w:val="24"/>
          <w:rtl/>
        </w:rPr>
        <w:t>"</w:t>
      </w:r>
      <w:r w:rsidRPr="007C753D">
        <w:rPr>
          <w:rFonts w:ascii="Times New Roman" w:hAnsi="Times New Roman" w:cs="David" w:hint="cs"/>
          <w:b/>
          <w:bCs/>
          <w:sz w:val="24"/>
          <w:szCs w:val="24"/>
          <w:rtl/>
        </w:rPr>
        <w:t>רכיב</w:t>
      </w:r>
      <w:r w:rsidRPr="007C753D">
        <w:rPr>
          <w:rFonts w:ascii="Times New Roman" w:hAnsi="Times New Roman" w:cs="David"/>
          <w:b/>
          <w:bCs/>
          <w:sz w:val="24"/>
          <w:szCs w:val="24"/>
          <w:rtl/>
        </w:rPr>
        <w:t xml:space="preserve"> ננו"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–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C753D">
        <w:rPr>
          <w:rFonts w:cs="David" w:hint="cs"/>
          <w:sz w:val="24"/>
          <w:szCs w:val="24"/>
          <w:rtl/>
        </w:rPr>
        <w:t xml:space="preserve"> (</w:t>
      </w:r>
      <w:r w:rsidRPr="007C753D">
        <w:rPr>
          <w:rFonts w:cs="David"/>
          <w:sz w:val="24"/>
          <w:szCs w:val="24"/>
        </w:rPr>
        <w:t>Nano Material</w:t>
      </w:r>
      <w:r w:rsidRPr="007C753D">
        <w:rPr>
          <w:rFonts w:cs="David" w:hint="cs"/>
          <w:sz w:val="24"/>
          <w:szCs w:val="24"/>
          <w:rtl/>
        </w:rPr>
        <w:t xml:space="preserve">) 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רכיב בלתי מסיס או עמיד מפני פירוק ביולוגי, באופן מכוון כך </w:t>
      </w:r>
      <w:r w:rsidRPr="007C753D">
        <w:rPr>
          <w:rFonts w:ascii="Times New Roman" w:hAnsi="Times New Roman" w:cs="David" w:hint="cs"/>
          <w:sz w:val="24"/>
          <w:szCs w:val="24"/>
          <w:rtl/>
        </w:rPr>
        <w:t>שאחד או יותר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7C753D">
        <w:rPr>
          <w:rFonts w:ascii="Times New Roman" w:hAnsi="Times New Roman" w:cs="David" w:hint="cs"/>
          <w:sz w:val="24"/>
          <w:szCs w:val="24"/>
          <w:rtl/>
        </w:rPr>
        <w:t>מהממדים החיצוניים או המבנה הפנימי יהיה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בטווח גודל של 1 עד 100 ננומטר</w:t>
      </w:r>
      <w:r w:rsidRPr="007C753D">
        <w:rPr>
          <w:rFonts w:ascii="Times New Roman" w:hAnsi="Times New Roman" w:cs="David" w:hint="cs"/>
          <w:sz w:val="24"/>
          <w:szCs w:val="24"/>
          <w:rtl/>
        </w:rPr>
        <w:t>.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5F59A1" w:rsidRPr="007C753D" w:rsidRDefault="005F59A1" w:rsidP="005F59A1">
      <w:pPr>
        <w:spacing w:after="0" w:line="360" w:lineRule="auto"/>
        <w:ind w:left="357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b/>
          <w:bCs/>
          <w:sz w:val="24"/>
          <w:szCs w:val="24"/>
          <w:rtl/>
        </w:rPr>
        <w:t>"חומר ננו המותר לשימוש"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David" w:hint="eastAsia"/>
          <w:b/>
          <w:bCs/>
          <w:sz w:val="24"/>
          <w:szCs w:val="24"/>
          <w:rtl/>
        </w:rPr>
        <w:t>–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חומרי ננו המותרים לשימוש בתמרוקים ומופיעים בנספח א' של נוהל זה. </w:t>
      </w:r>
    </w:p>
    <w:p w:rsidR="005F59A1" w:rsidRPr="00AF19E3" w:rsidRDefault="005F59A1" w:rsidP="00AF19E3">
      <w:pPr>
        <w:pStyle w:val="ac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AF19E3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תוכן הנוהל</w:t>
      </w:r>
      <w:r w:rsidRPr="00AF19E3">
        <w:rPr>
          <w:rFonts w:ascii="Times New Roman" w:hAnsi="Times New Roman" w:cs="David"/>
          <w:sz w:val="24"/>
          <w:szCs w:val="24"/>
          <w:rtl/>
        </w:rPr>
        <w:t xml:space="preserve">: </w:t>
      </w:r>
    </w:p>
    <w:p w:rsidR="005F59A1" w:rsidRPr="007C753D" w:rsidRDefault="005F59A1" w:rsidP="005F59A1">
      <w:pPr>
        <w:numPr>
          <w:ilvl w:val="1"/>
          <w:numId w:val="4"/>
        </w:numPr>
        <w:spacing w:after="120" w:line="360" w:lineRule="auto"/>
        <w:ind w:left="765"/>
        <w:jc w:val="both"/>
        <w:rPr>
          <w:rFonts w:ascii="Times New Roman" w:hAnsi="Times New Roman" w:cs="David"/>
          <w:b/>
          <w:bCs/>
          <w:sz w:val="24"/>
          <w:szCs w:val="24"/>
        </w:rPr>
      </w:pPr>
      <w:r w:rsidRPr="007C753D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הנחיות כלליות</w:t>
      </w:r>
      <w:r w:rsidRPr="007C753D">
        <w:rPr>
          <w:rFonts w:ascii="Times New Roman" w:hAnsi="Times New Roman" w:cs="David"/>
          <w:b/>
          <w:bCs/>
          <w:sz w:val="24"/>
          <w:szCs w:val="24"/>
          <w:rtl/>
        </w:rPr>
        <w:t xml:space="preserve">: </w:t>
      </w:r>
    </w:p>
    <w:p w:rsidR="005F59A1" w:rsidRDefault="005F59A1" w:rsidP="005F59A1">
      <w:pPr>
        <w:spacing w:after="120" w:line="360" w:lineRule="auto"/>
        <w:ind w:left="340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חומר ננו המשמש כחומר גלם בתמרוקים יחויב לעמוד בספציפיקציות המוגדרות בנספחים של הרגולציה האירופאית, על פי ההמלצות של ה-</w:t>
      </w:r>
      <w:r w:rsidRPr="007C753D">
        <w:rPr>
          <w:rFonts w:ascii="Times New Roman" w:hAnsi="Times New Roman" w:cs="David"/>
          <w:sz w:val="22"/>
          <w:szCs w:val="22"/>
        </w:rPr>
        <w:t>SCCS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וכן בדרישות שהוגדרו על ידי משרד הבריאות בישראל. </w:t>
      </w:r>
    </w:p>
    <w:p w:rsidR="005F59A1" w:rsidRDefault="005F59A1" w:rsidP="005F59A1">
      <w:pPr>
        <w:spacing w:after="120" w:line="360" w:lineRule="auto"/>
        <w:ind w:left="340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  <w:rtl/>
        </w:rPr>
        <w:t xml:space="preserve">הספציפיקציות המדויקות לכל חומר </w:t>
      </w:r>
      <w:r>
        <w:rPr>
          <w:rFonts w:ascii="Times New Roman" w:hAnsi="Times New Roman" w:cs="David" w:hint="cs"/>
          <w:sz w:val="24"/>
          <w:szCs w:val="24"/>
          <w:rtl/>
        </w:rPr>
        <w:t>מפורטות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בנספח ב' של נוהל זה. ניתן למצוא את המידע הרלוונטי דרך הקישור הבא:</w:t>
      </w:r>
    </w:p>
    <w:p w:rsidR="005F59A1" w:rsidRPr="007C753D" w:rsidRDefault="002C1BB8" w:rsidP="005F59A1">
      <w:pPr>
        <w:spacing w:after="120" w:line="360" w:lineRule="auto"/>
        <w:ind w:left="340"/>
        <w:jc w:val="both"/>
        <w:rPr>
          <w:rFonts w:ascii="Times New Roman" w:hAnsi="Times New Roman" w:cs="David"/>
          <w:sz w:val="24"/>
          <w:szCs w:val="24"/>
          <w:rtl/>
        </w:rPr>
      </w:pPr>
      <w:hyperlink r:id="rId13" w:history="1">
        <w:r w:rsidR="005F59A1" w:rsidRPr="00D13C73">
          <w:rPr>
            <w:rStyle w:val="Hyperlink"/>
            <w:rFonts w:ascii="Times New Roman" w:hAnsi="Times New Roman" w:cs="David"/>
            <w:sz w:val="24"/>
            <w:szCs w:val="24"/>
          </w:rPr>
          <w:t>EUROPEAN COMMISSIOM- COSING</w:t>
        </w:r>
      </w:hyperlink>
      <w:r w:rsidR="005F59A1">
        <w:rPr>
          <w:rFonts w:ascii="Times New Roman" w:hAnsi="Times New Roman" w:cs="David"/>
          <w:sz w:val="24"/>
          <w:szCs w:val="24"/>
        </w:rPr>
        <w:t xml:space="preserve"> </w:t>
      </w:r>
    </w:p>
    <w:p w:rsidR="005F59A1" w:rsidRDefault="005F59A1" w:rsidP="005F59A1">
      <w:pPr>
        <w:spacing w:after="120" w:line="360" w:lineRule="auto"/>
        <w:ind w:left="340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 w:hint="cs"/>
          <w:sz w:val="24"/>
          <w:szCs w:val="24"/>
          <w:rtl/>
        </w:rPr>
        <w:t>אפשרות נוספת לחיפוש המידע הרלוונטי היא דרך:</w:t>
      </w:r>
    </w:p>
    <w:p w:rsidR="005F59A1" w:rsidRPr="00D13C73" w:rsidRDefault="002C1BB8" w:rsidP="005F59A1">
      <w:pPr>
        <w:spacing w:after="120" w:line="360" w:lineRule="auto"/>
        <w:ind w:left="340"/>
        <w:jc w:val="both"/>
        <w:rPr>
          <w:rFonts w:ascii="Times New Roman" w:hAnsi="Times New Roman" w:cs="David"/>
          <w:sz w:val="28"/>
          <w:szCs w:val="28"/>
          <w:rtl/>
        </w:rPr>
      </w:pPr>
      <w:hyperlink r:id="rId14" w:history="1">
        <w:r w:rsidR="005F59A1" w:rsidRPr="00D13C73">
          <w:rPr>
            <w:rStyle w:val="Hyperlink"/>
            <w:sz w:val="22"/>
            <w:szCs w:val="22"/>
          </w:rPr>
          <w:t>REGULATION (EC) No 1223/2009 OF THE EUROPEAN PARLIAMENT AND OF THE COUNCIL</w:t>
        </w:r>
      </w:hyperlink>
    </w:p>
    <w:p w:rsidR="005F59A1" w:rsidRDefault="005F59A1" w:rsidP="005F59A1">
      <w:pPr>
        <w:spacing w:after="120" w:line="360" w:lineRule="auto"/>
        <w:ind w:left="340"/>
        <w:jc w:val="both"/>
        <w:rPr>
          <w:rFonts w:ascii="Times New Roman" w:hAnsi="Times New Roman" w:cs="David"/>
          <w:sz w:val="24"/>
          <w:szCs w:val="24"/>
          <w:rtl/>
        </w:rPr>
      </w:pPr>
    </w:p>
    <w:p w:rsidR="005F59A1" w:rsidRPr="007C753D" w:rsidRDefault="005F59A1" w:rsidP="005F59A1">
      <w:pPr>
        <w:numPr>
          <w:ilvl w:val="1"/>
          <w:numId w:val="4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יישום: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AF19E3" w:rsidRDefault="005F59A1" w:rsidP="00AF19E3">
      <w:pPr>
        <w:tabs>
          <w:tab w:val="left" w:pos="1332"/>
        </w:tabs>
        <w:spacing w:after="120" w:line="360" w:lineRule="auto"/>
        <w:ind w:left="765" w:hanging="45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  <w:rtl/>
        </w:rPr>
        <w:t xml:space="preserve"> בקשה </w:t>
      </w:r>
      <w:r>
        <w:rPr>
          <w:rFonts w:ascii="Times New Roman" w:hAnsi="Times New Roman" w:cs="David"/>
          <w:sz w:val="24"/>
          <w:szCs w:val="24"/>
          <w:rtl/>
        </w:rPr>
        <w:t xml:space="preserve">לרישום תמרוק </w:t>
      </w:r>
      <w:r>
        <w:rPr>
          <w:rFonts w:ascii="Times New Roman" w:hAnsi="Times New Roman" w:cs="David" w:hint="cs"/>
          <w:sz w:val="24"/>
          <w:szCs w:val="24"/>
          <w:rtl/>
        </w:rPr>
        <w:t xml:space="preserve">וכן, בקשה לחידוש רישיון תמרוק </w:t>
      </w:r>
      <w:r>
        <w:rPr>
          <w:rFonts w:ascii="Times New Roman" w:hAnsi="Times New Roman" w:cs="David"/>
          <w:sz w:val="24"/>
          <w:szCs w:val="24"/>
          <w:rtl/>
        </w:rPr>
        <w:t>המכיל חומר ננו</w:t>
      </w:r>
      <w:r>
        <w:rPr>
          <w:rFonts w:ascii="Times New Roman" w:hAnsi="Times New Roman" w:cs="David" w:hint="cs"/>
          <w:sz w:val="24"/>
          <w:szCs w:val="24"/>
          <w:rtl/>
        </w:rPr>
        <w:t xml:space="preserve"> (להלן </w:t>
      </w:r>
      <w:r>
        <w:rPr>
          <w:rFonts w:ascii="Times New Roman" w:hAnsi="Times New Roman" w:cs="David"/>
          <w:sz w:val="24"/>
          <w:szCs w:val="24"/>
          <w:rtl/>
        </w:rPr>
        <w:t>–</w:t>
      </w:r>
      <w:r>
        <w:rPr>
          <w:rFonts w:ascii="Times New Roman" w:hAnsi="Times New Roman" w:cs="David" w:hint="cs"/>
          <w:sz w:val="24"/>
          <w:szCs w:val="24"/>
          <w:rtl/>
        </w:rPr>
        <w:t xml:space="preserve"> "</w:t>
      </w:r>
      <w:r w:rsidRPr="00F728AA">
        <w:rPr>
          <w:rFonts w:ascii="Times New Roman" w:hAnsi="Times New Roman" w:cs="David" w:hint="cs"/>
          <w:b/>
          <w:bCs/>
          <w:sz w:val="24"/>
          <w:szCs w:val="24"/>
          <w:rtl/>
        </w:rPr>
        <w:t>בקשות לרישום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תמרוק המכיל חומר ננו</w:t>
      </w:r>
      <w:r>
        <w:rPr>
          <w:rFonts w:ascii="Times New Roman" w:hAnsi="Times New Roman" w:cs="David" w:hint="cs"/>
          <w:sz w:val="24"/>
          <w:szCs w:val="24"/>
          <w:rtl/>
        </w:rPr>
        <w:t>")</w:t>
      </w:r>
      <w:r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יוגשו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אך ורק לאחר שיצרן חומר הגלם סיפק למגיש הבקשה את המידע הרלוונטי ורק לאחר בדיקה כי מאפייני החומר תואמים את הדרישות של הרגולציה האירופאית</w:t>
      </w:r>
      <w:r>
        <w:rPr>
          <w:rFonts w:ascii="Times New Roman" w:hAnsi="Times New Roman" w:cs="David" w:hint="cs"/>
          <w:sz w:val="24"/>
          <w:szCs w:val="24"/>
          <w:rtl/>
        </w:rPr>
        <w:t>.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המגיש </w:t>
      </w:r>
      <w:r w:rsidRPr="00FE199A">
        <w:rPr>
          <w:rFonts w:ascii="Times New Roman" w:hAnsi="Times New Roman" w:cs="David" w:hint="cs"/>
          <w:sz w:val="24"/>
          <w:szCs w:val="24"/>
          <w:rtl/>
        </w:rPr>
        <w:t>י</w:t>
      </w:r>
      <w:r w:rsidRPr="007C753D">
        <w:rPr>
          <w:rFonts w:ascii="Times New Roman" w:hAnsi="Times New Roman" w:cs="David"/>
          <w:sz w:val="24"/>
          <w:szCs w:val="24"/>
          <w:rtl/>
        </w:rPr>
        <w:t>ישלח הצהרה</w:t>
      </w:r>
      <w:r>
        <w:rPr>
          <w:rFonts w:ascii="Times New Roman" w:hAnsi="Times New Roman" w:cs="David" w:hint="cs"/>
          <w:sz w:val="24"/>
          <w:szCs w:val="24"/>
          <w:rtl/>
        </w:rPr>
        <w:t>, בנוסח המפורט בנספח ג'</w:t>
      </w:r>
      <w:r w:rsidR="00A64218">
        <w:rPr>
          <w:rFonts w:ascii="Times New Roman" w:hAnsi="Times New Roman" w:cs="David" w:hint="cs"/>
          <w:sz w:val="24"/>
          <w:szCs w:val="24"/>
          <w:rtl/>
        </w:rPr>
        <w:t xml:space="preserve"> (עבור מוצרים הרשומים באירופה) או בנספח ד' (מוצרים שאינם רשומים באירופה) </w:t>
      </w:r>
      <w:r>
        <w:rPr>
          <w:rFonts w:ascii="Times New Roman" w:hAnsi="Times New Roman" w:cs="David" w:hint="cs"/>
          <w:sz w:val="24"/>
          <w:szCs w:val="24"/>
          <w:rtl/>
        </w:rPr>
        <w:t>,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כי בדק את המסמכים ומצא כי הם תקינים</w:t>
      </w:r>
      <w:r w:rsidRPr="007C753D">
        <w:rPr>
          <w:rFonts w:ascii="Times New Roman" w:hAnsi="Times New Roman" w:cs="David" w:hint="cs"/>
          <w:sz w:val="24"/>
          <w:szCs w:val="24"/>
          <w:rtl/>
        </w:rPr>
        <w:t>,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לפני הגשת הבקשה</w:t>
      </w:r>
      <w:r>
        <w:rPr>
          <w:rFonts w:ascii="Times New Roman" w:hAnsi="Times New Roman" w:cs="David" w:hint="cs"/>
          <w:sz w:val="24"/>
          <w:szCs w:val="24"/>
          <w:rtl/>
        </w:rPr>
        <w:t xml:space="preserve"> לרישום ב</w:t>
      </w:r>
      <w:r w:rsidRPr="007C753D">
        <w:rPr>
          <w:rFonts w:ascii="Times New Roman" w:hAnsi="Times New Roman" w:cs="David"/>
          <w:sz w:val="24"/>
          <w:szCs w:val="24"/>
          <w:rtl/>
        </w:rPr>
        <w:t>משרד הבריאות</w:t>
      </w:r>
      <w:r w:rsidRPr="007C753D">
        <w:rPr>
          <w:rFonts w:ascii="Times New Roman" w:hAnsi="Times New Roman" w:cs="David" w:hint="cs"/>
          <w:sz w:val="24"/>
          <w:szCs w:val="24"/>
          <w:rtl/>
        </w:rPr>
        <w:t>.</w:t>
      </w:r>
    </w:p>
    <w:p w:rsidR="005F59A1" w:rsidRPr="007C753D" w:rsidRDefault="005F59A1" w:rsidP="00AF19E3">
      <w:pPr>
        <w:tabs>
          <w:tab w:val="left" w:pos="1332"/>
        </w:tabs>
        <w:spacing w:after="120" w:line="360" w:lineRule="auto"/>
        <w:ind w:left="765" w:hanging="45"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בקשות לרישום </w:t>
      </w:r>
      <w:r w:rsidRPr="007C753D">
        <w:rPr>
          <w:rFonts w:ascii="Times New Roman" w:hAnsi="Times New Roman" w:cs="David"/>
          <w:sz w:val="24"/>
          <w:szCs w:val="24"/>
          <w:rtl/>
        </w:rPr>
        <w:t>תמרוק המכיל חומר ננו יוגש</w:t>
      </w:r>
      <w:r>
        <w:rPr>
          <w:rFonts w:ascii="Times New Roman" w:hAnsi="Times New Roman" w:cs="David" w:hint="cs"/>
          <w:sz w:val="24"/>
          <w:szCs w:val="24"/>
          <w:rtl/>
        </w:rPr>
        <w:t>ו לרישום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אך ורק בהתאם לתנאים הבאים: </w:t>
      </w:r>
    </w:p>
    <w:p w:rsidR="005F59A1" w:rsidRPr="00AF19E3" w:rsidRDefault="00AF19E3" w:rsidP="00AF19E3">
      <w:pPr>
        <w:pStyle w:val="ac"/>
        <w:tabs>
          <w:tab w:val="left" w:pos="2041"/>
        </w:tabs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4.2.1 </w:t>
      </w:r>
      <w:r w:rsidR="005F59A1" w:rsidRPr="00AF19E3">
        <w:rPr>
          <w:rFonts w:ascii="Times New Roman" w:hAnsi="Times New Roman" w:cs="David"/>
          <w:sz w:val="24"/>
          <w:szCs w:val="24"/>
          <w:rtl/>
        </w:rPr>
        <w:t>לא יאו</w:t>
      </w:r>
      <w:r w:rsidR="008F0236" w:rsidRPr="00AF19E3">
        <w:rPr>
          <w:rFonts w:ascii="Times New Roman" w:hAnsi="Times New Roman" w:cs="David"/>
          <w:sz w:val="24"/>
          <w:szCs w:val="24"/>
          <w:rtl/>
        </w:rPr>
        <w:t>שרו חומרי ננו במוצרים לתינוקות</w:t>
      </w:r>
      <w:r w:rsidR="008F0236" w:rsidRPr="00AF19E3">
        <w:rPr>
          <w:rFonts w:ascii="Times New Roman" w:hAnsi="Times New Roman" w:cs="David" w:hint="cs"/>
          <w:sz w:val="24"/>
          <w:szCs w:val="24"/>
          <w:rtl/>
        </w:rPr>
        <w:t xml:space="preserve"> וילדים ( עד גיל 12)</w:t>
      </w:r>
      <w:r>
        <w:rPr>
          <w:rFonts w:ascii="Times New Roman" w:hAnsi="Times New Roman" w:cs="David" w:hint="cs"/>
          <w:sz w:val="24"/>
          <w:szCs w:val="24"/>
          <w:rtl/>
        </w:rPr>
        <w:t>.</w:t>
      </w:r>
    </w:p>
    <w:p w:rsidR="005F59A1" w:rsidRPr="00AF19E3" w:rsidRDefault="00AF19E3" w:rsidP="00AF19E3">
      <w:pPr>
        <w:pStyle w:val="ac"/>
        <w:tabs>
          <w:tab w:val="left" w:pos="2041"/>
        </w:tabs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4.2.2 </w:t>
      </w:r>
      <w:r w:rsidR="005F59A1" w:rsidRPr="00AF19E3">
        <w:rPr>
          <w:rFonts w:ascii="Times New Roman" w:hAnsi="Times New Roman" w:cs="David"/>
          <w:sz w:val="24"/>
          <w:szCs w:val="24"/>
          <w:rtl/>
        </w:rPr>
        <w:t>לא יאושרו חומרי ננו במוצרים שיכולים להגיע לדרכי הנשימה .</w:t>
      </w:r>
    </w:p>
    <w:p w:rsidR="005F59A1" w:rsidRDefault="00AF19E3" w:rsidP="00AF19E3">
      <w:pPr>
        <w:tabs>
          <w:tab w:val="left" w:pos="2041"/>
        </w:tabs>
        <w:spacing w:after="120" w:line="360" w:lineRule="auto"/>
        <w:ind w:left="720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4.2.3 </w:t>
      </w:r>
      <w:r w:rsidR="005F59A1" w:rsidRPr="007C753D">
        <w:rPr>
          <w:rFonts w:ascii="Times New Roman" w:hAnsi="Times New Roman" w:cs="David"/>
          <w:sz w:val="24"/>
          <w:szCs w:val="24"/>
          <w:rtl/>
        </w:rPr>
        <w:t>לא יאושרו</w:t>
      </w:r>
      <w:r w:rsidR="008F0236">
        <w:rPr>
          <w:rFonts w:ascii="Times New Roman" w:hAnsi="Times New Roman" w:cs="David" w:hint="cs"/>
          <w:sz w:val="24"/>
          <w:szCs w:val="24"/>
          <w:rtl/>
        </w:rPr>
        <w:t xml:space="preserve"> חומרי ננו </w:t>
      </w:r>
      <w:r w:rsidR="005F59A1" w:rsidRPr="007C753D">
        <w:rPr>
          <w:rFonts w:ascii="Times New Roman" w:hAnsi="Times New Roman" w:cs="David"/>
          <w:sz w:val="24"/>
          <w:szCs w:val="24"/>
          <w:rtl/>
        </w:rPr>
        <w:t xml:space="preserve"> </w:t>
      </w:r>
      <w:r w:rsidR="008F0236">
        <w:rPr>
          <w:rFonts w:ascii="Times New Roman" w:hAnsi="Times New Roman" w:cs="David" w:hint="cs"/>
          <w:sz w:val="24"/>
          <w:szCs w:val="24"/>
          <w:rtl/>
        </w:rPr>
        <w:t>ב</w:t>
      </w:r>
      <w:r w:rsidR="005F59A1" w:rsidRPr="007C753D">
        <w:rPr>
          <w:rFonts w:ascii="Times New Roman" w:hAnsi="Times New Roman" w:cs="David"/>
          <w:sz w:val="24"/>
          <w:szCs w:val="24"/>
          <w:rtl/>
        </w:rPr>
        <w:t>מוצרים לחלל הפה ולממברנות מוקוזיות</w:t>
      </w:r>
      <w:r w:rsidR="005F59A1" w:rsidRPr="007C753D">
        <w:rPr>
          <w:rFonts w:ascii="Times New Roman" w:hAnsi="Times New Roman" w:cs="David" w:hint="cs"/>
          <w:sz w:val="24"/>
          <w:szCs w:val="24"/>
          <w:rtl/>
        </w:rPr>
        <w:t>.</w:t>
      </w:r>
    </w:p>
    <w:p w:rsidR="008F0236" w:rsidRDefault="00AF19E3" w:rsidP="00AF19E3">
      <w:pPr>
        <w:tabs>
          <w:tab w:val="left" w:pos="2041"/>
        </w:tabs>
        <w:spacing w:after="120" w:line="360" w:lineRule="auto"/>
        <w:ind w:left="720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4.2.4 </w:t>
      </w:r>
      <w:r w:rsidR="008F0236">
        <w:rPr>
          <w:rFonts w:ascii="Times New Roman" w:hAnsi="Times New Roman" w:cs="David" w:hint="cs"/>
          <w:sz w:val="24"/>
          <w:szCs w:val="24"/>
          <w:rtl/>
        </w:rPr>
        <w:t xml:space="preserve">לא יאושרו חומרי ננו במוצרים המיועדים לנשים בהריון. </w:t>
      </w:r>
    </w:p>
    <w:p w:rsidR="008F0236" w:rsidRDefault="00AF19E3" w:rsidP="00AF19E3">
      <w:pPr>
        <w:tabs>
          <w:tab w:val="left" w:pos="2041"/>
        </w:tabs>
        <w:spacing w:after="120" w:line="360" w:lineRule="auto"/>
        <w:ind w:left="720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4.2.5 </w:t>
      </w:r>
      <w:r w:rsidR="008F0236" w:rsidRPr="007C753D">
        <w:rPr>
          <w:rFonts w:ascii="Times New Roman" w:hAnsi="Times New Roman" w:cs="David"/>
          <w:sz w:val="24"/>
          <w:szCs w:val="24"/>
          <w:rtl/>
        </w:rPr>
        <w:t>יאושרו מוצרים המיועדים לעור שלם ולא לשימוש על עור מגורה ופגום</w:t>
      </w:r>
      <w:r>
        <w:rPr>
          <w:rFonts w:ascii="Times New Roman" w:hAnsi="Times New Roman" w:cs="David" w:hint="cs"/>
          <w:sz w:val="24"/>
          <w:szCs w:val="24"/>
          <w:rtl/>
        </w:rPr>
        <w:t>.</w:t>
      </w:r>
    </w:p>
    <w:p w:rsidR="005F59A1" w:rsidRPr="007C753D" w:rsidRDefault="00AF19E3" w:rsidP="00AF19E3">
      <w:pPr>
        <w:tabs>
          <w:tab w:val="left" w:pos="2041"/>
        </w:tabs>
        <w:spacing w:after="120" w:line="360" w:lineRule="auto"/>
        <w:ind w:left="720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4.2.6 </w:t>
      </w:r>
      <w:r w:rsidR="005F59A1">
        <w:rPr>
          <w:rFonts w:ascii="Times New Roman" w:hAnsi="Times New Roman" w:cs="David" w:hint="cs"/>
          <w:sz w:val="24"/>
          <w:szCs w:val="24"/>
          <w:rtl/>
        </w:rPr>
        <w:t xml:space="preserve">בקשות לרישום תמרוק המכיל חומר ננו של מוצרים הרשומים באירופה יכללו את המסמכים המפורטים להלן: </w:t>
      </w:r>
    </w:p>
    <w:p w:rsidR="005F59A1" w:rsidRPr="009278A3" w:rsidRDefault="005F59A1" w:rsidP="005F59A1">
      <w:pPr>
        <w:numPr>
          <w:ilvl w:val="0"/>
          <w:numId w:val="6"/>
        </w:numPr>
        <w:tabs>
          <w:tab w:val="left" w:pos="2041"/>
        </w:tabs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9278A3">
        <w:rPr>
          <w:rFonts w:ascii="Times New Roman" w:hAnsi="Times New Roman" w:cs="David"/>
          <w:sz w:val="24"/>
          <w:szCs w:val="24"/>
          <w:rtl/>
        </w:rPr>
        <w:t xml:space="preserve"> דו</w:t>
      </w:r>
      <w:r w:rsidRPr="009278A3">
        <w:rPr>
          <w:rFonts w:ascii="Times New Roman" w:hAnsi="Times New Roman" w:cs="David" w:hint="cs"/>
          <w:sz w:val="24"/>
          <w:szCs w:val="24"/>
          <w:rtl/>
        </w:rPr>
        <w:t>"</w:t>
      </w:r>
      <w:r w:rsidRPr="009278A3">
        <w:rPr>
          <w:rFonts w:ascii="Times New Roman" w:hAnsi="Times New Roman" w:cs="David"/>
          <w:sz w:val="24"/>
          <w:szCs w:val="24"/>
          <w:rtl/>
        </w:rPr>
        <w:t>ח הערכת בטיחות הכולל התייחסות לחומר הננו.</w:t>
      </w:r>
    </w:p>
    <w:p w:rsidR="005F59A1" w:rsidRPr="007C753D" w:rsidRDefault="005F59A1" w:rsidP="005F59A1">
      <w:pPr>
        <w:numPr>
          <w:ilvl w:val="0"/>
          <w:numId w:val="6"/>
        </w:numPr>
        <w:tabs>
          <w:tab w:val="left" w:pos="1758"/>
        </w:tabs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  <w:rtl/>
        </w:rPr>
        <w:t xml:space="preserve">הצהרה חתומה ע"י </w:t>
      </w:r>
      <w:r w:rsidRPr="007C753D">
        <w:rPr>
          <w:rFonts w:ascii="Times New Roman" w:hAnsi="Times New Roman" w:cs="David" w:hint="cs"/>
          <w:sz w:val="24"/>
          <w:szCs w:val="24"/>
          <w:rtl/>
        </w:rPr>
        <w:t>איש הקשר</w:t>
      </w:r>
      <w:r>
        <w:rPr>
          <w:rFonts w:ascii="Times New Roman" w:hAnsi="Times New Roman" w:cs="David" w:hint="cs"/>
          <w:sz w:val="24"/>
          <w:szCs w:val="24"/>
          <w:rtl/>
        </w:rPr>
        <w:t>,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 xml:space="preserve">בנוסח המפורט 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בנספח </w:t>
      </w:r>
      <w:r w:rsidRPr="007C753D">
        <w:rPr>
          <w:rFonts w:ascii="Times New Roman" w:hAnsi="Times New Roman" w:cs="David" w:hint="cs"/>
          <w:sz w:val="24"/>
          <w:szCs w:val="24"/>
          <w:rtl/>
        </w:rPr>
        <w:t>ג</w:t>
      </w:r>
      <w:r w:rsidRPr="007C753D">
        <w:rPr>
          <w:rFonts w:ascii="Times New Roman" w:hAnsi="Times New Roman" w:cs="David"/>
          <w:sz w:val="24"/>
          <w:szCs w:val="24"/>
          <w:rtl/>
        </w:rPr>
        <w:t>'</w:t>
      </w:r>
      <w:r w:rsidRPr="007C753D">
        <w:rPr>
          <w:rFonts w:ascii="Times New Roman" w:hAnsi="Times New Roman" w:cs="David" w:hint="cs"/>
          <w:sz w:val="24"/>
          <w:szCs w:val="24"/>
          <w:rtl/>
        </w:rPr>
        <w:t xml:space="preserve"> לנוהל זה</w:t>
      </w:r>
      <w:r>
        <w:rPr>
          <w:rFonts w:ascii="Times New Roman" w:hAnsi="Times New Roman" w:cs="David" w:hint="cs"/>
          <w:sz w:val="24"/>
          <w:szCs w:val="24"/>
          <w:rtl/>
        </w:rPr>
        <w:t>.</w:t>
      </w:r>
    </w:p>
    <w:p w:rsidR="005F59A1" w:rsidRPr="007C753D" w:rsidRDefault="005F59A1" w:rsidP="005F59A1">
      <w:pPr>
        <w:numPr>
          <w:ilvl w:val="0"/>
          <w:numId w:val="6"/>
        </w:numPr>
        <w:tabs>
          <w:tab w:val="left" w:pos="1758"/>
        </w:tabs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העתק של נוטיפיקצי</w:t>
      </w:r>
      <w:r w:rsidRPr="007C753D">
        <w:rPr>
          <w:rFonts w:ascii="Times New Roman" w:hAnsi="Times New Roman" w:cs="David" w:hint="cs"/>
          <w:sz w:val="24"/>
          <w:szCs w:val="24"/>
          <w:rtl/>
        </w:rPr>
        <w:t>ת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7C753D">
        <w:rPr>
          <w:rFonts w:ascii="Times New Roman" w:hAnsi="Times New Roman" w:cs="David" w:hint="cs"/>
          <w:sz w:val="24"/>
          <w:szCs w:val="24"/>
          <w:rtl/>
        </w:rPr>
        <w:t>התמרוק בסימון "</w:t>
      </w:r>
      <w:r w:rsidRPr="007C753D">
        <w:rPr>
          <w:rFonts w:ascii="Times New Roman" w:hAnsi="Times New Roman" w:cs="David"/>
          <w:sz w:val="24"/>
          <w:szCs w:val="24"/>
          <w:rtl/>
        </w:rPr>
        <w:t>ננו</w:t>
      </w:r>
      <w:r w:rsidRPr="007C753D">
        <w:rPr>
          <w:rFonts w:ascii="Times New Roman" w:hAnsi="Times New Roman" w:cs="David" w:hint="cs"/>
          <w:sz w:val="24"/>
          <w:szCs w:val="24"/>
          <w:rtl/>
        </w:rPr>
        <w:t>"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מאירופה</w:t>
      </w:r>
      <w:r w:rsidRPr="007C753D">
        <w:rPr>
          <w:rFonts w:ascii="Times New Roman" w:hAnsi="Times New Roman" w:cs="David" w:hint="cs"/>
          <w:sz w:val="24"/>
          <w:szCs w:val="24"/>
          <w:rtl/>
        </w:rPr>
        <w:t>.</w:t>
      </w:r>
    </w:p>
    <w:p w:rsidR="005F59A1" w:rsidRDefault="005F59A1" w:rsidP="005F59A1">
      <w:pPr>
        <w:numPr>
          <w:ilvl w:val="0"/>
          <w:numId w:val="6"/>
        </w:numPr>
        <w:tabs>
          <w:tab w:val="left" w:pos="1758"/>
        </w:tabs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תעודת</w:t>
      </w:r>
      <w:r>
        <w:rPr>
          <w:rFonts w:ascii="Times New Roman" w:hAnsi="Times New Roman" w:cs="David"/>
          <w:sz w:val="24"/>
          <w:szCs w:val="24"/>
        </w:rPr>
        <w:t>)</w:t>
      </w:r>
      <w:r w:rsidRPr="007C753D">
        <w:rPr>
          <w:rFonts w:ascii="Times New Roman" w:hAnsi="Times New Roman" w:cs="David"/>
          <w:sz w:val="24"/>
          <w:szCs w:val="24"/>
        </w:rPr>
        <w:t xml:space="preserve"> Free Sale Certificate</w:t>
      </w:r>
      <w:r w:rsidRPr="007C753D" w:rsidDel="000754E9">
        <w:rPr>
          <w:rFonts w:ascii="Times New Roman" w:hAnsi="Times New Roman" w:cs="David"/>
          <w:sz w:val="24"/>
          <w:szCs w:val="24"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 xml:space="preserve">מהמדינות החברות באיחוד האירופאי בלבד) </w:t>
      </w:r>
      <w:r w:rsidRPr="007C753D">
        <w:rPr>
          <w:rFonts w:ascii="Times New Roman" w:hAnsi="Times New Roman" w:cs="David"/>
          <w:sz w:val="24"/>
          <w:szCs w:val="24"/>
          <w:rtl/>
        </w:rPr>
        <w:t>המעידה על כך שהמוצר משווק באירופה</w:t>
      </w:r>
      <w:r w:rsidRPr="007C753D">
        <w:rPr>
          <w:rFonts w:ascii="Times New Roman" w:hAnsi="Times New Roman" w:cs="David" w:hint="cs"/>
          <w:sz w:val="24"/>
          <w:szCs w:val="24"/>
          <w:rtl/>
        </w:rPr>
        <w:t>.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5F59A1" w:rsidRDefault="005F59A1" w:rsidP="005F59A1">
      <w:pPr>
        <w:numPr>
          <w:ilvl w:val="0"/>
          <w:numId w:val="6"/>
        </w:numPr>
        <w:tabs>
          <w:tab w:val="left" w:pos="1758"/>
        </w:tabs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>טופס בקשה לבחינת תיק על ידי הוועדה המייעצת לננו חלקיקים בתמרוקים בנוסח המפורט בנספח ה' לנוהל זה.</w:t>
      </w:r>
    </w:p>
    <w:p w:rsidR="005F59A1" w:rsidRPr="00AF19E3" w:rsidRDefault="005F59A1" w:rsidP="00443C0F">
      <w:pPr>
        <w:pStyle w:val="ac"/>
        <w:numPr>
          <w:ilvl w:val="2"/>
          <w:numId w:val="21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AF19E3">
        <w:rPr>
          <w:rFonts w:ascii="Times New Roman" w:hAnsi="Times New Roman" w:cs="David" w:hint="cs"/>
          <w:sz w:val="24"/>
          <w:szCs w:val="24"/>
          <w:rtl/>
        </w:rPr>
        <w:t xml:space="preserve">בקשות לרישום תמרוק המכיל חומר ננו של מוצרים  </w:t>
      </w:r>
      <w:r w:rsidRPr="00AF19E3">
        <w:rPr>
          <w:rFonts w:ascii="Times New Roman" w:hAnsi="Times New Roman" w:cs="David" w:hint="cs"/>
          <w:sz w:val="24"/>
          <w:szCs w:val="24"/>
          <w:u w:val="single"/>
          <w:rtl/>
        </w:rPr>
        <w:t>שאינם</w:t>
      </w:r>
      <w:r w:rsidRPr="00AF19E3">
        <w:rPr>
          <w:rFonts w:ascii="Times New Roman" w:hAnsi="Times New Roman" w:cs="David" w:hint="cs"/>
          <w:sz w:val="24"/>
          <w:szCs w:val="24"/>
          <w:rtl/>
        </w:rPr>
        <w:t xml:space="preserve"> רשומים באירופה, יוגשו לוועדה המייעצת ננו חלקיקים בתמרוקים לצורך מתן חוות דעת לרישום המוצר בישראל. בקשה לרישום כאמור, תכלול את המסמכים המפורטים להלן: </w:t>
      </w:r>
    </w:p>
    <w:p w:rsidR="005F59A1" w:rsidRDefault="005F59A1" w:rsidP="005F59A1">
      <w:pPr>
        <w:pStyle w:val="ac"/>
        <w:numPr>
          <w:ilvl w:val="0"/>
          <w:numId w:val="14"/>
        </w:numPr>
        <w:spacing w:after="120" w:line="360" w:lineRule="auto"/>
        <w:contextualSpacing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דו"ח הערכת בטיחות הכולל התייחסות לחומר הננו. </w:t>
      </w:r>
    </w:p>
    <w:p w:rsidR="005F59A1" w:rsidRDefault="005F59A1" w:rsidP="005F59A1">
      <w:pPr>
        <w:pStyle w:val="ac"/>
        <w:numPr>
          <w:ilvl w:val="0"/>
          <w:numId w:val="14"/>
        </w:numPr>
        <w:spacing w:after="120" w:line="360" w:lineRule="auto"/>
        <w:contextualSpacing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>הצהרה חתומה ע"י איש הקשר, בנוסח המפורט בנספח ד' לנוהל זה.</w:t>
      </w:r>
    </w:p>
    <w:p w:rsidR="005F59A1" w:rsidRDefault="005F59A1" w:rsidP="005F59A1">
      <w:pPr>
        <w:pStyle w:val="ac"/>
        <w:numPr>
          <w:ilvl w:val="0"/>
          <w:numId w:val="14"/>
        </w:numPr>
        <w:spacing w:after="120" w:line="360" w:lineRule="auto"/>
        <w:contextualSpacing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>ספסיפקציות רכיב הננו (כמפורט בנספח ב').</w:t>
      </w:r>
    </w:p>
    <w:p w:rsidR="005F59A1" w:rsidRDefault="005F59A1" w:rsidP="005F59A1">
      <w:pPr>
        <w:pStyle w:val="ac"/>
        <w:numPr>
          <w:ilvl w:val="0"/>
          <w:numId w:val="14"/>
        </w:numPr>
        <w:spacing w:after="120" w:line="360" w:lineRule="auto"/>
        <w:contextualSpacing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אם המוצר משווק במדינה שאינה מהאיחוד האירופאי, יש להגיש תעודת </w:t>
      </w:r>
      <w:r w:rsidRPr="007C753D">
        <w:rPr>
          <w:rFonts w:ascii="Times New Roman" w:hAnsi="Times New Roman" w:cs="David"/>
          <w:sz w:val="24"/>
          <w:szCs w:val="24"/>
        </w:rPr>
        <w:t>Free Sale Certificate</w:t>
      </w:r>
      <w:r>
        <w:rPr>
          <w:rFonts w:ascii="Times New Roman" w:hAnsi="Times New Roman" w:cs="David" w:hint="cs"/>
          <w:sz w:val="24"/>
          <w:szCs w:val="24"/>
          <w:rtl/>
        </w:rPr>
        <w:t xml:space="preserve"> ונתוני מכירות של המוצר. </w:t>
      </w:r>
    </w:p>
    <w:p w:rsidR="005F59A1" w:rsidRPr="00443C0F" w:rsidRDefault="005F59A1" w:rsidP="00443C0F">
      <w:pPr>
        <w:pStyle w:val="ac"/>
        <w:numPr>
          <w:ilvl w:val="0"/>
          <w:numId w:val="14"/>
        </w:numPr>
        <w:spacing w:after="120" w:line="360" w:lineRule="auto"/>
        <w:contextualSpacing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טופס בקשה לבחינת תיק על ידי הוועדה המייעצת לננו חלקיקים בתמרוקים בנוסח המפורט בנספח ה' לנוהל זה. </w:t>
      </w:r>
      <w:r w:rsidRPr="00443C0F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443C0F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5F59A1" w:rsidRDefault="005F59A1" w:rsidP="00443C0F">
      <w:pPr>
        <w:pStyle w:val="ac"/>
        <w:numPr>
          <w:ilvl w:val="2"/>
          <w:numId w:val="21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443C0F">
        <w:rPr>
          <w:rFonts w:ascii="Times New Roman" w:hAnsi="Times New Roman" w:cs="David" w:hint="cs"/>
          <w:sz w:val="24"/>
          <w:szCs w:val="24"/>
          <w:rtl/>
        </w:rPr>
        <w:t>המנהל רשאי, במידת הצורך, להפנות מידע מתוך תיק הבקשה לרישוי תמרוק המכיל חומר ננו לוועדה מייעצת בנושא ננו, לצורך מתן חוות דעת לרישום המוצר בישראל.</w:t>
      </w:r>
    </w:p>
    <w:p w:rsidR="00443C0F" w:rsidRPr="00443C0F" w:rsidRDefault="00443C0F" w:rsidP="00443C0F">
      <w:pPr>
        <w:pStyle w:val="ac"/>
        <w:numPr>
          <w:ilvl w:val="2"/>
          <w:numId w:val="21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443C0F">
        <w:rPr>
          <w:rFonts w:ascii="Times New Roman" w:hAnsi="Times New Roman" w:cs="David" w:hint="cs"/>
          <w:sz w:val="24"/>
          <w:szCs w:val="24"/>
          <w:rtl/>
        </w:rPr>
        <w:t xml:space="preserve">תמרוק המכיל </w:t>
      </w:r>
      <w:r w:rsidRPr="00443C0F">
        <w:rPr>
          <w:rFonts w:ascii="Times New Roman" w:hAnsi="Times New Roman" w:cs="David"/>
          <w:sz w:val="24"/>
          <w:szCs w:val="24"/>
          <w:rtl/>
        </w:rPr>
        <w:t>חומר ננו שלא מופיע בנספחים של נוהל זה</w:t>
      </w:r>
      <w:r w:rsidRPr="00443C0F">
        <w:rPr>
          <w:rFonts w:ascii="Times New Roman" w:hAnsi="Times New Roman" w:cs="David" w:hint="cs"/>
          <w:sz w:val="24"/>
          <w:szCs w:val="24"/>
          <w:rtl/>
        </w:rPr>
        <w:t>,</w:t>
      </w:r>
      <w:r w:rsidRPr="00443C0F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443C0F">
        <w:rPr>
          <w:rFonts w:ascii="Times New Roman" w:hAnsi="Times New Roman" w:cs="David" w:hint="cs"/>
          <w:sz w:val="24"/>
          <w:szCs w:val="24"/>
          <w:rtl/>
        </w:rPr>
        <w:t>ייבחן</w:t>
      </w:r>
      <w:r w:rsidRPr="00443C0F">
        <w:rPr>
          <w:rFonts w:ascii="Times New Roman" w:hAnsi="Times New Roman" w:cs="David"/>
          <w:sz w:val="24"/>
          <w:szCs w:val="24"/>
          <w:rtl/>
        </w:rPr>
        <w:t xml:space="preserve"> באופן פרטני</w:t>
      </w:r>
      <w:r w:rsidRPr="00443C0F">
        <w:rPr>
          <w:rFonts w:ascii="Times New Roman" w:hAnsi="Times New Roman" w:cs="David" w:hint="cs"/>
          <w:sz w:val="24"/>
          <w:szCs w:val="24"/>
          <w:rtl/>
        </w:rPr>
        <w:t xml:space="preserve"> על ידי הוועדה המייעצת לננו חלקיקים בתמרוקים</w:t>
      </w:r>
    </w:p>
    <w:p w:rsidR="005F59A1" w:rsidRPr="007C753D" w:rsidRDefault="005F59A1" w:rsidP="005F59A1">
      <w:pPr>
        <w:numPr>
          <w:ilvl w:val="0"/>
          <w:numId w:val="4"/>
        </w:numPr>
        <w:spacing w:after="120" w:line="360" w:lineRule="auto"/>
        <w:ind w:hanging="20"/>
        <w:jc w:val="both"/>
        <w:rPr>
          <w:rFonts w:ascii="Times New Roman" w:hAnsi="Times New Roman" w:cs="David"/>
          <w:b/>
          <w:bCs/>
          <w:sz w:val="24"/>
          <w:szCs w:val="24"/>
          <w:u w:val="single"/>
        </w:rPr>
      </w:pPr>
      <w:r w:rsidRPr="007C753D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תיווי</w:t>
      </w:r>
      <w:r w:rsidRPr="007C753D">
        <w:rPr>
          <w:rFonts w:ascii="Times New Roman" w:hAnsi="Times New Roman" w:cs="David"/>
          <w:b/>
          <w:bCs/>
          <w:sz w:val="24"/>
          <w:szCs w:val="24"/>
          <w:u w:val="single"/>
        </w:rPr>
        <w:t xml:space="preserve">(Labeling) </w:t>
      </w:r>
      <w:r w:rsidRPr="007C753D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: </w:t>
      </w:r>
    </w:p>
    <w:p w:rsidR="005F59A1" w:rsidRPr="000E760D" w:rsidRDefault="005F59A1" w:rsidP="000E760D">
      <w:pPr>
        <w:pStyle w:val="ac"/>
        <w:numPr>
          <w:ilvl w:val="1"/>
          <w:numId w:val="23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0E760D">
        <w:rPr>
          <w:rFonts w:ascii="Times New Roman" w:hAnsi="Times New Roman" w:cs="David"/>
          <w:sz w:val="24"/>
          <w:szCs w:val="24"/>
          <w:rtl/>
        </w:rPr>
        <w:t xml:space="preserve">על כל מוצר </w:t>
      </w:r>
      <w:r w:rsidRPr="000E760D">
        <w:rPr>
          <w:rFonts w:ascii="Times New Roman" w:hAnsi="Times New Roman" w:cs="David" w:hint="cs"/>
          <w:sz w:val="24"/>
          <w:szCs w:val="24"/>
          <w:rtl/>
        </w:rPr>
        <w:t>ה</w:t>
      </w:r>
      <w:r w:rsidRPr="000E760D">
        <w:rPr>
          <w:rFonts w:ascii="Times New Roman" w:hAnsi="Times New Roman" w:cs="David"/>
          <w:sz w:val="24"/>
          <w:szCs w:val="24"/>
          <w:rtl/>
        </w:rPr>
        <w:t xml:space="preserve">מכיל חומר ננו </w:t>
      </w:r>
      <w:r w:rsidRPr="000E760D">
        <w:rPr>
          <w:rFonts w:ascii="Times New Roman" w:hAnsi="Times New Roman" w:cs="David" w:hint="cs"/>
          <w:sz w:val="24"/>
          <w:szCs w:val="24"/>
          <w:rtl/>
        </w:rPr>
        <w:t>י</w:t>
      </w:r>
      <w:r w:rsidRPr="000E760D">
        <w:rPr>
          <w:rFonts w:ascii="Times New Roman" w:hAnsi="Times New Roman" w:cs="David"/>
          <w:sz w:val="24"/>
          <w:szCs w:val="24"/>
          <w:rtl/>
        </w:rPr>
        <w:t>רשם בצורה בולטת: "מכיל חלקיקי ננו".</w:t>
      </w:r>
    </w:p>
    <w:p w:rsidR="005F59A1" w:rsidRPr="000E760D" w:rsidRDefault="005F59A1" w:rsidP="000E760D">
      <w:pPr>
        <w:pStyle w:val="ac"/>
        <w:numPr>
          <w:ilvl w:val="1"/>
          <w:numId w:val="23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0E760D">
        <w:rPr>
          <w:rFonts w:ascii="Times New Roman" w:hAnsi="Times New Roman" w:cs="David"/>
          <w:sz w:val="24"/>
          <w:szCs w:val="24"/>
          <w:rtl/>
        </w:rPr>
        <w:t xml:space="preserve">רכיב ננו </w:t>
      </w:r>
      <w:r w:rsidRPr="000E760D">
        <w:rPr>
          <w:rFonts w:ascii="Times New Roman" w:hAnsi="Times New Roman" w:cs="David" w:hint="cs"/>
          <w:sz w:val="24"/>
          <w:szCs w:val="24"/>
          <w:rtl/>
        </w:rPr>
        <w:t>יצוין</w:t>
      </w:r>
      <w:r w:rsidRPr="000E760D">
        <w:rPr>
          <w:rFonts w:ascii="Times New Roman" w:hAnsi="Times New Roman" w:cs="David"/>
          <w:sz w:val="24"/>
          <w:szCs w:val="24"/>
          <w:rtl/>
        </w:rPr>
        <w:t xml:space="preserve"> על גבי תווית</w:t>
      </w:r>
      <w:r w:rsidRPr="000E760D">
        <w:rPr>
          <w:rFonts w:ascii="Times New Roman" w:hAnsi="Times New Roman" w:cs="David" w:hint="cs"/>
          <w:sz w:val="24"/>
          <w:szCs w:val="24"/>
          <w:rtl/>
        </w:rPr>
        <w:t xml:space="preserve"> המוצר</w:t>
      </w:r>
      <w:r w:rsidRPr="000E760D">
        <w:rPr>
          <w:rFonts w:ascii="Times New Roman" w:hAnsi="Times New Roman" w:cs="David"/>
          <w:sz w:val="24"/>
          <w:szCs w:val="24"/>
          <w:rtl/>
        </w:rPr>
        <w:t xml:space="preserve"> בסימון </w:t>
      </w:r>
      <w:r w:rsidRPr="000E760D">
        <w:rPr>
          <w:rFonts w:ascii="Times New Roman" w:hAnsi="Times New Roman" w:cs="David"/>
          <w:sz w:val="24"/>
          <w:szCs w:val="24"/>
        </w:rPr>
        <w:t>[</w:t>
      </w:r>
      <w:r w:rsidRPr="000E760D">
        <w:rPr>
          <w:rFonts w:ascii="Times New Roman" w:hAnsi="Times New Roman" w:cs="David"/>
        </w:rPr>
        <w:t>NANO</w:t>
      </w:r>
      <w:r w:rsidRPr="000E760D">
        <w:rPr>
          <w:rFonts w:ascii="Times New Roman" w:hAnsi="Times New Roman" w:cs="David"/>
          <w:sz w:val="24"/>
          <w:szCs w:val="24"/>
        </w:rPr>
        <w:t>]</w:t>
      </w:r>
      <w:r w:rsidRPr="000E760D">
        <w:rPr>
          <w:rFonts w:ascii="Times New Roman" w:hAnsi="Times New Roman" w:cs="David"/>
          <w:sz w:val="24"/>
          <w:szCs w:val="24"/>
          <w:rtl/>
        </w:rPr>
        <w:t xml:space="preserve"> בצמוד לשם החומר ברשימת הרכיבים</w:t>
      </w:r>
      <w:r w:rsidRPr="000E760D">
        <w:rPr>
          <w:rFonts w:ascii="Times New Roman" w:hAnsi="Times New Roman" w:cs="David" w:hint="cs"/>
          <w:sz w:val="24"/>
          <w:szCs w:val="24"/>
          <w:rtl/>
        </w:rPr>
        <w:t>.</w:t>
      </w:r>
    </w:p>
    <w:p w:rsidR="005F59A1" w:rsidRPr="007C753D" w:rsidRDefault="005F59A1" w:rsidP="005F59A1">
      <w:pPr>
        <w:numPr>
          <w:ilvl w:val="0"/>
          <w:numId w:val="4"/>
        </w:numPr>
        <w:spacing w:after="0" w:line="360" w:lineRule="auto"/>
        <w:rPr>
          <w:rFonts w:ascii="Times New Roman" w:hAnsi="Times New Roman" w:cs="David"/>
          <w:sz w:val="24"/>
          <w:szCs w:val="24"/>
          <w:u w:val="single"/>
        </w:rPr>
      </w:pPr>
      <w:r w:rsidRPr="007C753D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אחריות  ליישום:</w:t>
      </w:r>
      <w:r w:rsidRPr="007C753D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br/>
      </w:r>
      <w:r>
        <w:rPr>
          <w:rFonts w:ascii="Times New Roman" w:hAnsi="Times New Roman" w:cs="David" w:hint="cs"/>
          <w:sz w:val="24"/>
          <w:szCs w:val="24"/>
          <w:rtl/>
        </w:rPr>
        <w:t xml:space="preserve">מחלקת תמרוקים </w:t>
      </w:r>
      <w:r w:rsidRPr="007C753D">
        <w:rPr>
          <w:rFonts w:ascii="Times New Roman" w:hAnsi="Times New Roman" w:cs="David"/>
          <w:sz w:val="24"/>
          <w:szCs w:val="24"/>
          <w:rtl/>
        </w:rPr>
        <w:br/>
        <w:t>בעלי רישום של תכשירים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</w:p>
    <w:p w:rsidR="005F59A1" w:rsidRPr="007C753D" w:rsidRDefault="005F59A1" w:rsidP="005F59A1">
      <w:pPr>
        <w:numPr>
          <w:ilvl w:val="0"/>
          <w:numId w:val="4"/>
        </w:numPr>
        <w:spacing w:after="0" w:line="360" w:lineRule="auto"/>
        <w:ind w:left="340" w:hanging="283"/>
        <w:contextualSpacing/>
        <w:jc w:val="both"/>
        <w:rPr>
          <w:rFonts w:ascii="Times New Roman" w:hAnsi="Times New Roman" w:cs="David"/>
          <w:sz w:val="24"/>
          <w:szCs w:val="24"/>
          <w:u w:val="single"/>
        </w:rPr>
      </w:pPr>
      <w:r w:rsidRPr="007C753D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נספחים</w:t>
      </w:r>
      <w:r w:rsidRPr="007C753D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br/>
      </w:r>
      <w:r w:rsidRPr="007C753D">
        <w:rPr>
          <w:rFonts w:ascii="Times New Roman" w:hAnsi="Times New Roman" w:cs="David"/>
          <w:sz w:val="24"/>
          <w:szCs w:val="24"/>
          <w:rtl/>
        </w:rPr>
        <w:t>נספח א'</w:t>
      </w:r>
      <w:r>
        <w:rPr>
          <w:rFonts w:ascii="Times New Roman" w:hAnsi="Times New Roman" w:cs="David" w:hint="cs"/>
          <w:sz w:val="24"/>
          <w:szCs w:val="24"/>
          <w:rtl/>
        </w:rPr>
        <w:t xml:space="preserve"> – </w:t>
      </w:r>
      <w:r w:rsidRPr="007C753D">
        <w:rPr>
          <w:rFonts w:ascii="Times New Roman" w:hAnsi="Times New Roman" w:cs="David"/>
          <w:sz w:val="24"/>
          <w:szCs w:val="24"/>
          <w:rtl/>
        </w:rPr>
        <w:t>רשימת חומרי הננו המותרים לשימוש בתמרוקים.</w:t>
      </w:r>
    </w:p>
    <w:p w:rsidR="005F59A1" w:rsidRPr="007C753D" w:rsidRDefault="005F59A1" w:rsidP="005F59A1">
      <w:pPr>
        <w:spacing w:after="0" w:line="360" w:lineRule="auto"/>
        <w:ind w:left="340"/>
        <w:contextualSpacing/>
        <w:jc w:val="both"/>
        <w:rPr>
          <w:rFonts w:ascii="Times New Roman" w:hAnsi="Times New Roman" w:cs="David"/>
          <w:sz w:val="24"/>
          <w:szCs w:val="24"/>
          <w:u w:val="single"/>
          <w:rtl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נספח ב'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eastAsia"/>
          <w:sz w:val="24"/>
          <w:szCs w:val="24"/>
          <w:rtl/>
        </w:rPr>
        <w:t>–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 פירוט הדרישות של חומרי ננו המופיעים בנספח א'</w:t>
      </w:r>
      <w:r w:rsidRPr="00FA2CE6">
        <w:rPr>
          <w:rFonts w:ascii="Times New Roman" w:hAnsi="Times New Roman" w:cs="David" w:hint="cs"/>
          <w:sz w:val="24"/>
          <w:szCs w:val="24"/>
          <w:rtl/>
        </w:rPr>
        <w:t>.</w:t>
      </w:r>
    </w:p>
    <w:p w:rsidR="005F59A1" w:rsidRDefault="005F59A1" w:rsidP="005F59A1">
      <w:pPr>
        <w:spacing w:after="120" w:line="360" w:lineRule="auto"/>
        <w:ind w:left="340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 w:rsidRPr="00BB779D">
        <w:rPr>
          <w:rFonts w:ascii="Times New Roman" w:hAnsi="Times New Roman" w:cs="David"/>
          <w:sz w:val="24"/>
          <w:szCs w:val="24"/>
          <w:rtl/>
        </w:rPr>
        <w:t xml:space="preserve">נספח </w:t>
      </w:r>
      <w:r w:rsidRPr="00BB779D">
        <w:rPr>
          <w:rFonts w:ascii="Times New Roman" w:hAnsi="Times New Roman" w:cs="David" w:hint="cs"/>
          <w:sz w:val="24"/>
          <w:szCs w:val="24"/>
          <w:rtl/>
        </w:rPr>
        <w:t>ג</w:t>
      </w:r>
      <w:r w:rsidRPr="00BB779D">
        <w:rPr>
          <w:rFonts w:ascii="Times New Roman" w:hAnsi="Times New Roman" w:cs="David"/>
          <w:sz w:val="24"/>
          <w:szCs w:val="24"/>
          <w:rtl/>
        </w:rPr>
        <w:t xml:space="preserve">' </w:t>
      </w:r>
      <w:r>
        <w:rPr>
          <w:rFonts w:ascii="Times New Roman" w:hAnsi="Times New Roman" w:cs="David" w:hint="cs"/>
          <w:sz w:val="24"/>
          <w:szCs w:val="24"/>
          <w:rtl/>
        </w:rPr>
        <w:t xml:space="preserve">– </w:t>
      </w:r>
      <w:r w:rsidRPr="00BB779D">
        <w:rPr>
          <w:rFonts w:ascii="Times New Roman" w:hAnsi="Times New Roman" w:cs="David"/>
          <w:sz w:val="24"/>
          <w:szCs w:val="24"/>
          <w:rtl/>
        </w:rPr>
        <w:t>הצהרה</w:t>
      </w:r>
      <w:r w:rsidRPr="00BB779D">
        <w:rPr>
          <w:rFonts w:ascii="Times New Roman" w:hAnsi="Times New Roman" w:cs="David" w:hint="cs"/>
          <w:sz w:val="24"/>
          <w:szCs w:val="24"/>
          <w:rtl/>
        </w:rPr>
        <w:t xml:space="preserve"> (מוצרים הרשומים באירופה)</w:t>
      </w:r>
      <w:r>
        <w:rPr>
          <w:rFonts w:ascii="Times New Roman" w:hAnsi="Times New Roman" w:cs="David" w:hint="cs"/>
          <w:sz w:val="24"/>
          <w:szCs w:val="24"/>
          <w:rtl/>
        </w:rPr>
        <w:t>.</w:t>
      </w:r>
    </w:p>
    <w:p w:rsidR="005F59A1" w:rsidRDefault="005F59A1" w:rsidP="005F59A1">
      <w:pPr>
        <w:spacing w:after="120" w:line="360" w:lineRule="auto"/>
        <w:ind w:left="340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 w:rsidRPr="00BB779D">
        <w:rPr>
          <w:rFonts w:ascii="Times New Roman" w:hAnsi="Times New Roman" w:cs="David"/>
          <w:sz w:val="24"/>
          <w:szCs w:val="24"/>
          <w:rtl/>
        </w:rPr>
        <w:t>נספח</w:t>
      </w:r>
      <w:r w:rsidRPr="00BB779D">
        <w:rPr>
          <w:rFonts w:ascii="Times New Roman" w:hAnsi="Times New Roman" w:cs="David" w:hint="cs"/>
          <w:sz w:val="24"/>
          <w:szCs w:val="24"/>
          <w:rtl/>
        </w:rPr>
        <w:t xml:space="preserve"> ד'</w:t>
      </w:r>
      <w:r>
        <w:rPr>
          <w:rFonts w:ascii="Times New Roman" w:hAnsi="Times New Roman" w:cs="David" w:hint="cs"/>
          <w:sz w:val="24"/>
          <w:szCs w:val="24"/>
          <w:rtl/>
        </w:rPr>
        <w:t xml:space="preserve"> –</w:t>
      </w:r>
      <w:r w:rsidRPr="00BB779D">
        <w:rPr>
          <w:rFonts w:ascii="Times New Roman" w:hAnsi="Times New Roman" w:cs="David"/>
          <w:sz w:val="24"/>
          <w:szCs w:val="24"/>
          <w:rtl/>
        </w:rPr>
        <w:t xml:space="preserve"> הצהרה</w:t>
      </w:r>
      <w:r w:rsidRPr="00BB779D">
        <w:rPr>
          <w:rFonts w:ascii="Times New Roman" w:hAnsi="Times New Roman" w:cs="David" w:hint="cs"/>
          <w:sz w:val="24"/>
          <w:szCs w:val="24"/>
          <w:rtl/>
        </w:rPr>
        <w:t xml:space="preserve"> (מוצרים שאינם רשומים באירופה)</w:t>
      </w:r>
      <w:r>
        <w:rPr>
          <w:rFonts w:ascii="Times New Roman" w:hAnsi="Times New Roman" w:cs="David" w:hint="cs"/>
          <w:sz w:val="24"/>
          <w:szCs w:val="24"/>
          <w:rtl/>
        </w:rPr>
        <w:t>.</w:t>
      </w:r>
    </w:p>
    <w:p w:rsidR="005F59A1" w:rsidRDefault="005F59A1" w:rsidP="005F59A1">
      <w:pPr>
        <w:spacing w:after="120" w:line="360" w:lineRule="auto"/>
        <w:ind w:left="340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 w:rsidRPr="00B94DA7">
        <w:rPr>
          <w:rFonts w:ascii="Times New Roman" w:hAnsi="Times New Roman" w:cs="David"/>
          <w:sz w:val="24"/>
          <w:szCs w:val="24"/>
          <w:rtl/>
        </w:rPr>
        <w:t>נספח</w:t>
      </w:r>
      <w:r w:rsidRPr="00B94DA7">
        <w:rPr>
          <w:rFonts w:ascii="Times New Roman" w:hAnsi="Times New Roman" w:cs="David" w:hint="cs"/>
          <w:sz w:val="24"/>
          <w:szCs w:val="24"/>
          <w:rtl/>
        </w:rPr>
        <w:t xml:space="preserve"> ה'</w:t>
      </w:r>
      <w:r>
        <w:rPr>
          <w:rFonts w:ascii="Times New Roman" w:hAnsi="Times New Roman" w:cs="David" w:hint="cs"/>
          <w:sz w:val="24"/>
          <w:szCs w:val="24"/>
          <w:rtl/>
        </w:rPr>
        <w:t xml:space="preserve"> –</w:t>
      </w:r>
      <w:r w:rsidRPr="00B94DA7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B94DA7">
        <w:rPr>
          <w:rFonts w:ascii="Times New Roman" w:hAnsi="Times New Roman" w:cs="David" w:hint="cs"/>
          <w:sz w:val="24"/>
          <w:szCs w:val="24"/>
          <w:rtl/>
        </w:rPr>
        <w:t>טופס בקשה למתן חוות דעת -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B94DA7">
        <w:rPr>
          <w:rFonts w:ascii="Times New Roman" w:hAnsi="Times New Roman" w:cs="David" w:hint="cs"/>
          <w:sz w:val="24"/>
          <w:szCs w:val="24"/>
          <w:rtl/>
        </w:rPr>
        <w:t>וועדה מייעצת ננו-חלקיקים בתמרוקים</w:t>
      </w:r>
      <w:r>
        <w:rPr>
          <w:rFonts w:ascii="Times New Roman" w:hAnsi="Times New Roman" w:cs="David" w:hint="cs"/>
          <w:sz w:val="24"/>
          <w:szCs w:val="24"/>
          <w:rtl/>
        </w:rPr>
        <w:t>.</w:t>
      </w:r>
    </w:p>
    <w:p w:rsidR="005F59A1" w:rsidRPr="007C753D" w:rsidRDefault="005F59A1" w:rsidP="005F59A1">
      <w:pPr>
        <w:spacing w:after="0" w:line="360" w:lineRule="auto"/>
        <w:ind w:left="340"/>
        <w:contextualSpacing/>
        <w:jc w:val="both"/>
        <w:rPr>
          <w:rFonts w:ascii="Times New Roman" w:hAnsi="Times New Roman" w:cs="David"/>
          <w:sz w:val="24"/>
          <w:szCs w:val="24"/>
          <w:u w:val="single"/>
        </w:rPr>
      </w:pPr>
    </w:p>
    <w:p w:rsidR="005F59A1" w:rsidRPr="007C753D" w:rsidRDefault="005F59A1" w:rsidP="005F59A1">
      <w:pPr>
        <w:numPr>
          <w:ilvl w:val="0"/>
          <w:numId w:val="4"/>
        </w:numPr>
        <w:spacing w:after="120" w:line="360" w:lineRule="auto"/>
        <w:ind w:left="340" w:hanging="283"/>
        <w:jc w:val="both"/>
        <w:rPr>
          <w:rFonts w:ascii="Times New Roman" w:hAnsi="Times New Roman" w:cs="David"/>
          <w:b/>
          <w:bCs/>
          <w:sz w:val="24"/>
          <w:szCs w:val="24"/>
          <w:u w:val="single"/>
        </w:rPr>
      </w:pPr>
      <w:r w:rsidRPr="007C753D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מסמכים ישימים:</w:t>
      </w:r>
    </w:p>
    <w:p w:rsidR="005F59A1" w:rsidRDefault="005F59A1" w:rsidP="005F59A1">
      <w:pPr>
        <w:spacing w:after="0" w:line="360" w:lineRule="auto"/>
        <w:ind w:left="340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פקודת הרוקחי</w:t>
      </w:r>
      <w:r w:rsidRPr="007C753D">
        <w:rPr>
          <w:rFonts w:ascii="Times New Roman" w:hAnsi="Times New Roman" w:cs="David" w:hint="cs"/>
          <w:sz w:val="24"/>
          <w:szCs w:val="24"/>
          <w:rtl/>
        </w:rPr>
        <w:t>ם [</w:t>
      </w:r>
      <w:r w:rsidRPr="007C753D">
        <w:rPr>
          <w:rFonts w:ascii="Times New Roman" w:hAnsi="Times New Roman" w:cs="David"/>
          <w:sz w:val="24"/>
          <w:szCs w:val="24"/>
          <w:rtl/>
        </w:rPr>
        <w:t>נוסח חדש], תשמ"א-1981.</w:t>
      </w:r>
    </w:p>
    <w:p w:rsidR="005F59A1" w:rsidRPr="007C753D" w:rsidRDefault="005F59A1" w:rsidP="005F59A1">
      <w:pPr>
        <w:spacing w:after="0" w:line="360" w:lineRule="auto"/>
        <w:ind w:left="340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צו הפיקוח על מצרכים ושירותים (תמרוקים)</w:t>
      </w:r>
      <w:r>
        <w:rPr>
          <w:rFonts w:ascii="Times New Roman" w:hAnsi="Times New Roman" w:cs="David" w:hint="cs"/>
          <w:sz w:val="24"/>
          <w:szCs w:val="24"/>
          <w:rtl/>
        </w:rPr>
        <w:t xml:space="preserve">, </w:t>
      </w:r>
      <w:r w:rsidRPr="007C753D">
        <w:rPr>
          <w:rFonts w:ascii="Times New Roman" w:hAnsi="Times New Roman" w:cs="David"/>
          <w:sz w:val="24"/>
          <w:szCs w:val="24"/>
          <w:rtl/>
        </w:rPr>
        <w:t>התשל"ג</w:t>
      </w:r>
      <w:r>
        <w:rPr>
          <w:rFonts w:ascii="Times New Roman" w:hAnsi="Times New Roman" w:cs="David" w:hint="cs"/>
          <w:sz w:val="24"/>
          <w:szCs w:val="24"/>
          <w:rtl/>
        </w:rPr>
        <w:t>–</w:t>
      </w:r>
      <w:r w:rsidRPr="007C753D">
        <w:rPr>
          <w:rFonts w:ascii="Times New Roman" w:hAnsi="Times New Roman" w:cs="David"/>
          <w:sz w:val="24"/>
          <w:szCs w:val="24"/>
          <w:rtl/>
        </w:rPr>
        <w:t>1973.</w:t>
      </w:r>
    </w:p>
    <w:p w:rsidR="005F59A1" w:rsidRPr="007C753D" w:rsidRDefault="005F59A1" w:rsidP="005F59A1">
      <w:pPr>
        <w:spacing w:after="0" w:line="360" w:lineRule="auto"/>
        <w:ind w:left="340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נוהל מתן רישיון תמרוקים פלוני</w:t>
      </w:r>
      <w:r>
        <w:rPr>
          <w:rFonts w:ascii="Times New Roman" w:hAnsi="Times New Roman" w:cs="David" w:hint="cs"/>
          <w:sz w:val="24"/>
          <w:szCs w:val="24"/>
          <w:rtl/>
        </w:rPr>
        <w:t>,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מאי 1999.</w:t>
      </w:r>
    </w:p>
    <w:p w:rsidR="005F59A1" w:rsidRPr="00D13C73" w:rsidRDefault="005F59A1" w:rsidP="005F59A1">
      <w:pPr>
        <w:autoSpaceDE w:val="0"/>
        <w:autoSpaceDN w:val="0"/>
        <w:bidi w:val="0"/>
        <w:adjustRightInd w:val="0"/>
        <w:spacing w:after="120" w:line="360" w:lineRule="auto"/>
        <w:ind w:left="340"/>
        <w:contextualSpacing/>
        <w:jc w:val="both"/>
        <w:rPr>
          <w:rStyle w:val="Hyperlink"/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b/>
          <w:bCs/>
          <w:sz w:val="24"/>
          <w:szCs w:val="24"/>
          <w:u w:val="single"/>
        </w:rPr>
        <w:fldChar w:fldCharType="begin"/>
      </w:r>
      <w:r>
        <w:rPr>
          <w:rFonts w:ascii="Times New Roman" w:hAnsi="Times New Roman" w:cs="David"/>
          <w:b/>
          <w:bCs/>
          <w:sz w:val="24"/>
          <w:szCs w:val="24"/>
          <w:u w:val="single"/>
        </w:rPr>
        <w:instrText xml:space="preserve"> HYPERLINK "http://ec.europa.eu/growth/tools-databases/cosing/index.cfm?fuseaction=app.welcome" </w:instrText>
      </w:r>
      <w:r>
        <w:rPr>
          <w:rFonts w:ascii="Times New Roman" w:hAnsi="Times New Roman" w:cs="David"/>
          <w:b/>
          <w:bCs/>
          <w:sz w:val="24"/>
          <w:szCs w:val="24"/>
          <w:u w:val="single"/>
        </w:rPr>
        <w:fldChar w:fldCharType="separate"/>
      </w:r>
      <w:r w:rsidRPr="00D13C73">
        <w:rPr>
          <w:rStyle w:val="Hyperlink"/>
          <w:rFonts w:ascii="Times New Roman" w:hAnsi="Times New Roman" w:cs="David"/>
          <w:b/>
          <w:bCs/>
          <w:sz w:val="24"/>
          <w:szCs w:val="24"/>
        </w:rPr>
        <w:t>European commission cosmetics ingredients</w:t>
      </w:r>
      <w:r w:rsidRPr="00D13C73">
        <w:rPr>
          <w:rStyle w:val="Hyperlink"/>
          <w:rFonts w:ascii="Times New Roman" w:hAnsi="Times New Roman" w:cs="David"/>
          <w:sz w:val="24"/>
          <w:szCs w:val="24"/>
        </w:rPr>
        <w:t>:</w:t>
      </w:r>
    </w:p>
    <w:p w:rsidR="005F59A1" w:rsidRDefault="005F59A1" w:rsidP="005F59A1">
      <w:pPr>
        <w:autoSpaceDE w:val="0"/>
        <w:autoSpaceDN w:val="0"/>
        <w:adjustRightInd w:val="0"/>
        <w:spacing w:after="120" w:line="360" w:lineRule="auto"/>
        <w:ind w:left="340"/>
        <w:contextualSpacing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/>
          <w:b/>
          <w:bCs/>
          <w:sz w:val="24"/>
          <w:szCs w:val="24"/>
          <w:u w:val="single"/>
        </w:rPr>
        <w:fldChar w:fldCharType="end"/>
      </w:r>
      <w:r w:rsidRPr="007C753D">
        <w:rPr>
          <w:rFonts w:ascii="Times New Roman" w:hAnsi="Times New Roman" w:cs="David"/>
          <w:sz w:val="24"/>
          <w:szCs w:val="24"/>
          <w:rtl/>
        </w:rPr>
        <w:t>המתעדכנים מעת לעת.</w:t>
      </w:r>
    </w:p>
    <w:p w:rsidR="005F59A1" w:rsidRPr="007C753D" w:rsidRDefault="005F59A1" w:rsidP="009D32B5">
      <w:pPr>
        <w:autoSpaceDE w:val="0"/>
        <w:autoSpaceDN w:val="0"/>
        <w:adjustRightInd w:val="0"/>
        <w:spacing w:after="120" w:line="360" w:lineRule="auto"/>
        <w:ind w:left="340"/>
        <w:contextualSpacing/>
        <w:rPr>
          <w:rFonts w:ascii="Times New Roman" w:hAnsi="Times New Roman" w:cs="David"/>
          <w:sz w:val="24"/>
          <w:szCs w:val="24"/>
          <w:rtl/>
        </w:rPr>
      </w:pPr>
      <w:r w:rsidRPr="007021C2">
        <w:rPr>
          <w:rFonts w:ascii="Times New Roman" w:hAnsi="Times New Roman" w:cs="David" w:hint="cs"/>
          <w:sz w:val="24"/>
          <w:szCs w:val="24"/>
          <w:rtl/>
        </w:rPr>
        <w:t>נוהל</w:t>
      </w:r>
      <w:r w:rsidRPr="007021C2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21C2">
        <w:rPr>
          <w:rFonts w:ascii="Times New Roman" w:hAnsi="Times New Roman" w:cs="David" w:hint="cs"/>
          <w:sz w:val="24"/>
          <w:szCs w:val="24"/>
          <w:rtl/>
        </w:rPr>
        <w:t>ניגוד</w:t>
      </w:r>
      <w:r w:rsidRPr="007021C2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21C2">
        <w:rPr>
          <w:rFonts w:ascii="Times New Roman" w:hAnsi="Times New Roman" w:cs="David" w:hint="cs"/>
          <w:sz w:val="24"/>
          <w:szCs w:val="24"/>
          <w:rtl/>
        </w:rPr>
        <w:t>עניינים</w:t>
      </w:r>
      <w:r w:rsidRPr="007021C2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21C2">
        <w:rPr>
          <w:rFonts w:ascii="Times New Roman" w:hAnsi="Times New Roman" w:cs="David" w:hint="cs"/>
          <w:sz w:val="24"/>
          <w:szCs w:val="24"/>
          <w:rtl/>
        </w:rPr>
        <w:t>ושמירת</w:t>
      </w:r>
      <w:r w:rsidRPr="007021C2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21C2">
        <w:rPr>
          <w:rFonts w:ascii="Times New Roman" w:hAnsi="Times New Roman" w:cs="David" w:hint="cs"/>
          <w:sz w:val="24"/>
          <w:szCs w:val="24"/>
          <w:rtl/>
        </w:rPr>
        <w:t>סודיות</w:t>
      </w:r>
      <w:r w:rsidRPr="007021C2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21C2">
        <w:rPr>
          <w:rFonts w:ascii="Times New Roman" w:hAnsi="Times New Roman" w:cs="David" w:hint="cs"/>
          <w:sz w:val="24"/>
          <w:szCs w:val="24"/>
          <w:rtl/>
        </w:rPr>
        <w:t>של</w:t>
      </w:r>
      <w:r w:rsidRPr="007021C2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21C2">
        <w:rPr>
          <w:rFonts w:ascii="Times New Roman" w:hAnsi="Times New Roman" w:cs="David" w:hint="cs"/>
          <w:sz w:val="24"/>
          <w:szCs w:val="24"/>
          <w:rtl/>
        </w:rPr>
        <w:t>חברי</w:t>
      </w:r>
      <w:r w:rsidRPr="007021C2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21C2">
        <w:rPr>
          <w:rFonts w:ascii="Times New Roman" w:hAnsi="Times New Roman" w:cs="David" w:hint="cs"/>
          <w:sz w:val="24"/>
          <w:szCs w:val="24"/>
          <w:rtl/>
        </w:rPr>
        <w:t>ועדות</w:t>
      </w:r>
      <w:r w:rsidRPr="007021C2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21C2">
        <w:rPr>
          <w:rFonts w:ascii="Times New Roman" w:hAnsi="Times New Roman" w:cs="David" w:hint="cs"/>
          <w:sz w:val="24"/>
          <w:szCs w:val="24"/>
          <w:rtl/>
        </w:rPr>
        <w:t>מייעצות</w:t>
      </w:r>
      <w:r w:rsidRPr="007021C2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21C2">
        <w:rPr>
          <w:rFonts w:ascii="Times New Roman" w:hAnsi="Times New Roman" w:cs="David" w:hint="cs"/>
          <w:sz w:val="24"/>
          <w:szCs w:val="24"/>
          <w:rtl/>
        </w:rPr>
        <w:t>ונותני</w:t>
      </w:r>
      <w:r w:rsidRPr="007021C2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21C2">
        <w:rPr>
          <w:rFonts w:ascii="Times New Roman" w:hAnsi="Times New Roman" w:cs="David" w:hint="cs"/>
          <w:sz w:val="24"/>
          <w:szCs w:val="24"/>
          <w:rtl/>
        </w:rPr>
        <w:t>חוות</w:t>
      </w:r>
      <w:r w:rsidRPr="007021C2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021C2">
        <w:rPr>
          <w:rFonts w:ascii="Times New Roman" w:hAnsi="Times New Roman" w:cs="David" w:hint="cs"/>
          <w:sz w:val="24"/>
          <w:szCs w:val="24"/>
          <w:rtl/>
        </w:rPr>
        <w:t>דעת</w:t>
      </w:r>
      <w:r>
        <w:rPr>
          <w:rFonts w:ascii="Times New Roman" w:hAnsi="Times New Roman" w:cs="David" w:hint="cs"/>
          <w:sz w:val="24"/>
          <w:szCs w:val="24"/>
          <w:rtl/>
        </w:rPr>
        <w:t>, מרס 2009.</w:t>
      </w:r>
      <w:r w:rsidRPr="007C753D">
        <w:rPr>
          <w:rFonts w:ascii="Times New Roman" w:hAnsi="Times New Roman" w:cs="David"/>
          <w:sz w:val="24"/>
          <w:szCs w:val="24"/>
          <w:rtl/>
        </w:rPr>
        <w:br/>
      </w:r>
    </w:p>
    <w:p w:rsidR="005F59A1" w:rsidRPr="00CC5A3E" w:rsidRDefault="005F59A1" w:rsidP="005F59A1">
      <w:pPr>
        <w:numPr>
          <w:ilvl w:val="0"/>
          <w:numId w:val="4"/>
        </w:numPr>
        <w:spacing w:after="0" w:line="360" w:lineRule="auto"/>
        <w:ind w:left="340" w:hanging="340"/>
        <w:rPr>
          <w:rFonts w:ascii="Times New Roman" w:hAnsi="Times New Roman" w:cs="David"/>
          <w:sz w:val="24"/>
          <w:szCs w:val="24"/>
        </w:rPr>
      </w:pPr>
      <w:r w:rsidRPr="00CC5A3E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תחולה:</w:t>
      </w:r>
      <w:r w:rsidRPr="00CC5A3E">
        <w:rPr>
          <w:rFonts w:ascii="Times New Roman" w:hAnsi="Times New Roman" w:cs="David"/>
          <w:sz w:val="24"/>
          <w:szCs w:val="24"/>
          <w:rtl/>
        </w:rPr>
        <w:br/>
        <w:t>עם פרסום הנוהל</w:t>
      </w:r>
      <w:r w:rsidRPr="00CC5A3E">
        <w:rPr>
          <w:rFonts w:ascii="Times New Roman" w:hAnsi="Times New Roman" w:cs="David" w:hint="cs"/>
          <w:sz w:val="24"/>
          <w:szCs w:val="24"/>
          <w:rtl/>
        </w:rPr>
        <w:t>.</w:t>
      </w:r>
      <w:r w:rsidRPr="00CC5A3E">
        <w:rPr>
          <w:rFonts w:ascii="Times New Roman" w:hAnsi="Times New Roman" w:cs="David"/>
          <w:sz w:val="24"/>
          <w:szCs w:val="24"/>
          <w:rtl/>
        </w:rPr>
        <w:br/>
      </w:r>
    </w:p>
    <w:p w:rsidR="005F59A1" w:rsidRPr="00CC5A3E" w:rsidRDefault="005F59A1" w:rsidP="005F59A1">
      <w:pPr>
        <w:numPr>
          <w:ilvl w:val="0"/>
          <w:numId w:val="4"/>
        </w:numPr>
        <w:spacing w:after="0" w:line="360" w:lineRule="auto"/>
        <w:ind w:left="340" w:hanging="340"/>
        <w:rPr>
          <w:rFonts w:ascii="Times New Roman" w:hAnsi="Times New Roman" w:cs="David"/>
          <w:sz w:val="24"/>
          <w:szCs w:val="24"/>
        </w:rPr>
      </w:pPr>
      <w:r w:rsidRPr="00CC5A3E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תפוצה:</w:t>
      </w:r>
    </w:p>
    <w:p w:rsidR="005F59A1" w:rsidRDefault="005F59A1" w:rsidP="005F59A1">
      <w:pPr>
        <w:spacing w:after="120" w:line="360" w:lineRule="auto"/>
        <w:ind w:left="340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מנכ"ל משרד הבריאות</w:t>
      </w:r>
    </w:p>
    <w:p w:rsidR="005F59A1" w:rsidRDefault="005F59A1" w:rsidP="005F59A1">
      <w:pPr>
        <w:spacing w:after="120" w:line="360" w:lineRule="auto"/>
        <w:ind w:left="340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  <w:rtl/>
        </w:rPr>
        <w:t xml:space="preserve">ראש </w:t>
      </w:r>
      <w:r>
        <w:rPr>
          <w:rFonts w:ascii="Times New Roman" w:hAnsi="Times New Roman" w:cs="David" w:hint="cs"/>
          <w:sz w:val="24"/>
          <w:szCs w:val="24"/>
          <w:rtl/>
        </w:rPr>
        <w:t>חטיבת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טכנולוגיות רפואיות ותשתיות  משרד הבריאות</w:t>
      </w:r>
    </w:p>
    <w:p w:rsidR="005F59A1" w:rsidRDefault="005F59A1" w:rsidP="005F59A1">
      <w:pPr>
        <w:spacing w:after="120" w:line="360" w:lineRule="auto"/>
        <w:ind w:left="340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יבואנים/יצרנים של תמרוקים</w:t>
      </w:r>
    </w:p>
    <w:p w:rsidR="005F59A1" w:rsidRDefault="005F59A1" w:rsidP="005F59A1">
      <w:pPr>
        <w:spacing w:after="120" w:line="360" w:lineRule="auto"/>
        <w:ind w:left="340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בעלי רישיון של תמרוקים</w:t>
      </w:r>
    </w:p>
    <w:p w:rsidR="005F59A1" w:rsidRDefault="005F59A1" w:rsidP="005F59A1">
      <w:pPr>
        <w:spacing w:after="120" w:line="360" w:lineRule="auto"/>
        <w:ind w:left="340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  <w:rtl/>
        </w:rPr>
        <w:t xml:space="preserve">ענף  התמרוקים  בישראל </w:t>
      </w:r>
      <w:r>
        <w:rPr>
          <w:rFonts w:ascii="Times New Roman" w:hAnsi="Times New Roman" w:cs="David" w:hint="cs"/>
          <w:sz w:val="24"/>
          <w:szCs w:val="24"/>
          <w:rtl/>
        </w:rPr>
        <w:t>–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התאחדות התעשיינים בישראל</w:t>
      </w:r>
    </w:p>
    <w:p w:rsidR="005F59A1" w:rsidRDefault="005F59A1" w:rsidP="005F59A1">
      <w:pPr>
        <w:spacing w:after="120" w:line="360" w:lineRule="auto"/>
        <w:ind w:left="340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ענף  התמרוקים בישראל – אגוד לשכות המסחר</w:t>
      </w:r>
    </w:p>
    <w:p w:rsidR="005F59A1" w:rsidRDefault="005F59A1" w:rsidP="005F59A1">
      <w:pPr>
        <w:spacing w:after="120" w:line="360" w:lineRule="auto"/>
        <w:ind w:left="340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מחלקת תמרוקים</w:t>
      </w:r>
      <w:r w:rsidRPr="007C753D">
        <w:rPr>
          <w:rFonts w:ascii="Times New Roman" w:hAnsi="Times New Roman" w:cs="David"/>
          <w:sz w:val="24"/>
          <w:szCs w:val="24"/>
          <w:rtl/>
        </w:rPr>
        <w:t>, משרד הבריאות</w:t>
      </w:r>
    </w:p>
    <w:p w:rsidR="005F59A1" w:rsidRDefault="005F59A1" w:rsidP="005F59A1">
      <w:pPr>
        <w:spacing w:after="120" w:line="360" w:lineRule="auto"/>
        <w:ind w:left="340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לשכת היועצת המשפטית, משרד הבריאות</w:t>
      </w:r>
    </w:p>
    <w:p w:rsidR="005F59A1" w:rsidRDefault="005F59A1" w:rsidP="005F59A1">
      <w:pPr>
        <w:spacing w:after="120" w:line="360" w:lineRule="auto"/>
        <w:ind w:left="340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רוקחים מחוזיים  ירושלים, תל-אביב, חיפה, מרכז, צפון, דרום</w:t>
      </w:r>
    </w:p>
    <w:p w:rsidR="005F59A1" w:rsidRDefault="005F59A1" w:rsidP="005F59A1">
      <w:pPr>
        <w:spacing w:after="120" w:line="360" w:lineRule="auto"/>
        <w:ind w:left="340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המכון לביקורת ותקנים של חומרי  רפואה</w:t>
      </w:r>
    </w:p>
    <w:p w:rsidR="005F59A1" w:rsidRPr="007C753D" w:rsidRDefault="005F59A1" w:rsidP="005F59A1">
      <w:pPr>
        <w:spacing w:after="120" w:line="360" w:lineRule="auto"/>
        <w:ind w:left="198"/>
        <w:jc w:val="both"/>
        <w:rPr>
          <w:rFonts w:ascii="Times New Roman" w:hAnsi="Times New Roman" w:cs="David"/>
          <w:sz w:val="24"/>
          <w:szCs w:val="24"/>
          <w:rtl/>
        </w:rPr>
      </w:pPr>
    </w:p>
    <w:tbl>
      <w:tblPr>
        <w:bidiVisual/>
        <w:tblW w:w="955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36"/>
        <w:gridCol w:w="2693"/>
      </w:tblGrid>
      <w:tr w:rsidR="005F59A1" w:rsidRPr="007C753D" w:rsidTr="009E2F7A">
        <w:tc>
          <w:tcPr>
            <w:tcW w:w="2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9A1" w:rsidRPr="00705EF4" w:rsidRDefault="005F59A1" w:rsidP="004A4527">
            <w:pPr>
              <w:spacing w:after="120" w:line="360" w:lineRule="auto"/>
              <w:jc w:val="both"/>
              <w:rPr>
                <w:rFonts w:ascii="Times New Roman" w:hAnsi="Times New Roman" w:cs="David"/>
                <w:noProof/>
                <w:sz w:val="24"/>
                <w:szCs w:val="24"/>
                <w:rtl/>
              </w:rPr>
            </w:pPr>
            <w:r w:rsidRPr="00705EF4">
              <w:rPr>
                <w:rFonts w:ascii="Times New Roman" w:hAnsi="Times New Roman" w:cs="David"/>
                <w:sz w:val="24"/>
                <w:szCs w:val="24"/>
                <w:u w:val="single"/>
                <w:rtl/>
              </w:rPr>
              <w:t xml:space="preserve">כותבי </w:t>
            </w:r>
            <w:r w:rsidRPr="00705EF4">
              <w:rPr>
                <w:rFonts w:ascii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הנוהל</w:t>
            </w:r>
            <w:r w:rsidRPr="00705EF4">
              <w:rPr>
                <w:rFonts w:ascii="Times New Roman" w:hAnsi="Times New Roman" w:cs="David"/>
                <w:sz w:val="24"/>
                <w:szCs w:val="24"/>
                <w:rtl/>
              </w:rPr>
              <w:t>:</w:t>
            </w:r>
            <w:r w:rsidRPr="00705EF4">
              <w:rPr>
                <w:rFonts w:ascii="Times New Roman" w:hAnsi="Times New Roman" w:cs="David"/>
                <w:noProof/>
                <w:sz w:val="24"/>
                <w:szCs w:val="24"/>
                <w:rtl/>
              </w:rPr>
              <w:t xml:space="preserve"> </w:t>
            </w:r>
          </w:p>
          <w:p w:rsidR="005F59A1" w:rsidRPr="00705EF4" w:rsidRDefault="005F59A1" w:rsidP="004A4527">
            <w:pPr>
              <w:spacing w:after="120" w:line="360" w:lineRule="auto"/>
              <w:jc w:val="both"/>
              <w:rPr>
                <w:rFonts w:ascii="Times New Roman" w:hAnsi="Times New Roman" w:cs="David"/>
                <w:noProof/>
                <w:sz w:val="24"/>
                <w:szCs w:val="24"/>
                <w:rtl/>
              </w:rPr>
            </w:pPr>
            <w:r w:rsidRPr="00705EF4">
              <w:rPr>
                <w:rFonts w:ascii="Times New Roman" w:hAnsi="Times New Roman" w:cs="David" w:hint="cs"/>
                <w:noProof/>
                <w:sz w:val="24"/>
                <w:szCs w:val="24"/>
                <w:rtl/>
              </w:rPr>
              <w:t>הרוקחת רינת בכר</w:t>
            </w:r>
          </w:p>
          <w:p w:rsidR="005F59A1" w:rsidRPr="00705EF4" w:rsidRDefault="005F59A1" w:rsidP="004A4527">
            <w:pPr>
              <w:spacing w:after="120" w:line="360" w:lineRule="auto"/>
              <w:jc w:val="both"/>
              <w:rPr>
                <w:rFonts w:ascii="Times New Roman" w:hAnsi="Times New Roman" w:cs="David"/>
                <w:noProof/>
                <w:sz w:val="24"/>
                <w:szCs w:val="24"/>
                <w:rtl/>
              </w:rPr>
            </w:pPr>
            <w:r w:rsidRPr="00705EF4">
              <w:rPr>
                <w:rFonts w:ascii="Times New Roman" w:hAnsi="Times New Roman" w:cs="David" w:hint="cs"/>
                <w:noProof/>
                <w:sz w:val="24"/>
                <w:szCs w:val="24"/>
                <w:rtl/>
              </w:rPr>
              <w:t>נטלי טרטקובסקי</w:t>
            </w:r>
          </w:p>
          <w:p w:rsidR="005F59A1" w:rsidRPr="00705EF4" w:rsidRDefault="005F59A1" w:rsidP="004A4527">
            <w:pPr>
              <w:spacing w:after="120" w:line="360" w:lineRule="auto"/>
              <w:jc w:val="both"/>
              <w:rPr>
                <w:rFonts w:ascii="Times New Roman" w:hAnsi="Times New Roman" w:cs="David"/>
                <w:noProof/>
                <w:sz w:val="24"/>
                <w:szCs w:val="24"/>
                <w:rtl/>
              </w:rPr>
            </w:pPr>
            <w:r w:rsidRPr="00705EF4">
              <w:rPr>
                <w:rFonts w:ascii="Times New Roman" w:hAnsi="Times New Roman" w:cs="David" w:hint="cs"/>
                <w:noProof/>
                <w:sz w:val="24"/>
                <w:szCs w:val="24"/>
                <w:rtl/>
              </w:rPr>
              <w:t>רותי אלגוזי</w:t>
            </w:r>
          </w:p>
          <w:p w:rsidR="005F59A1" w:rsidRPr="00705EF4" w:rsidRDefault="005F59A1" w:rsidP="004A4527">
            <w:pPr>
              <w:spacing w:after="120" w:line="360" w:lineRule="auto"/>
              <w:jc w:val="both"/>
              <w:rPr>
                <w:rFonts w:ascii="Times New Roman" w:hAnsi="Times New Roman" w:cs="David"/>
                <w:noProof/>
                <w:sz w:val="24"/>
                <w:szCs w:val="24"/>
                <w:rtl/>
              </w:rPr>
            </w:pPr>
          </w:p>
          <w:p w:rsidR="005F59A1" w:rsidRPr="00705EF4" w:rsidRDefault="005F59A1" w:rsidP="004A4527">
            <w:pPr>
              <w:spacing w:after="120" w:line="360" w:lineRule="auto"/>
              <w:jc w:val="both"/>
              <w:rPr>
                <w:rFonts w:ascii="Times New Roman" w:hAnsi="Times New Roman" w:cs="David"/>
                <w:noProof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59A1" w:rsidRPr="00705EF4" w:rsidRDefault="005F59A1" w:rsidP="004A4527">
            <w:pPr>
              <w:spacing w:after="120" w:line="360" w:lineRule="auto"/>
              <w:jc w:val="both"/>
              <w:rPr>
                <w:rFonts w:ascii="Times New Roman" w:hAnsi="Times New Roman" w:cs="David"/>
                <w:noProof/>
                <w:sz w:val="24"/>
                <w:szCs w:val="24"/>
                <w:rtl/>
              </w:rPr>
            </w:pPr>
            <w:r w:rsidRPr="00705EF4">
              <w:rPr>
                <w:rFonts w:ascii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תפקיד</w:t>
            </w:r>
            <w:r w:rsidRPr="00705EF4">
              <w:rPr>
                <w:rFonts w:ascii="Times New Roman" w:hAnsi="Times New Roman" w:cs="David"/>
                <w:noProof/>
                <w:sz w:val="24"/>
                <w:szCs w:val="24"/>
                <w:rtl/>
              </w:rPr>
              <w:t xml:space="preserve">: </w:t>
            </w:r>
          </w:p>
          <w:p w:rsidR="005F59A1" w:rsidRPr="00705EF4" w:rsidRDefault="005F59A1" w:rsidP="004A4527">
            <w:pPr>
              <w:spacing w:after="120" w:line="360" w:lineRule="auto"/>
              <w:jc w:val="both"/>
              <w:rPr>
                <w:rFonts w:ascii="Times New Roman" w:hAnsi="Times New Roman" w:cs="David"/>
                <w:noProof/>
                <w:sz w:val="24"/>
                <w:szCs w:val="24"/>
                <w:rtl/>
              </w:rPr>
            </w:pPr>
            <w:r w:rsidRPr="00705EF4">
              <w:rPr>
                <w:rFonts w:ascii="Times New Roman" w:hAnsi="Times New Roman" w:cs="David" w:hint="cs"/>
                <w:noProof/>
                <w:sz w:val="24"/>
                <w:szCs w:val="24"/>
                <w:rtl/>
              </w:rPr>
              <w:t>מנהלת  מחלקת תמרוקים</w:t>
            </w:r>
          </w:p>
          <w:p w:rsidR="005F59A1" w:rsidRPr="00705EF4" w:rsidRDefault="005F59A1" w:rsidP="004A4527">
            <w:pPr>
              <w:spacing w:after="120" w:line="360" w:lineRule="auto"/>
              <w:jc w:val="both"/>
              <w:rPr>
                <w:rFonts w:ascii="Times New Roman" w:hAnsi="Times New Roman" w:cs="David"/>
                <w:noProof/>
                <w:sz w:val="24"/>
                <w:szCs w:val="24"/>
                <w:rtl/>
              </w:rPr>
            </w:pPr>
            <w:r w:rsidRPr="00705EF4">
              <w:rPr>
                <w:rFonts w:ascii="Times New Roman" w:hAnsi="Times New Roman" w:cs="David" w:hint="cs"/>
                <w:noProof/>
                <w:sz w:val="24"/>
                <w:szCs w:val="24"/>
                <w:rtl/>
              </w:rPr>
              <w:t>רכזת רישום ארצית לרישום תמרוקים</w:t>
            </w:r>
          </w:p>
          <w:p w:rsidR="005F59A1" w:rsidRPr="00705EF4" w:rsidRDefault="005F59A1" w:rsidP="004A4527">
            <w:pPr>
              <w:spacing w:after="120" w:line="360" w:lineRule="auto"/>
              <w:jc w:val="both"/>
              <w:rPr>
                <w:rFonts w:ascii="Times New Roman" w:hAnsi="Times New Roman" w:cs="David"/>
                <w:noProof/>
                <w:sz w:val="24"/>
                <w:szCs w:val="24"/>
              </w:rPr>
            </w:pPr>
            <w:r w:rsidRPr="00705EF4">
              <w:rPr>
                <w:rFonts w:ascii="Times New Roman" w:hAnsi="Times New Roman" w:cs="David" w:hint="cs"/>
                <w:noProof/>
                <w:sz w:val="24"/>
                <w:szCs w:val="24"/>
                <w:rtl/>
              </w:rPr>
              <w:t>רכזת</w:t>
            </w:r>
            <w:r w:rsidRPr="00705EF4">
              <w:rPr>
                <w:rFonts w:ascii="Times New Roman" w:hAnsi="Times New Roman" w:cs="David"/>
                <w:noProof/>
                <w:sz w:val="24"/>
                <w:szCs w:val="24"/>
                <w:rtl/>
              </w:rPr>
              <w:t xml:space="preserve"> </w:t>
            </w:r>
            <w:r w:rsidRPr="00705EF4">
              <w:rPr>
                <w:rFonts w:ascii="Times New Roman" w:hAnsi="Times New Roman" w:cs="David" w:hint="cs"/>
                <w:noProof/>
                <w:sz w:val="24"/>
                <w:szCs w:val="24"/>
                <w:rtl/>
              </w:rPr>
              <w:t>נושא</w:t>
            </w:r>
            <w:r w:rsidRPr="00705EF4">
              <w:rPr>
                <w:rFonts w:ascii="Times New Roman" w:hAnsi="Times New Roman" w:cs="David"/>
                <w:noProof/>
                <w:sz w:val="24"/>
                <w:szCs w:val="24"/>
                <w:rtl/>
              </w:rPr>
              <w:t xml:space="preserve"> </w:t>
            </w:r>
            <w:r w:rsidRPr="00705EF4">
              <w:rPr>
                <w:rFonts w:ascii="Times New Roman" w:hAnsi="Times New Roman" w:cs="David" w:hint="cs"/>
                <w:noProof/>
                <w:sz w:val="24"/>
                <w:szCs w:val="24"/>
                <w:rtl/>
              </w:rPr>
              <w:t>ארצי</w:t>
            </w:r>
            <w:r w:rsidRPr="00705EF4">
              <w:rPr>
                <w:rFonts w:ascii="Times New Roman" w:hAnsi="Times New Roman" w:cs="David"/>
                <w:noProof/>
                <w:sz w:val="24"/>
                <w:szCs w:val="24"/>
                <w:rtl/>
              </w:rPr>
              <w:t xml:space="preserve"> </w:t>
            </w:r>
            <w:r w:rsidRPr="00705EF4">
              <w:rPr>
                <w:rFonts w:ascii="Times New Roman" w:hAnsi="Times New Roman" w:cs="David" w:hint="cs"/>
                <w:noProof/>
                <w:sz w:val="24"/>
                <w:szCs w:val="24"/>
                <w:rtl/>
              </w:rPr>
              <w:t>תנאי</w:t>
            </w:r>
            <w:r w:rsidRPr="00705EF4">
              <w:rPr>
                <w:rFonts w:ascii="Times New Roman" w:hAnsi="Times New Roman" w:cs="David"/>
                <w:noProof/>
                <w:sz w:val="24"/>
                <w:szCs w:val="24"/>
                <w:rtl/>
              </w:rPr>
              <w:t xml:space="preserve"> </w:t>
            </w:r>
            <w:r w:rsidRPr="00705EF4">
              <w:rPr>
                <w:rFonts w:ascii="Times New Roman" w:hAnsi="Times New Roman" w:cs="David" w:hint="cs"/>
                <w:noProof/>
                <w:sz w:val="24"/>
                <w:szCs w:val="24"/>
                <w:rtl/>
              </w:rPr>
              <w:t>יצור</w:t>
            </w:r>
            <w:r w:rsidRPr="00705EF4">
              <w:rPr>
                <w:rFonts w:ascii="Times New Roman" w:hAnsi="Times New Roman" w:cs="David"/>
                <w:noProof/>
                <w:sz w:val="24"/>
                <w:szCs w:val="24"/>
                <w:rtl/>
              </w:rPr>
              <w:t xml:space="preserve"> </w:t>
            </w:r>
            <w:r w:rsidRPr="00705EF4">
              <w:rPr>
                <w:rFonts w:ascii="Times New Roman" w:hAnsi="Times New Roman" w:cs="David" w:hint="cs"/>
                <w:noProof/>
                <w:sz w:val="24"/>
                <w:szCs w:val="24"/>
                <w:rtl/>
              </w:rPr>
              <w:t>נאותים</w:t>
            </w:r>
            <w:r w:rsidRPr="00705EF4">
              <w:rPr>
                <w:rFonts w:ascii="Times New Roman" w:hAnsi="Times New Roman" w:cs="David"/>
                <w:noProof/>
                <w:sz w:val="24"/>
                <w:szCs w:val="24"/>
                <w:rtl/>
              </w:rPr>
              <w:t xml:space="preserve"> (</w:t>
            </w:r>
            <w:r w:rsidRPr="00705EF4">
              <w:rPr>
                <w:rFonts w:ascii="Times New Roman" w:hAnsi="Times New Roman" w:cs="David" w:hint="cs"/>
                <w:noProof/>
                <w:sz w:val="24"/>
                <w:szCs w:val="24"/>
                <w:rtl/>
              </w:rPr>
              <w:t>תמרוקים</w:t>
            </w:r>
            <w:r w:rsidRPr="00705EF4">
              <w:rPr>
                <w:rFonts w:ascii="Times New Roman" w:hAnsi="Times New Roman" w:cs="David"/>
                <w:noProof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59A1" w:rsidRPr="00705EF4" w:rsidRDefault="005F59A1" w:rsidP="004A4527">
            <w:pPr>
              <w:spacing w:after="120" w:line="360" w:lineRule="auto"/>
              <w:jc w:val="both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</w:rPr>
            </w:pPr>
            <w:r w:rsidRPr="00705EF4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t>חתימה ותאריך:</w:t>
            </w:r>
          </w:p>
        </w:tc>
      </w:tr>
      <w:tr w:rsidR="005F59A1" w:rsidRPr="007C753D" w:rsidTr="009E2F7A">
        <w:trPr>
          <w:trHeight w:val="814"/>
        </w:trPr>
        <w:tc>
          <w:tcPr>
            <w:tcW w:w="2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9A1" w:rsidRDefault="005F59A1" w:rsidP="004A4527">
            <w:pPr>
              <w:spacing w:after="120" w:line="360" w:lineRule="auto"/>
              <w:jc w:val="both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u w:val="single"/>
                <w:rtl/>
              </w:rPr>
            </w:pPr>
            <w:r w:rsidRPr="007C753D">
              <w:rPr>
                <w:rFonts w:ascii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מאשר הנוהל:</w:t>
            </w:r>
          </w:p>
          <w:p w:rsidR="005F59A1" w:rsidRPr="009E2F7A" w:rsidRDefault="009E2F7A" w:rsidP="004A4527">
            <w:pPr>
              <w:spacing w:after="120" w:line="360" w:lineRule="auto"/>
              <w:jc w:val="both"/>
              <w:rPr>
                <w:rFonts w:ascii="Times New Roman" w:hAnsi="Times New Roman" w:cs="David"/>
                <w:noProof/>
                <w:sz w:val="24"/>
                <w:szCs w:val="24"/>
              </w:rPr>
            </w:pPr>
            <w:r>
              <w:rPr>
                <w:rFonts w:ascii="Times New Roman" w:hAnsi="Times New Roman" w:cs="David" w:hint="cs"/>
                <w:noProof/>
                <w:sz w:val="24"/>
                <w:szCs w:val="24"/>
                <w:rtl/>
              </w:rPr>
              <w:t>ד"ר אסנת לוקסנבורג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59A1" w:rsidRDefault="005F59A1" w:rsidP="004A4527">
            <w:pPr>
              <w:spacing w:after="120" w:line="360" w:lineRule="auto"/>
              <w:jc w:val="both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rtl/>
              </w:rPr>
            </w:pPr>
            <w:r w:rsidRPr="007C753D">
              <w:rPr>
                <w:rFonts w:ascii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תפקיד</w:t>
            </w:r>
            <w:r w:rsidRPr="007C753D"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rtl/>
              </w:rPr>
              <w:t xml:space="preserve">: </w:t>
            </w:r>
          </w:p>
          <w:p w:rsidR="005F59A1" w:rsidRPr="009E2F7A" w:rsidRDefault="009E2F7A" w:rsidP="004A4527">
            <w:pPr>
              <w:spacing w:after="120" w:line="360" w:lineRule="auto"/>
              <w:jc w:val="both"/>
              <w:rPr>
                <w:rFonts w:ascii="Times New Roman" w:hAnsi="Times New Roman" w:cs="David"/>
                <w:noProof/>
                <w:sz w:val="24"/>
                <w:szCs w:val="24"/>
              </w:rPr>
            </w:pPr>
            <w:r w:rsidRPr="009E2F7A">
              <w:rPr>
                <w:rFonts w:ascii="Times New Roman" w:hAnsi="Times New Roman" w:cs="David" w:hint="cs"/>
                <w:noProof/>
                <w:sz w:val="24"/>
                <w:szCs w:val="24"/>
                <w:rtl/>
              </w:rPr>
              <w:t>מנהלת החטיבה לטכנולוגיות רפואיות, מידע ומחקר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9A1" w:rsidRPr="007C753D" w:rsidRDefault="005F59A1" w:rsidP="004A4527">
            <w:pPr>
              <w:spacing w:after="120" w:line="360" w:lineRule="auto"/>
              <w:jc w:val="both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</w:rPr>
            </w:pPr>
            <w:r w:rsidRPr="007C753D">
              <w:rPr>
                <w:rFonts w:ascii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חתימה ותאריך:</w:t>
            </w:r>
          </w:p>
        </w:tc>
      </w:tr>
    </w:tbl>
    <w:p w:rsidR="009D5A67" w:rsidRDefault="009D5A67" w:rsidP="005F59A1">
      <w:pPr>
        <w:spacing w:after="120" w:line="360" w:lineRule="auto"/>
        <w:jc w:val="center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</w:p>
    <w:p w:rsidR="009D5A67" w:rsidRDefault="009D5A67" w:rsidP="005F59A1">
      <w:pPr>
        <w:spacing w:after="120" w:line="360" w:lineRule="auto"/>
        <w:jc w:val="center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</w:p>
    <w:p w:rsidR="009D5A67" w:rsidRDefault="009D5A67" w:rsidP="005F59A1">
      <w:pPr>
        <w:spacing w:after="120" w:line="360" w:lineRule="auto"/>
        <w:jc w:val="center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</w:p>
    <w:p w:rsidR="009D5A67" w:rsidRDefault="009D5A67" w:rsidP="005F59A1">
      <w:pPr>
        <w:spacing w:after="120" w:line="360" w:lineRule="auto"/>
        <w:jc w:val="center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</w:p>
    <w:p w:rsidR="009D32B5" w:rsidRDefault="009D32B5" w:rsidP="005F59A1">
      <w:pPr>
        <w:spacing w:after="120" w:line="360" w:lineRule="auto"/>
        <w:jc w:val="center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</w:p>
    <w:p w:rsidR="005F59A1" w:rsidRPr="007C753D" w:rsidRDefault="005F59A1" w:rsidP="005F59A1">
      <w:pPr>
        <w:spacing w:after="120" w:line="360" w:lineRule="auto"/>
        <w:jc w:val="center"/>
        <w:rPr>
          <w:rFonts w:ascii="Times New Roman" w:hAnsi="Times New Roman" w:cs="David"/>
          <w:b/>
          <w:bCs/>
          <w:sz w:val="24"/>
          <w:szCs w:val="24"/>
          <w:u w:val="single"/>
        </w:rPr>
      </w:pPr>
      <w:r w:rsidRPr="007C753D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נספח א'</w:t>
      </w:r>
      <w:r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Pr="007C753D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- רשימת חומרי ננו המותרים לשימוש בתמרוקים</w:t>
      </w:r>
      <w:r w:rsidRPr="007C753D">
        <w:rPr>
          <w:rFonts w:ascii="Times New Roman" w:hAnsi="Times New Roman" w:cs="David"/>
          <w:sz w:val="24"/>
          <w:szCs w:val="24"/>
        </w:rPr>
        <w:t>:</w:t>
      </w:r>
    </w:p>
    <w:p w:rsidR="005F59A1" w:rsidRPr="00705EF4" w:rsidRDefault="005F59A1" w:rsidP="005F59A1">
      <w:pPr>
        <w:spacing w:after="120" w:line="360" w:lineRule="auto"/>
        <w:jc w:val="both"/>
        <w:rPr>
          <w:rFonts w:ascii="Times New Roman" w:hAnsi="Times New Roman" w:cs="David"/>
          <w:sz w:val="22"/>
          <w:szCs w:val="22"/>
        </w:rPr>
      </w:pPr>
    </w:p>
    <w:p w:rsidR="005F59A1" w:rsidRPr="00705EF4" w:rsidRDefault="005F59A1" w:rsidP="005F59A1">
      <w:pPr>
        <w:numPr>
          <w:ilvl w:val="0"/>
          <w:numId w:val="5"/>
        </w:numPr>
        <w:bidi w:val="0"/>
        <w:spacing w:after="120" w:line="360" w:lineRule="auto"/>
        <w:jc w:val="both"/>
        <w:rPr>
          <w:rFonts w:ascii="Times New Roman" w:hAnsi="Times New Roman" w:cs="David"/>
          <w:sz w:val="22"/>
          <w:szCs w:val="22"/>
          <w:rtl/>
        </w:rPr>
      </w:pPr>
      <w:r w:rsidRPr="00705EF4">
        <w:rPr>
          <w:rFonts w:ascii="Times New Roman" w:hAnsi="Times New Roman" w:cs="David"/>
          <w:sz w:val="22"/>
          <w:szCs w:val="22"/>
        </w:rPr>
        <w:t>TITANIUM DIOXIDE [NANO]</w:t>
      </w:r>
    </w:p>
    <w:p w:rsidR="005F59A1" w:rsidRPr="00705EF4" w:rsidRDefault="005F59A1" w:rsidP="005F59A1">
      <w:pPr>
        <w:numPr>
          <w:ilvl w:val="0"/>
          <w:numId w:val="5"/>
        </w:numPr>
        <w:bidi w:val="0"/>
        <w:spacing w:after="120" w:line="360" w:lineRule="auto"/>
        <w:jc w:val="both"/>
        <w:rPr>
          <w:rFonts w:ascii="Times New Roman" w:hAnsi="Times New Roman" w:cs="David"/>
          <w:sz w:val="22"/>
          <w:szCs w:val="22"/>
          <w:rtl/>
        </w:rPr>
      </w:pPr>
      <w:r w:rsidRPr="00705EF4">
        <w:rPr>
          <w:rFonts w:ascii="Times New Roman" w:hAnsi="Times New Roman" w:cs="David"/>
          <w:sz w:val="22"/>
          <w:szCs w:val="22"/>
        </w:rPr>
        <w:t>ZINC OXIDE [NANO]</w:t>
      </w:r>
    </w:p>
    <w:p w:rsidR="005F59A1" w:rsidRPr="00705EF4" w:rsidRDefault="005F59A1" w:rsidP="005F59A1">
      <w:pPr>
        <w:numPr>
          <w:ilvl w:val="0"/>
          <w:numId w:val="5"/>
        </w:numPr>
        <w:bidi w:val="0"/>
        <w:spacing w:after="120" w:line="360" w:lineRule="auto"/>
        <w:jc w:val="both"/>
        <w:rPr>
          <w:rFonts w:ascii="Times New Roman" w:hAnsi="Times New Roman" w:cs="David"/>
          <w:sz w:val="22"/>
          <w:szCs w:val="22"/>
        </w:rPr>
      </w:pPr>
      <w:r w:rsidRPr="00705EF4">
        <w:rPr>
          <w:rFonts w:ascii="Times New Roman" w:hAnsi="Times New Roman" w:cs="David"/>
          <w:sz w:val="22"/>
          <w:szCs w:val="22"/>
        </w:rPr>
        <w:t>CARBON BLACK [NANO]</w:t>
      </w:r>
    </w:p>
    <w:p w:rsidR="005F59A1" w:rsidRPr="00BB779D" w:rsidRDefault="005F59A1" w:rsidP="005F59A1">
      <w:pPr>
        <w:numPr>
          <w:ilvl w:val="0"/>
          <w:numId w:val="5"/>
        </w:numPr>
        <w:bidi w:val="0"/>
        <w:spacing w:after="120" w:line="360" w:lineRule="auto"/>
        <w:jc w:val="both"/>
        <w:rPr>
          <w:rFonts w:ascii="Times New Roman" w:hAnsi="Times New Roman" w:cs="David"/>
          <w:b/>
          <w:bCs/>
          <w:sz w:val="24"/>
          <w:szCs w:val="24"/>
        </w:rPr>
      </w:pPr>
      <w:r w:rsidRPr="00BB779D">
        <w:rPr>
          <w:rFonts w:ascii="Times New Roman" w:hAnsi="Times New Roman" w:cs="David"/>
          <w:sz w:val="22"/>
          <w:szCs w:val="22"/>
        </w:rPr>
        <w:t xml:space="preserve">TRIS-BIPHENYL TRIAZINE </w:t>
      </w:r>
      <w:r w:rsidRPr="00BB779D">
        <w:rPr>
          <w:rFonts w:ascii="Times New Roman" w:hAnsi="Times New Roman" w:cs="David"/>
          <w:sz w:val="22"/>
          <w:szCs w:val="22"/>
          <w:rtl/>
        </w:rPr>
        <w:t>]</w:t>
      </w:r>
      <w:r w:rsidRPr="00BB779D">
        <w:rPr>
          <w:rFonts w:ascii="Times New Roman" w:hAnsi="Times New Roman" w:cs="David"/>
          <w:sz w:val="22"/>
          <w:szCs w:val="22"/>
        </w:rPr>
        <w:t>NANO</w:t>
      </w:r>
      <w:r w:rsidRPr="00BB779D">
        <w:rPr>
          <w:rFonts w:ascii="Times New Roman" w:hAnsi="Times New Roman" w:cs="David"/>
          <w:b/>
          <w:bCs/>
          <w:sz w:val="24"/>
          <w:szCs w:val="24"/>
        </w:rPr>
        <w:t>]</w:t>
      </w:r>
    </w:p>
    <w:p w:rsidR="005F59A1" w:rsidRDefault="005F59A1" w:rsidP="005F59A1">
      <w:pPr>
        <w:spacing w:after="120" w:line="360" w:lineRule="auto"/>
        <w:jc w:val="both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</w:p>
    <w:p w:rsidR="005F59A1" w:rsidRDefault="005F59A1" w:rsidP="005F59A1">
      <w:pPr>
        <w:bidi w:val="0"/>
        <w:spacing w:after="0" w:line="240" w:lineRule="auto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</w:p>
    <w:p w:rsidR="005F59A1" w:rsidRPr="00671D1E" w:rsidRDefault="005F59A1" w:rsidP="005F59A1">
      <w:pPr>
        <w:bidi w:val="0"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671D1E">
        <w:rPr>
          <w:rFonts w:ascii="Times New Roman" w:hAnsi="Times New Roman" w:cs="David"/>
          <w:b/>
          <w:bCs/>
          <w:sz w:val="24"/>
          <w:szCs w:val="24"/>
          <w:rtl/>
        </w:rPr>
        <w:br w:type="page"/>
      </w:r>
    </w:p>
    <w:p w:rsidR="005F59A1" w:rsidRPr="007C753D" w:rsidRDefault="005F59A1" w:rsidP="005F59A1">
      <w:pPr>
        <w:spacing w:after="120" w:line="360" w:lineRule="auto"/>
        <w:jc w:val="center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  <w:r w:rsidRPr="007C753D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נספח ב'</w:t>
      </w:r>
      <w:r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Pr="007C753D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- פירוט דרישות לחומרי ננו מאושרים</w:t>
      </w:r>
      <w:r w:rsidRPr="007C753D">
        <w:rPr>
          <w:rFonts w:ascii="Times New Roman" w:hAnsi="Times New Roman" w:cs="David"/>
          <w:b/>
          <w:bCs/>
          <w:sz w:val="24"/>
          <w:szCs w:val="24"/>
          <w:rtl/>
        </w:rPr>
        <w:t>:</w:t>
      </w:r>
    </w:p>
    <w:p w:rsidR="005F59A1" w:rsidRPr="00705EF4" w:rsidRDefault="005F59A1" w:rsidP="005F59A1">
      <w:pPr>
        <w:bidi w:val="0"/>
        <w:spacing w:after="120" w:line="360" w:lineRule="auto"/>
        <w:jc w:val="both"/>
        <w:rPr>
          <w:rFonts w:ascii="Times New Roman" w:hAnsi="Times New Roman" w:cs="David"/>
          <w:b/>
          <w:bCs/>
          <w:sz w:val="22"/>
          <w:szCs w:val="22"/>
          <w:u w:val="single"/>
        </w:rPr>
      </w:pPr>
      <w:r w:rsidRPr="00705EF4">
        <w:rPr>
          <w:rFonts w:ascii="Times New Roman" w:hAnsi="Times New Roman" w:cs="David"/>
          <w:b/>
          <w:bCs/>
          <w:sz w:val="22"/>
          <w:szCs w:val="22"/>
          <w:u w:val="single"/>
        </w:rPr>
        <w:t>TITANIUM DIOXIDE [NANO]</w:t>
      </w:r>
    </w:p>
    <w:p w:rsidR="005F59A1" w:rsidRPr="007C753D" w:rsidRDefault="005F59A1" w:rsidP="005F59A1">
      <w:pPr>
        <w:numPr>
          <w:ilvl w:val="0"/>
          <w:numId w:val="11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</w:rPr>
        <w:t>Maximum concentration: 25%</w:t>
      </w:r>
    </w:p>
    <w:p w:rsidR="005F59A1" w:rsidRPr="007C753D" w:rsidRDefault="005F59A1" w:rsidP="005F59A1">
      <w:pPr>
        <w:numPr>
          <w:ilvl w:val="0"/>
          <w:numId w:val="11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</w:rPr>
        <w:t>Purity &gt;99%</w:t>
      </w:r>
    </w:p>
    <w:p w:rsidR="005F59A1" w:rsidRPr="007C753D" w:rsidRDefault="005F59A1" w:rsidP="005F59A1">
      <w:pPr>
        <w:numPr>
          <w:ilvl w:val="0"/>
          <w:numId w:val="11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</w:rPr>
        <w:t>Rutile form, or rutile with up to 5 % anatase, with crystalline structure and physical appearance as clusters of spherical, needle, or lanceolate shapes.</w:t>
      </w:r>
    </w:p>
    <w:p w:rsidR="005F59A1" w:rsidRPr="007C753D" w:rsidRDefault="005F59A1" w:rsidP="005F59A1">
      <w:pPr>
        <w:numPr>
          <w:ilvl w:val="0"/>
          <w:numId w:val="11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</w:rPr>
        <w:t>Median particle size based on number size distribution ≥ 30 nm.</w:t>
      </w:r>
    </w:p>
    <w:p w:rsidR="005F59A1" w:rsidRPr="007C753D" w:rsidRDefault="005F59A1" w:rsidP="005F59A1">
      <w:pPr>
        <w:numPr>
          <w:ilvl w:val="0"/>
          <w:numId w:val="11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</w:rPr>
        <w:t>Aspect ratio from 1 to 4,5, and volume specific surface area ≤ 460 m2/cm3.</w:t>
      </w:r>
    </w:p>
    <w:p w:rsidR="005F59A1" w:rsidRPr="007C753D" w:rsidRDefault="005F59A1" w:rsidP="005F59A1">
      <w:pPr>
        <w:numPr>
          <w:ilvl w:val="0"/>
          <w:numId w:val="11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</w:rPr>
        <w:t>Coated with: Silica, Hydrated Silica, Alumina, Aluminium Hydroxide, Aluminium Stearate, Stearic Acid, Trimethoxycaprylylsilane, Glycerin, Dimethicone, Hydrogen Dimethicone, Simethicone.</w:t>
      </w:r>
    </w:p>
    <w:p w:rsidR="005F59A1" w:rsidRPr="007C753D" w:rsidRDefault="005F59A1" w:rsidP="005F59A1">
      <w:pPr>
        <w:numPr>
          <w:ilvl w:val="0"/>
          <w:numId w:val="11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</w:rPr>
        <w:t>Photocatalytic activity ≤ 10 % compared to corresponding non-coated or non-doped reference.</w:t>
      </w:r>
    </w:p>
    <w:p w:rsidR="005F59A1" w:rsidRPr="007C753D" w:rsidRDefault="005F59A1" w:rsidP="005F59A1">
      <w:pPr>
        <w:numPr>
          <w:ilvl w:val="0"/>
          <w:numId w:val="11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</w:rPr>
        <w:t> Nanoparticles are photostable in the final formulation. </w:t>
      </w:r>
    </w:p>
    <w:p w:rsidR="005F59A1" w:rsidRPr="007C753D" w:rsidRDefault="005F59A1" w:rsidP="005F59A1">
      <w:pPr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לא יאושר חומר שאינו עומד בדרישות הספציפיקציה.</w:t>
      </w:r>
    </w:p>
    <w:p w:rsidR="005F59A1" w:rsidRPr="007C753D" w:rsidRDefault="005F59A1" w:rsidP="005F59A1">
      <w:pPr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  <w:rtl/>
        </w:rPr>
        <w:t xml:space="preserve">לא יאושר חומר שאינו מצופה </w:t>
      </w:r>
      <w:r w:rsidRPr="007C753D">
        <w:rPr>
          <w:rFonts w:ascii="Times New Roman" w:hAnsi="Times New Roman" w:cs="David"/>
          <w:sz w:val="24"/>
          <w:szCs w:val="24"/>
        </w:rPr>
        <w:t>(coated)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בחומרים שהוזכרו לעיל. </w:t>
      </w:r>
    </w:p>
    <w:p w:rsidR="005F59A1" w:rsidRPr="007C753D" w:rsidRDefault="005F59A1" w:rsidP="005F59A1">
      <w:pPr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  <w:rtl/>
        </w:rPr>
        <w:t xml:space="preserve"> במידה והתמרוק מכיל תערובת של:  </w:t>
      </w:r>
      <w:r w:rsidRPr="00800B35">
        <w:rPr>
          <w:rFonts w:ascii="Times New Roman" w:hAnsi="Times New Roman" w:cs="David"/>
          <w:sz w:val="22"/>
          <w:szCs w:val="22"/>
        </w:rPr>
        <w:t xml:space="preserve">TITANIUM DIOXIDE &amp;TITANIUM DIOXIDE </w:t>
      </w:r>
      <w:r w:rsidRPr="007C753D">
        <w:rPr>
          <w:rFonts w:ascii="Times New Roman" w:hAnsi="Times New Roman" w:cs="David"/>
          <w:sz w:val="24"/>
          <w:szCs w:val="24"/>
        </w:rPr>
        <w:t>[nano]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 סך כל התערובת לא יעלה על 25%. </w:t>
      </w:r>
    </w:p>
    <w:p w:rsidR="005F59A1" w:rsidRPr="00712503" w:rsidRDefault="005F59A1" w:rsidP="005F59A1">
      <w:pPr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David"/>
          <w:sz w:val="22"/>
          <w:szCs w:val="22"/>
          <w:u w:val="single"/>
        </w:rPr>
      </w:pPr>
      <w:r w:rsidRPr="00712503">
        <w:rPr>
          <w:rFonts w:ascii="Times New Roman" w:hAnsi="Times New Roman" w:cs="David"/>
          <w:sz w:val="24"/>
          <w:szCs w:val="24"/>
          <w:rtl/>
        </w:rPr>
        <w:t>ניתן לאשר רק בתור מסנן קרינה (לא יתקבל כחומר צבע).</w:t>
      </w:r>
    </w:p>
    <w:p w:rsidR="005F59A1" w:rsidRDefault="005F59A1" w:rsidP="005F59A1">
      <w:pPr>
        <w:spacing w:after="120" w:line="360" w:lineRule="auto"/>
        <w:ind w:left="720"/>
        <w:jc w:val="both"/>
        <w:rPr>
          <w:rFonts w:ascii="Times New Roman" w:hAnsi="Times New Roman" w:cs="David"/>
          <w:b/>
          <w:bCs/>
          <w:sz w:val="22"/>
          <w:szCs w:val="22"/>
          <w:u w:val="single"/>
          <w:rtl/>
        </w:rPr>
      </w:pPr>
    </w:p>
    <w:p w:rsidR="005F59A1" w:rsidRPr="002B55F4" w:rsidRDefault="005F59A1" w:rsidP="005F59A1">
      <w:pPr>
        <w:bidi w:val="0"/>
        <w:spacing w:after="120" w:line="360" w:lineRule="auto"/>
        <w:ind w:left="720"/>
        <w:jc w:val="both"/>
        <w:rPr>
          <w:rFonts w:ascii="Times New Roman" w:hAnsi="Times New Roman" w:cs="David"/>
          <w:b/>
          <w:bCs/>
          <w:sz w:val="22"/>
          <w:szCs w:val="22"/>
          <w:u w:val="single"/>
        </w:rPr>
      </w:pPr>
      <w:r w:rsidRPr="002B55F4">
        <w:rPr>
          <w:rFonts w:ascii="Times New Roman" w:hAnsi="Times New Roman" w:cs="David"/>
          <w:b/>
          <w:bCs/>
          <w:sz w:val="22"/>
          <w:szCs w:val="22"/>
          <w:u w:val="single"/>
        </w:rPr>
        <w:t>ZINC OXIDE [NANO]:</w:t>
      </w:r>
    </w:p>
    <w:p w:rsidR="005F59A1" w:rsidRPr="007C753D" w:rsidRDefault="005F59A1" w:rsidP="005F59A1">
      <w:pPr>
        <w:numPr>
          <w:ilvl w:val="0"/>
          <w:numId w:val="9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</w:rPr>
        <w:t>Maximum concentration: 25%</w:t>
      </w:r>
    </w:p>
    <w:p w:rsidR="005F59A1" w:rsidRPr="007C753D" w:rsidRDefault="005F59A1" w:rsidP="005F59A1">
      <w:pPr>
        <w:numPr>
          <w:ilvl w:val="0"/>
          <w:numId w:val="9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</w:rPr>
        <w:t>Purity ≥96%, with wurtzite crystalline structure and physical appearance as clusters that are rod-like, star-like and/or isometric shapes, with impurities consisting only of carbon dioxide and water, whilst any other impurities are less than 1% in total.</w:t>
      </w:r>
    </w:p>
    <w:p w:rsidR="005F59A1" w:rsidRPr="007C753D" w:rsidRDefault="005F59A1" w:rsidP="005F59A1">
      <w:pPr>
        <w:numPr>
          <w:ilvl w:val="0"/>
          <w:numId w:val="9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</w:rPr>
        <w:t>Median diameter of the particle number size distribution  D50 (50% of the number below this diameter) &gt; 30 nm, and the D1 (1% below this size) &gt; 20 nm.</w:t>
      </w:r>
    </w:p>
    <w:p w:rsidR="005F59A1" w:rsidRPr="007C753D" w:rsidRDefault="005F59A1" w:rsidP="005F59A1">
      <w:pPr>
        <w:numPr>
          <w:ilvl w:val="0"/>
          <w:numId w:val="9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</w:rPr>
        <w:t xml:space="preserve">Water solubility &lt; 50mg/L </w:t>
      </w:r>
    </w:p>
    <w:p w:rsidR="005F59A1" w:rsidRPr="007C753D" w:rsidRDefault="00896500" w:rsidP="005F59A1">
      <w:pPr>
        <w:numPr>
          <w:ilvl w:val="0"/>
          <w:numId w:val="9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sz w:val="24"/>
          <w:szCs w:val="24"/>
        </w:rPr>
        <w:t xml:space="preserve"> uncoated </w:t>
      </w:r>
      <w:r w:rsidR="005F59A1" w:rsidRPr="007C753D">
        <w:rPr>
          <w:rFonts w:ascii="Times New Roman" w:hAnsi="Times New Roman" w:cs="David"/>
          <w:sz w:val="24"/>
          <w:szCs w:val="24"/>
        </w:rPr>
        <w:t>or coated with: triethoxycaprylylsilane, dimethicone, dimethoxydiphenylsilanetriethoxycaprylylsilane cross-polymer, octyl triethoxy silane.</w:t>
      </w:r>
    </w:p>
    <w:p w:rsidR="005F59A1" w:rsidRPr="007C753D" w:rsidRDefault="005F59A1" w:rsidP="005F59A1">
      <w:pPr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לא יאושר חומר שאינו עומד בדרישות הספציפיקציה</w:t>
      </w:r>
      <w:r w:rsidRPr="007C753D">
        <w:rPr>
          <w:rFonts w:ascii="Times New Roman" w:hAnsi="Times New Roman" w:cs="David" w:hint="cs"/>
          <w:sz w:val="24"/>
          <w:szCs w:val="24"/>
          <w:rtl/>
        </w:rPr>
        <w:t>.</w:t>
      </w:r>
    </w:p>
    <w:p w:rsidR="005F59A1" w:rsidRPr="007C753D" w:rsidRDefault="005F59A1" w:rsidP="005F59A1">
      <w:pPr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  <w:rtl/>
        </w:rPr>
        <w:t xml:space="preserve">במידה והתמרוק מכיל תערובת של:  </w:t>
      </w:r>
      <w:r w:rsidRPr="00705EF4">
        <w:rPr>
          <w:rFonts w:ascii="Times New Roman" w:hAnsi="Times New Roman" w:cs="David"/>
          <w:sz w:val="22"/>
          <w:szCs w:val="22"/>
        </w:rPr>
        <w:t>ZINC OXIDE &amp; ZINC OXIDE</w:t>
      </w:r>
      <w:r w:rsidRPr="007C753D">
        <w:rPr>
          <w:rFonts w:ascii="Times New Roman" w:hAnsi="Times New Roman" w:cs="David"/>
          <w:sz w:val="24"/>
          <w:szCs w:val="24"/>
        </w:rPr>
        <w:t>[nano]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סך כל התערובת לא תעלה על 25%. </w:t>
      </w:r>
    </w:p>
    <w:p w:rsidR="005F59A1" w:rsidRPr="00712503" w:rsidRDefault="005F59A1" w:rsidP="005F59A1">
      <w:pPr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  <w:u w:val="single"/>
        </w:rPr>
      </w:pPr>
      <w:r w:rsidRPr="00712503">
        <w:rPr>
          <w:rFonts w:ascii="Times New Roman" w:hAnsi="Times New Roman" w:cs="David"/>
          <w:sz w:val="24"/>
          <w:szCs w:val="24"/>
          <w:rtl/>
        </w:rPr>
        <w:t>ניתן לאשר רק בתור מסנן קרינה (לא יתקבל כחומר צבע).</w:t>
      </w:r>
    </w:p>
    <w:p w:rsidR="002F33B8" w:rsidRDefault="002F33B8" w:rsidP="002F33B8">
      <w:pPr>
        <w:spacing w:after="120" w:line="360" w:lineRule="auto"/>
        <w:ind w:left="720"/>
        <w:jc w:val="both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</w:p>
    <w:p w:rsidR="002F33B8" w:rsidRDefault="002F33B8" w:rsidP="002F33B8">
      <w:pPr>
        <w:spacing w:after="120" w:line="360" w:lineRule="auto"/>
        <w:ind w:left="720"/>
        <w:jc w:val="both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</w:p>
    <w:p w:rsidR="002F33B8" w:rsidRDefault="002F33B8" w:rsidP="002F33B8">
      <w:pPr>
        <w:spacing w:after="120" w:line="360" w:lineRule="auto"/>
        <w:ind w:left="720"/>
        <w:jc w:val="both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</w:p>
    <w:p w:rsidR="002F33B8" w:rsidRDefault="002F33B8" w:rsidP="002F33B8">
      <w:pPr>
        <w:spacing w:after="120" w:line="360" w:lineRule="auto"/>
        <w:ind w:left="720"/>
        <w:jc w:val="both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</w:p>
    <w:p w:rsidR="002F33B8" w:rsidRDefault="002F33B8" w:rsidP="002F33B8">
      <w:pPr>
        <w:spacing w:after="120" w:line="360" w:lineRule="auto"/>
        <w:ind w:left="720"/>
        <w:jc w:val="both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</w:p>
    <w:p w:rsidR="002F33B8" w:rsidRPr="007C753D" w:rsidRDefault="002F33B8" w:rsidP="002F33B8">
      <w:pPr>
        <w:spacing w:after="120" w:line="360" w:lineRule="auto"/>
        <w:ind w:left="720"/>
        <w:jc w:val="both"/>
        <w:rPr>
          <w:rFonts w:ascii="Times New Roman" w:hAnsi="Times New Roman" w:cs="David"/>
          <w:b/>
          <w:bCs/>
          <w:sz w:val="24"/>
          <w:szCs w:val="24"/>
          <w:u w:val="single"/>
        </w:rPr>
      </w:pPr>
    </w:p>
    <w:p w:rsidR="005F59A1" w:rsidRDefault="005F59A1" w:rsidP="005F59A1">
      <w:pPr>
        <w:bidi w:val="0"/>
        <w:spacing w:after="120" w:line="360" w:lineRule="auto"/>
        <w:jc w:val="both"/>
        <w:rPr>
          <w:rFonts w:ascii="Times New Roman" w:hAnsi="Times New Roman" w:cs="David"/>
          <w:b/>
          <w:bCs/>
          <w:sz w:val="24"/>
          <w:szCs w:val="24"/>
          <w:u w:val="single"/>
        </w:rPr>
      </w:pPr>
      <w:r w:rsidRPr="007C753D">
        <w:rPr>
          <w:rFonts w:ascii="Times New Roman" w:hAnsi="Times New Roman" w:cs="David"/>
          <w:b/>
          <w:bCs/>
          <w:sz w:val="24"/>
          <w:szCs w:val="24"/>
          <w:u w:val="single"/>
        </w:rPr>
        <w:t xml:space="preserve"> </w:t>
      </w:r>
      <w:r w:rsidRPr="00800B35">
        <w:rPr>
          <w:rFonts w:ascii="Times New Roman" w:hAnsi="Times New Roman" w:cs="David"/>
          <w:b/>
          <w:bCs/>
          <w:sz w:val="22"/>
          <w:szCs w:val="22"/>
          <w:u w:val="single"/>
        </w:rPr>
        <w:t>CARBON BLACK [NANO</w:t>
      </w:r>
      <w:r w:rsidRPr="007C753D">
        <w:rPr>
          <w:rFonts w:ascii="Times New Roman" w:hAnsi="Times New Roman" w:cs="David"/>
          <w:b/>
          <w:bCs/>
          <w:sz w:val="24"/>
          <w:szCs w:val="24"/>
          <w:u w:val="single"/>
        </w:rPr>
        <w:t>]</w:t>
      </w:r>
      <w:r>
        <w:rPr>
          <w:rFonts w:ascii="Times New Roman" w:hAnsi="Times New Roman" w:cs="David"/>
          <w:b/>
          <w:bCs/>
          <w:sz w:val="24"/>
          <w:szCs w:val="24"/>
          <w:u w:val="single"/>
        </w:rPr>
        <w:t>:</w:t>
      </w:r>
    </w:p>
    <w:p w:rsidR="005F59A1" w:rsidRPr="007C753D" w:rsidRDefault="005F59A1" w:rsidP="005F59A1">
      <w:pPr>
        <w:numPr>
          <w:ilvl w:val="0"/>
          <w:numId w:val="10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</w:rPr>
        <w:t>Maximum concentration: 10%</w:t>
      </w:r>
    </w:p>
    <w:p w:rsidR="005F59A1" w:rsidRPr="007C753D" w:rsidRDefault="005F59A1" w:rsidP="005F59A1">
      <w:pPr>
        <w:numPr>
          <w:ilvl w:val="0"/>
          <w:numId w:val="10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</w:rPr>
        <w:t>Primary particle size ≥ 20 nm</w:t>
      </w:r>
    </w:p>
    <w:p w:rsidR="005F59A1" w:rsidRPr="007C753D" w:rsidRDefault="005F59A1" w:rsidP="005F59A1">
      <w:pPr>
        <w:numPr>
          <w:ilvl w:val="0"/>
          <w:numId w:val="10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</w:rPr>
        <w:t>Purity &gt; 97 %</w:t>
      </w:r>
    </w:p>
    <w:p w:rsidR="005F59A1" w:rsidRPr="007C753D" w:rsidRDefault="005F59A1" w:rsidP="005F59A1">
      <w:pPr>
        <w:numPr>
          <w:ilvl w:val="0"/>
          <w:numId w:val="10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</w:rPr>
        <w:t>Ash content ≤ 0,15 %</w:t>
      </w:r>
    </w:p>
    <w:p w:rsidR="005F59A1" w:rsidRPr="007C753D" w:rsidRDefault="005F59A1" w:rsidP="005F59A1">
      <w:pPr>
        <w:numPr>
          <w:ilvl w:val="0"/>
          <w:numId w:val="10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</w:rPr>
        <w:t>Total sulphur  ≤ 0,65 %</w:t>
      </w:r>
    </w:p>
    <w:p w:rsidR="005F59A1" w:rsidRPr="007C753D" w:rsidRDefault="005F59A1" w:rsidP="005F59A1">
      <w:pPr>
        <w:numPr>
          <w:ilvl w:val="0"/>
          <w:numId w:val="10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</w:rPr>
        <w:t>Total PAH ≤ 500 ppb and benzo (a) pyrene ≤ 5 ppb</w:t>
      </w:r>
    </w:p>
    <w:p w:rsidR="005F59A1" w:rsidRPr="007C753D" w:rsidRDefault="005F59A1" w:rsidP="005F59A1">
      <w:pPr>
        <w:numPr>
          <w:ilvl w:val="0"/>
          <w:numId w:val="10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</w:rPr>
        <w:t xml:space="preserve">Dibenz (a,h) anthracene ≤ 5 ppb </w:t>
      </w:r>
    </w:p>
    <w:p w:rsidR="005F59A1" w:rsidRPr="007C753D" w:rsidRDefault="005F59A1" w:rsidP="005F59A1">
      <w:pPr>
        <w:numPr>
          <w:ilvl w:val="0"/>
          <w:numId w:val="10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</w:rPr>
        <w:t xml:space="preserve">Total As ≤ 3 ppm </w:t>
      </w:r>
    </w:p>
    <w:p w:rsidR="005F59A1" w:rsidRPr="007C753D" w:rsidRDefault="005F59A1" w:rsidP="005F59A1">
      <w:pPr>
        <w:numPr>
          <w:ilvl w:val="0"/>
          <w:numId w:val="10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</w:rPr>
        <w:t>Total Pb  ≤ 10 ppm</w:t>
      </w:r>
    </w:p>
    <w:p w:rsidR="005F59A1" w:rsidRDefault="005F59A1" w:rsidP="005F59A1">
      <w:pPr>
        <w:numPr>
          <w:ilvl w:val="0"/>
          <w:numId w:val="10"/>
        </w:numPr>
        <w:bidi w:val="0"/>
        <w:spacing w:after="120" w:line="360" w:lineRule="auto"/>
        <w:jc w:val="both"/>
        <w:rPr>
          <w:rFonts w:ascii="Times New Roman" w:hAnsi="Times New Roman" w:cs="David"/>
          <w:b/>
          <w:bCs/>
          <w:sz w:val="24"/>
          <w:szCs w:val="24"/>
          <w:u w:val="single"/>
        </w:rPr>
      </w:pPr>
      <w:r w:rsidRPr="007C753D">
        <w:rPr>
          <w:rFonts w:ascii="Times New Roman" w:hAnsi="Times New Roman" w:cs="David"/>
          <w:sz w:val="24"/>
          <w:szCs w:val="24"/>
        </w:rPr>
        <w:t>Total Hg ≤ 1 ppm</w:t>
      </w:r>
    </w:p>
    <w:p w:rsidR="002F33B8" w:rsidRPr="007C753D" w:rsidRDefault="002F33B8" w:rsidP="002F33B8">
      <w:pPr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לא יאושר חומר שאינו עומד בדרישות הספציפיקציה.</w:t>
      </w:r>
    </w:p>
    <w:p w:rsidR="002F33B8" w:rsidRDefault="002F33B8" w:rsidP="005F59A1">
      <w:pPr>
        <w:bidi w:val="0"/>
        <w:spacing w:after="120" w:line="360" w:lineRule="auto"/>
        <w:ind w:left="360"/>
        <w:jc w:val="both"/>
        <w:rPr>
          <w:rFonts w:ascii="Times New Roman" w:hAnsi="Times New Roman" w:cs="David"/>
          <w:b/>
          <w:bCs/>
          <w:sz w:val="22"/>
          <w:szCs w:val="22"/>
          <w:u w:val="single"/>
        </w:rPr>
      </w:pPr>
    </w:p>
    <w:p w:rsidR="002F33B8" w:rsidRDefault="002F33B8" w:rsidP="002F33B8">
      <w:pPr>
        <w:bidi w:val="0"/>
        <w:spacing w:after="120" w:line="360" w:lineRule="auto"/>
        <w:ind w:left="360"/>
        <w:jc w:val="both"/>
        <w:rPr>
          <w:rFonts w:ascii="Times New Roman" w:hAnsi="Times New Roman" w:cs="David"/>
          <w:b/>
          <w:bCs/>
          <w:sz w:val="22"/>
          <w:szCs w:val="22"/>
          <w:u w:val="single"/>
        </w:rPr>
      </w:pPr>
    </w:p>
    <w:p w:rsidR="002F33B8" w:rsidRDefault="002F33B8" w:rsidP="002F33B8">
      <w:pPr>
        <w:bidi w:val="0"/>
        <w:spacing w:after="120" w:line="360" w:lineRule="auto"/>
        <w:ind w:left="360"/>
        <w:jc w:val="both"/>
        <w:rPr>
          <w:rFonts w:ascii="Times New Roman" w:hAnsi="Times New Roman" w:cs="David"/>
          <w:b/>
          <w:bCs/>
          <w:sz w:val="22"/>
          <w:szCs w:val="22"/>
          <w:u w:val="single"/>
        </w:rPr>
      </w:pPr>
    </w:p>
    <w:p w:rsidR="002F33B8" w:rsidRDefault="002F33B8" w:rsidP="002F33B8">
      <w:pPr>
        <w:bidi w:val="0"/>
        <w:spacing w:after="120" w:line="360" w:lineRule="auto"/>
        <w:ind w:left="360"/>
        <w:jc w:val="both"/>
        <w:rPr>
          <w:rFonts w:ascii="Times New Roman" w:hAnsi="Times New Roman" w:cs="David"/>
          <w:b/>
          <w:bCs/>
          <w:sz w:val="22"/>
          <w:szCs w:val="22"/>
          <w:u w:val="single"/>
        </w:rPr>
      </w:pPr>
    </w:p>
    <w:p w:rsidR="002F33B8" w:rsidRDefault="002F33B8" w:rsidP="002F33B8">
      <w:pPr>
        <w:bidi w:val="0"/>
        <w:spacing w:after="120" w:line="360" w:lineRule="auto"/>
        <w:ind w:left="360"/>
        <w:jc w:val="both"/>
        <w:rPr>
          <w:rFonts w:ascii="Times New Roman" w:hAnsi="Times New Roman" w:cs="David"/>
          <w:b/>
          <w:bCs/>
          <w:sz w:val="22"/>
          <w:szCs w:val="22"/>
          <w:u w:val="single"/>
        </w:rPr>
      </w:pPr>
    </w:p>
    <w:p w:rsidR="002F33B8" w:rsidRDefault="002F33B8" w:rsidP="002F33B8">
      <w:pPr>
        <w:bidi w:val="0"/>
        <w:spacing w:after="120" w:line="360" w:lineRule="auto"/>
        <w:ind w:left="360"/>
        <w:jc w:val="both"/>
        <w:rPr>
          <w:rFonts w:ascii="Times New Roman" w:hAnsi="Times New Roman" w:cs="David"/>
          <w:b/>
          <w:bCs/>
          <w:sz w:val="22"/>
          <w:szCs w:val="22"/>
          <w:u w:val="single"/>
        </w:rPr>
      </w:pPr>
    </w:p>
    <w:p w:rsidR="002F33B8" w:rsidRDefault="002F33B8" w:rsidP="002F33B8">
      <w:pPr>
        <w:bidi w:val="0"/>
        <w:spacing w:after="120" w:line="360" w:lineRule="auto"/>
        <w:ind w:left="360"/>
        <w:jc w:val="both"/>
        <w:rPr>
          <w:rFonts w:ascii="Times New Roman" w:hAnsi="Times New Roman" w:cs="David"/>
          <w:b/>
          <w:bCs/>
          <w:sz w:val="22"/>
          <w:szCs w:val="22"/>
          <w:u w:val="single"/>
        </w:rPr>
      </w:pPr>
    </w:p>
    <w:p w:rsidR="005F59A1" w:rsidRPr="007C753D" w:rsidRDefault="005F59A1" w:rsidP="002F33B8">
      <w:pPr>
        <w:bidi w:val="0"/>
        <w:spacing w:after="120" w:line="360" w:lineRule="auto"/>
        <w:ind w:left="360"/>
        <w:jc w:val="both"/>
        <w:rPr>
          <w:rFonts w:ascii="Times New Roman" w:hAnsi="Times New Roman" w:cs="David"/>
          <w:b/>
          <w:bCs/>
          <w:sz w:val="24"/>
          <w:szCs w:val="24"/>
          <w:u w:val="single"/>
        </w:rPr>
      </w:pPr>
      <w:r w:rsidRPr="00C504C8">
        <w:rPr>
          <w:rFonts w:ascii="Times New Roman" w:hAnsi="Times New Roman" w:cs="David"/>
          <w:b/>
          <w:bCs/>
          <w:sz w:val="22"/>
          <w:szCs w:val="22"/>
          <w:u w:val="single"/>
        </w:rPr>
        <w:t xml:space="preserve">TRIS-BIPHENYL TRIAZINE </w:t>
      </w:r>
      <w:r w:rsidRPr="00C504C8">
        <w:rPr>
          <w:rFonts w:ascii="Times New Roman" w:hAnsi="Times New Roman" w:cs="David"/>
          <w:b/>
          <w:bCs/>
          <w:sz w:val="22"/>
          <w:szCs w:val="22"/>
          <w:u w:val="single"/>
          <w:rtl/>
        </w:rPr>
        <w:t>]</w:t>
      </w:r>
      <w:r w:rsidRPr="00C504C8">
        <w:rPr>
          <w:rFonts w:ascii="Times New Roman" w:hAnsi="Times New Roman" w:cs="David"/>
          <w:b/>
          <w:bCs/>
          <w:sz w:val="22"/>
          <w:szCs w:val="22"/>
          <w:u w:val="single"/>
        </w:rPr>
        <w:t>NANO</w:t>
      </w:r>
      <w:r w:rsidRPr="007C753D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[</w:t>
      </w:r>
      <w:r>
        <w:rPr>
          <w:rFonts w:ascii="Times New Roman" w:hAnsi="Times New Roman" w:cs="David"/>
          <w:b/>
          <w:bCs/>
          <w:sz w:val="24"/>
          <w:szCs w:val="24"/>
          <w:u w:val="single"/>
        </w:rPr>
        <w:t>:</w:t>
      </w:r>
    </w:p>
    <w:p w:rsidR="005F59A1" w:rsidRPr="007C753D" w:rsidRDefault="005F59A1" w:rsidP="005F59A1">
      <w:pPr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 w:hint="cs"/>
          <w:sz w:val="24"/>
          <w:szCs w:val="24"/>
          <w:rtl/>
        </w:rPr>
        <w:t>במידה ועומד בתנאים הבאים:</w:t>
      </w:r>
    </w:p>
    <w:p w:rsidR="005F59A1" w:rsidRPr="007C753D" w:rsidRDefault="005F59A1" w:rsidP="005F59A1">
      <w:pPr>
        <w:numPr>
          <w:ilvl w:val="0"/>
          <w:numId w:val="8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</w:rPr>
        <w:t xml:space="preserve">Median primary particle size &gt;80 nm; </w:t>
      </w:r>
    </w:p>
    <w:p w:rsidR="005F59A1" w:rsidRPr="007C753D" w:rsidRDefault="005F59A1" w:rsidP="005F59A1">
      <w:pPr>
        <w:numPr>
          <w:ilvl w:val="0"/>
          <w:numId w:val="8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</w:rPr>
        <w:t xml:space="preserve">Purity ≥ 98%; </w:t>
      </w:r>
    </w:p>
    <w:p w:rsidR="005F59A1" w:rsidRPr="007C753D" w:rsidRDefault="005F59A1" w:rsidP="005F59A1">
      <w:pPr>
        <w:numPr>
          <w:ilvl w:val="0"/>
          <w:numId w:val="8"/>
        </w:numPr>
        <w:bidi w:val="0"/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</w:rPr>
        <w:t>Uncoated</w:t>
      </w:r>
    </w:p>
    <w:p w:rsidR="005F59A1" w:rsidRDefault="005F59A1" w:rsidP="005F59A1">
      <w:pPr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  <w:rtl/>
        </w:rPr>
        <w:t xml:space="preserve">מותר </w:t>
      </w:r>
      <w:r w:rsidRPr="007C753D">
        <w:rPr>
          <w:rFonts w:ascii="Times New Roman" w:hAnsi="Times New Roman" w:cs="David" w:hint="cs"/>
          <w:sz w:val="24"/>
          <w:szCs w:val="24"/>
          <w:rtl/>
        </w:rPr>
        <w:t>לאשר רק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C753D">
        <w:rPr>
          <w:rFonts w:ascii="Times New Roman" w:hAnsi="Times New Roman" w:cs="David" w:hint="cs"/>
          <w:sz w:val="24"/>
          <w:szCs w:val="24"/>
          <w:rtl/>
        </w:rPr>
        <w:t>בתור מסנן קרינה במוצרי הגנה משמש.</w:t>
      </w:r>
    </w:p>
    <w:p w:rsidR="002F33B8" w:rsidRPr="002F33B8" w:rsidRDefault="002F33B8" w:rsidP="002F33B8">
      <w:pPr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לא יאושר חומר שאינו עומד בדרישות הספציפיקציה.</w:t>
      </w:r>
    </w:p>
    <w:p w:rsidR="005F59A1" w:rsidRDefault="005F59A1" w:rsidP="005F59A1">
      <w:pPr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David"/>
          <w:b/>
          <w:bCs/>
          <w:sz w:val="24"/>
          <w:szCs w:val="24"/>
          <w:u w:val="single"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הריכוז לא יעלה על 10%.</w:t>
      </w:r>
    </w:p>
    <w:p w:rsidR="005F59A1" w:rsidRDefault="005F59A1" w:rsidP="005F59A1">
      <w:pPr>
        <w:bidi w:val="0"/>
        <w:spacing w:after="0" w:line="360" w:lineRule="auto"/>
        <w:jc w:val="both"/>
        <w:rPr>
          <w:rFonts w:ascii="Times New Roman" w:hAnsi="Times New Roman" w:cs="David"/>
          <w:b/>
          <w:bCs/>
          <w:sz w:val="24"/>
          <w:szCs w:val="24"/>
          <w:u w:val="single"/>
        </w:rPr>
      </w:pPr>
      <w:r>
        <w:rPr>
          <w:rFonts w:ascii="Times New Roman" w:hAnsi="Times New Roman" w:cs="David"/>
          <w:b/>
          <w:bCs/>
          <w:sz w:val="24"/>
          <w:szCs w:val="24"/>
          <w:u w:val="single"/>
        </w:rPr>
        <w:br w:type="page"/>
      </w:r>
    </w:p>
    <w:p w:rsidR="005F59A1" w:rsidRPr="002B55F4" w:rsidRDefault="005F59A1" w:rsidP="005F59A1">
      <w:pPr>
        <w:spacing w:after="120" w:line="360" w:lineRule="auto"/>
        <w:ind w:left="1440"/>
        <w:jc w:val="center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  <w:r w:rsidRPr="002B55F4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נספח </w:t>
      </w:r>
      <w:r w:rsidRPr="002B55F4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ג</w:t>
      </w:r>
      <w:r w:rsidRPr="002B55F4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'</w:t>
      </w:r>
      <w:r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Pr="002B55F4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-</w:t>
      </w:r>
      <w:r w:rsidRPr="002B55F4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הצהרה</w:t>
      </w:r>
      <w:r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 (מוצרים הרשומים באירופה)</w:t>
      </w:r>
      <w:r w:rsidRPr="002B55F4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:</w:t>
      </w:r>
    </w:p>
    <w:p w:rsidR="005F59A1" w:rsidRPr="007C753D" w:rsidRDefault="005F59A1" w:rsidP="005F59A1">
      <w:pPr>
        <w:spacing w:after="120" w:line="360" w:lineRule="auto"/>
        <w:jc w:val="both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</w:p>
    <w:p w:rsidR="005F59A1" w:rsidRDefault="005F59A1" w:rsidP="005F59A1">
      <w:pPr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אני</w:t>
      </w:r>
      <w:r>
        <w:rPr>
          <w:rFonts w:ascii="Times New Roman" w:hAnsi="Times New Roman" w:cs="David" w:hint="cs"/>
          <w:sz w:val="24"/>
          <w:szCs w:val="24"/>
          <w:rtl/>
        </w:rPr>
        <w:t xml:space="preserve">, </w:t>
      </w:r>
      <w:r w:rsidRPr="007C753D">
        <w:rPr>
          <w:rFonts w:ascii="Times New Roman" w:hAnsi="Times New Roman" w:cs="David"/>
          <w:sz w:val="24"/>
          <w:szCs w:val="24"/>
          <w:rtl/>
        </w:rPr>
        <w:t>(</w:t>
      </w:r>
      <w:r w:rsidRPr="007C753D">
        <w:rPr>
          <w:rFonts w:ascii="Times New Roman" w:hAnsi="Times New Roman" w:cs="David" w:hint="cs"/>
          <w:sz w:val="24"/>
          <w:szCs w:val="24"/>
          <w:rtl/>
        </w:rPr>
        <w:t>איש קשר</w:t>
      </w:r>
      <w:r w:rsidRPr="007C753D">
        <w:rPr>
          <w:rFonts w:ascii="Times New Roman" w:hAnsi="Times New Roman" w:cs="David"/>
          <w:sz w:val="24"/>
          <w:szCs w:val="24"/>
          <w:rtl/>
        </w:rPr>
        <w:t>)_____________</w:t>
      </w:r>
      <w:r>
        <w:rPr>
          <w:rFonts w:ascii="Times New Roman" w:hAnsi="Times New Roman" w:cs="David" w:hint="cs"/>
          <w:sz w:val="24"/>
          <w:szCs w:val="24"/>
          <w:rtl/>
        </w:rPr>
        <w:t>______</w:t>
      </w:r>
      <w:r w:rsidRPr="007C753D">
        <w:rPr>
          <w:rFonts w:ascii="Times New Roman" w:hAnsi="Times New Roman" w:cs="David"/>
          <w:sz w:val="24"/>
          <w:szCs w:val="24"/>
          <w:rtl/>
        </w:rPr>
        <w:t>__, נציג חברת (שם החברה)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7C753D">
        <w:rPr>
          <w:rFonts w:ascii="Times New Roman" w:hAnsi="Times New Roman" w:cs="David"/>
          <w:sz w:val="24"/>
          <w:szCs w:val="24"/>
          <w:rtl/>
        </w:rPr>
        <w:t>____</w:t>
      </w:r>
      <w:r>
        <w:rPr>
          <w:rFonts w:ascii="Times New Roman" w:hAnsi="Times New Roman" w:cs="David" w:hint="cs"/>
          <w:sz w:val="24"/>
          <w:szCs w:val="24"/>
          <w:rtl/>
        </w:rPr>
        <w:t>___</w:t>
      </w:r>
      <w:r w:rsidRPr="007C753D">
        <w:rPr>
          <w:rFonts w:ascii="Times New Roman" w:hAnsi="Times New Roman" w:cs="David"/>
          <w:sz w:val="24"/>
          <w:szCs w:val="24"/>
          <w:rtl/>
        </w:rPr>
        <w:t>_</w:t>
      </w:r>
      <w:r w:rsidRPr="007C753D">
        <w:rPr>
          <w:rFonts w:ascii="Times New Roman" w:hAnsi="Times New Roman" w:cs="David" w:hint="cs"/>
          <w:sz w:val="24"/>
          <w:szCs w:val="24"/>
          <w:rtl/>
        </w:rPr>
        <w:t xml:space="preserve">_____________________. </w:t>
      </w:r>
    </w:p>
    <w:p w:rsidR="005F59A1" w:rsidRDefault="005F59A1" w:rsidP="005F59A1">
      <w:pPr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  <w:rtl/>
        </w:rPr>
        <w:t xml:space="preserve">מצהיר כי </w:t>
      </w:r>
      <w:r w:rsidRPr="007C753D">
        <w:rPr>
          <w:rFonts w:ascii="Times New Roman" w:hAnsi="Times New Roman" w:cs="David" w:hint="cs"/>
          <w:sz w:val="24"/>
          <w:szCs w:val="24"/>
          <w:rtl/>
        </w:rPr>
        <w:t>בדקתי את המוצר (שם התמרוק)__</w:t>
      </w:r>
      <w:r>
        <w:rPr>
          <w:rFonts w:ascii="Times New Roman" w:hAnsi="Times New Roman" w:cs="David" w:hint="cs"/>
          <w:sz w:val="24"/>
          <w:szCs w:val="24"/>
          <w:rtl/>
        </w:rPr>
        <w:t>______________</w:t>
      </w:r>
      <w:r w:rsidRPr="007C753D">
        <w:rPr>
          <w:rFonts w:ascii="Times New Roman" w:hAnsi="Times New Roman" w:cs="David" w:hint="cs"/>
          <w:sz w:val="24"/>
          <w:szCs w:val="24"/>
          <w:rtl/>
        </w:rPr>
        <w:t>___________________ ומצאתי</w:t>
      </w:r>
      <w:r>
        <w:rPr>
          <w:rFonts w:ascii="Times New Roman" w:hAnsi="Times New Roman" w:cs="David" w:hint="cs"/>
          <w:sz w:val="24"/>
          <w:szCs w:val="24"/>
          <w:rtl/>
        </w:rPr>
        <w:t xml:space="preserve"> כי:</w:t>
      </w:r>
    </w:p>
    <w:p w:rsidR="005F59A1" w:rsidRPr="007C753D" w:rsidRDefault="005F59A1" w:rsidP="005F59A1">
      <w:pPr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התמרוק שבכוונתנו לרשום מכיל חומר ננו מסוג:______________</w:t>
      </w:r>
      <w:r>
        <w:rPr>
          <w:rFonts w:ascii="Times New Roman" w:hAnsi="Times New Roman" w:cs="David" w:hint="cs"/>
          <w:sz w:val="24"/>
          <w:szCs w:val="24"/>
          <w:rtl/>
        </w:rPr>
        <w:t>__________</w:t>
      </w:r>
      <w:r w:rsidRPr="007C753D">
        <w:rPr>
          <w:rFonts w:ascii="Times New Roman" w:hAnsi="Times New Roman" w:cs="David"/>
          <w:sz w:val="24"/>
          <w:szCs w:val="24"/>
          <w:rtl/>
        </w:rPr>
        <w:t>_____.</w:t>
      </w:r>
    </w:p>
    <w:p w:rsidR="005F59A1" w:rsidRPr="007C753D" w:rsidRDefault="005F59A1" w:rsidP="005F59A1">
      <w:pPr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התמרוק נמכר בצורה חופשית במדינות_______________________________________</w:t>
      </w:r>
      <w:r>
        <w:rPr>
          <w:rFonts w:ascii="Times New Roman" w:hAnsi="Times New Roman" w:cs="David" w:hint="cs"/>
          <w:sz w:val="24"/>
          <w:szCs w:val="24"/>
          <w:rtl/>
        </w:rPr>
        <w:t>,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השייכות לאיחוד האירופי (מצ"ב לבקשה תעודת </w:t>
      </w:r>
      <w:r w:rsidRPr="00C504C8">
        <w:rPr>
          <w:rFonts w:ascii="Times New Roman" w:hAnsi="Times New Roman" w:cs="David"/>
          <w:sz w:val="22"/>
          <w:szCs w:val="22"/>
        </w:rPr>
        <w:t>FSC</w:t>
      </w:r>
      <w:r w:rsidRPr="007C753D">
        <w:rPr>
          <w:rFonts w:ascii="Times New Roman" w:hAnsi="Times New Roman" w:cs="David"/>
          <w:sz w:val="24"/>
          <w:szCs w:val="24"/>
          <w:rtl/>
        </w:rPr>
        <w:t>+אישור נוטיפיקציה).</w:t>
      </w:r>
    </w:p>
    <w:p w:rsidR="005F59A1" w:rsidRDefault="005F59A1" w:rsidP="005F59A1">
      <w:pPr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חומר הננו שנמצא בתמרוק נבדק ועומד בדרישות בהתאם לשיטות המפורטות בהנחיות ה-</w:t>
      </w:r>
      <w:r w:rsidRPr="00C504C8">
        <w:rPr>
          <w:rFonts w:ascii="Times New Roman" w:hAnsi="Times New Roman" w:cs="David"/>
          <w:sz w:val="22"/>
          <w:szCs w:val="22"/>
        </w:rPr>
        <w:t>SCCS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לבדיקת בטיחות של חומרי ננו בתמרוקים: </w:t>
      </w:r>
      <w:r w:rsidRPr="00800B35">
        <w:rPr>
          <w:rFonts w:ascii="Times New Roman" w:hAnsi="Times New Roman" w:cs="David"/>
          <w:sz w:val="22"/>
          <w:szCs w:val="22"/>
        </w:rPr>
        <w:t xml:space="preserve">GUIDANCE ON THE SAFETY ASSESSMENT OF </w:t>
      </w:r>
      <w:r w:rsidRPr="00C504C8">
        <w:rPr>
          <w:rFonts w:ascii="Times New Roman" w:hAnsi="Times New Roman" w:cs="David"/>
          <w:sz w:val="22"/>
          <w:szCs w:val="22"/>
        </w:rPr>
        <w:t>NANOMATERIALS IN COSMETICS</w:t>
      </w:r>
      <w:r w:rsidRPr="007C753D">
        <w:rPr>
          <w:rFonts w:ascii="Times New Roman" w:hAnsi="Times New Roman" w:cs="David"/>
          <w:sz w:val="24"/>
          <w:szCs w:val="24"/>
        </w:rPr>
        <w:t xml:space="preserve"> (2012)</w:t>
      </w:r>
      <w:r w:rsidRPr="007C753D">
        <w:rPr>
          <w:rFonts w:ascii="Times New Roman" w:hAnsi="Times New Roman" w:cs="David"/>
          <w:sz w:val="24"/>
          <w:szCs w:val="24"/>
          <w:rtl/>
        </w:rPr>
        <w:t>. המופיע בקישור הבא :</w:t>
      </w:r>
    </w:p>
    <w:p w:rsidR="005F59A1" w:rsidRDefault="002C1BB8" w:rsidP="005F59A1">
      <w:pPr>
        <w:spacing w:after="120" w:line="360" w:lineRule="auto"/>
        <w:ind w:left="720"/>
        <w:jc w:val="both"/>
        <w:rPr>
          <w:rFonts w:ascii="Times New Roman" w:hAnsi="Times New Roman" w:cs="David"/>
          <w:sz w:val="24"/>
          <w:szCs w:val="24"/>
        </w:rPr>
      </w:pPr>
      <w:hyperlink r:id="rId15" w:history="1">
        <w:r w:rsidR="005F59A1" w:rsidRPr="007A2381">
          <w:rPr>
            <w:rStyle w:val="Hyperlink"/>
            <w:rFonts w:ascii="Times New Roman" w:hAnsi="Times New Roman" w:cs="David"/>
            <w:sz w:val="22"/>
            <w:szCs w:val="22"/>
          </w:rPr>
          <w:t>GUIDANCE ON THE SAFETY ASSESSMENT OF NANOMATERIALS IN COSMETICS</w:t>
        </w:r>
        <w:r w:rsidR="005F59A1" w:rsidRPr="007A2381">
          <w:rPr>
            <w:rStyle w:val="Hyperlink"/>
            <w:rFonts w:ascii="Times New Roman" w:hAnsi="Times New Roman" w:cs="David"/>
            <w:sz w:val="24"/>
            <w:szCs w:val="24"/>
          </w:rPr>
          <w:t xml:space="preserve"> (2012)</w:t>
        </w:r>
      </w:hyperlink>
    </w:p>
    <w:p w:rsidR="005F59A1" w:rsidRDefault="005F59A1" w:rsidP="005F59A1">
      <w:pPr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 w:hint="cs"/>
          <w:sz w:val="24"/>
          <w:szCs w:val="24"/>
          <w:rtl/>
        </w:rPr>
        <w:t xml:space="preserve">חומר הננו שנמצא בתמרוק 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עומד בדרישות המפורטות בנספח </w:t>
      </w:r>
      <w:r w:rsidRPr="007C753D">
        <w:rPr>
          <w:rFonts w:ascii="Times New Roman" w:hAnsi="Times New Roman" w:cs="David" w:hint="cs"/>
          <w:sz w:val="24"/>
          <w:szCs w:val="24"/>
          <w:rtl/>
        </w:rPr>
        <w:t>ב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' של נוהל זה ובהתאם לקריטריונים הקבועים בנספחים של רגולציה </w:t>
      </w:r>
      <w:r w:rsidRPr="00C504C8">
        <w:rPr>
          <w:rFonts w:ascii="Times New Roman" w:hAnsi="Times New Roman" w:cs="David"/>
          <w:sz w:val="22"/>
          <w:szCs w:val="22"/>
        </w:rPr>
        <w:t>EC1223/2009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. </w:t>
      </w:r>
    </w:p>
    <w:p w:rsidR="005F59A1" w:rsidRDefault="005F59A1" w:rsidP="005F59A1">
      <w:pPr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D71787">
        <w:rPr>
          <w:rFonts w:ascii="Times New Roman" w:hAnsi="Times New Roman" w:cs="David" w:hint="cs"/>
          <w:sz w:val="24"/>
          <w:szCs w:val="24"/>
          <w:rtl/>
        </w:rPr>
        <w:t>לפי</w:t>
      </w:r>
      <w:r w:rsidRPr="00D71787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D71787">
        <w:rPr>
          <w:rFonts w:ascii="Times New Roman" w:hAnsi="Times New Roman" w:cs="David" w:hint="cs"/>
          <w:sz w:val="24"/>
          <w:szCs w:val="24"/>
          <w:rtl/>
        </w:rPr>
        <w:t>מיטב</w:t>
      </w:r>
      <w:r w:rsidRPr="00D71787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D71787">
        <w:rPr>
          <w:rFonts w:ascii="Times New Roman" w:hAnsi="Times New Roman" w:cs="David" w:hint="cs"/>
          <w:sz w:val="24"/>
          <w:szCs w:val="24"/>
          <w:rtl/>
        </w:rPr>
        <w:t>ידיעתי</w:t>
      </w:r>
      <w:r w:rsidRPr="00D71787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D71787">
        <w:rPr>
          <w:rFonts w:ascii="Times New Roman" w:hAnsi="Times New Roman" w:cs="David" w:hint="cs"/>
          <w:sz w:val="24"/>
          <w:szCs w:val="24"/>
          <w:rtl/>
        </w:rPr>
        <w:t>ואחריותי</w:t>
      </w:r>
      <w:r w:rsidRPr="00D71787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D71787">
        <w:rPr>
          <w:rFonts w:ascii="Times New Roman" w:hAnsi="Times New Roman" w:cs="David" w:hint="cs"/>
          <w:sz w:val="24"/>
          <w:szCs w:val="24"/>
          <w:rtl/>
        </w:rPr>
        <w:t>המקצועית</w:t>
      </w:r>
      <w:r w:rsidRPr="00D71787">
        <w:rPr>
          <w:rFonts w:ascii="Times New Roman" w:hAnsi="Times New Roman" w:cs="David"/>
          <w:sz w:val="24"/>
          <w:szCs w:val="24"/>
          <w:rtl/>
        </w:rPr>
        <w:t xml:space="preserve">, </w:t>
      </w:r>
      <w:r w:rsidRPr="00D71787">
        <w:rPr>
          <w:rFonts w:ascii="Times New Roman" w:hAnsi="Times New Roman" w:cs="David" w:hint="cs"/>
          <w:sz w:val="24"/>
          <w:szCs w:val="24"/>
          <w:rtl/>
        </w:rPr>
        <w:t>כל</w:t>
      </w:r>
      <w:r>
        <w:rPr>
          <w:rFonts w:ascii="Times New Roman" w:hAnsi="Times New Roman" w:cs="David" w:hint="cs"/>
          <w:sz w:val="24"/>
          <w:szCs w:val="24"/>
          <w:rtl/>
        </w:rPr>
        <w:t xml:space="preserve"> המידע</w:t>
      </w:r>
      <w:r w:rsidRPr="00D71787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ו</w:t>
      </w:r>
      <w:r w:rsidRPr="00D71787">
        <w:rPr>
          <w:rFonts w:ascii="Times New Roman" w:hAnsi="Times New Roman" w:cs="David" w:hint="cs"/>
          <w:sz w:val="24"/>
          <w:szCs w:val="24"/>
          <w:rtl/>
        </w:rPr>
        <w:t>הנתונים</w:t>
      </w:r>
      <w:r w:rsidRPr="00D71787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D71787">
        <w:rPr>
          <w:rFonts w:ascii="Times New Roman" w:hAnsi="Times New Roman" w:cs="David" w:hint="cs"/>
          <w:sz w:val="24"/>
          <w:szCs w:val="24"/>
          <w:rtl/>
        </w:rPr>
        <w:t>שנמסרו הינם</w:t>
      </w:r>
      <w:r w:rsidRPr="00D71787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D71787">
        <w:rPr>
          <w:rFonts w:ascii="Times New Roman" w:hAnsi="Times New Roman" w:cs="David" w:hint="cs"/>
          <w:sz w:val="24"/>
          <w:szCs w:val="24"/>
          <w:rtl/>
        </w:rPr>
        <w:t>נכונים</w:t>
      </w:r>
      <w:r>
        <w:rPr>
          <w:rFonts w:ascii="Times New Roman" w:hAnsi="Times New Roman" w:cs="David" w:hint="cs"/>
          <w:sz w:val="24"/>
          <w:szCs w:val="24"/>
          <w:rtl/>
        </w:rPr>
        <w:t>, מלאים, עדכניים ומדויקים</w:t>
      </w:r>
    </w:p>
    <w:p w:rsidR="005F59A1" w:rsidRDefault="005F59A1" w:rsidP="005F59A1">
      <w:pPr>
        <w:spacing w:after="120" w:line="360" w:lineRule="auto"/>
        <w:ind w:left="720"/>
        <w:jc w:val="both"/>
        <w:rPr>
          <w:rFonts w:ascii="Times New Roman" w:hAnsi="Times New Roman" w:cs="David"/>
          <w:sz w:val="24"/>
          <w:szCs w:val="24"/>
          <w:rtl/>
        </w:rPr>
      </w:pPr>
    </w:p>
    <w:p w:rsidR="005F59A1" w:rsidRDefault="005F59A1" w:rsidP="005F59A1">
      <w:pPr>
        <w:spacing w:after="120" w:line="360" w:lineRule="auto"/>
        <w:ind w:left="720"/>
        <w:jc w:val="both"/>
        <w:rPr>
          <w:rFonts w:ascii="Times New Roman" w:hAnsi="Times New Roman" w:cs="David"/>
          <w:sz w:val="24"/>
          <w:szCs w:val="24"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  <w:tblCaption w:val="שם תאריך וחתימה "/>
      </w:tblPr>
      <w:tblGrid>
        <w:gridCol w:w="3304"/>
        <w:gridCol w:w="3304"/>
        <w:gridCol w:w="3304"/>
      </w:tblGrid>
      <w:tr w:rsidR="005F59A1" w:rsidTr="004A4527">
        <w:trPr>
          <w:tblHeader/>
        </w:trPr>
        <w:tc>
          <w:tcPr>
            <w:tcW w:w="3304" w:type="dxa"/>
          </w:tcPr>
          <w:p w:rsidR="005F59A1" w:rsidRDefault="005F59A1" w:rsidP="004A4527">
            <w:pPr>
              <w:spacing w:after="12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שם:</w:t>
            </w:r>
          </w:p>
        </w:tc>
        <w:tc>
          <w:tcPr>
            <w:tcW w:w="3304" w:type="dxa"/>
          </w:tcPr>
          <w:p w:rsidR="005F59A1" w:rsidRDefault="005F59A1" w:rsidP="004A4527">
            <w:pPr>
              <w:spacing w:after="12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תאריך:</w:t>
            </w:r>
          </w:p>
        </w:tc>
        <w:tc>
          <w:tcPr>
            <w:tcW w:w="3304" w:type="dxa"/>
          </w:tcPr>
          <w:p w:rsidR="005F59A1" w:rsidRDefault="005F59A1" w:rsidP="004A4527">
            <w:pPr>
              <w:spacing w:after="12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חתימה:</w:t>
            </w:r>
          </w:p>
        </w:tc>
      </w:tr>
      <w:tr w:rsidR="005F59A1" w:rsidTr="004A4527">
        <w:tc>
          <w:tcPr>
            <w:tcW w:w="3304" w:type="dxa"/>
          </w:tcPr>
          <w:p w:rsidR="005F59A1" w:rsidRDefault="005F59A1" w:rsidP="004A4527">
            <w:pPr>
              <w:spacing w:after="12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3304" w:type="dxa"/>
          </w:tcPr>
          <w:p w:rsidR="005F59A1" w:rsidRDefault="005F59A1" w:rsidP="004A4527">
            <w:pPr>
              <w:spacing w:after="12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3304" w:type="dxa"/>
          </w:tcPr>
          <w:p w:rsidR="005F59A1" w:rsidRDefault="005F59A1" w:rsidP="004A4527">
            <w:pPr>
              <w:spacing w:after="120" w:line="360" w:lineRule="auto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</w:tbl>
    <w:p w:rsidR="005F59A1" w:rsidRDefault="005F59A1" w:rsidP="005F59A1">
      <w:pPr>
        <w:spacing w:after="120" w:line="360" w:lineRule="auto"/>
        <w:ind w:left="1440"/>
        <w:jc w:val="both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</w:p>
    <w:p w:rsidR="005F59A1" w:rsidRDefault="005F59A1" w:rsidP="005F59A1">
      <w:pPr>
        <w:spacing w:after="120" w:line="360" w:lineRule="auto"/>
        <w:ind w:left="1440"/>
        <w:jc w:val="both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</w:p>
    <w:p w:rsidR="005F59A1" w:rsidRDefault="005F59A1" w:rsidP="005F59A1">
      <w:pPr>
        <w:spacing w:after="120" w:line="360" w:lineRule="auto"/>
        <w:jc w:val="center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  <w:r w:rsidRPr="002B55F4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נספח</w:t>
      </w:r>
      <w:r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 ד' </w:t>
      </w:r>
      <w:r w:rsidRPr="002B55F4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-</w:t>
      </w:r>
      <w:r w:rsidRPr="002B55F4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הצהרה</w:t>
      </w:r>
      <w:r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 (מוצרים שאינם רשומים באירופה)</w:t>
      </w:r>
      <w:r w:rsidRPr="002B55F4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:</w:t>
      </w:r>
    </w:p>
    <w:p w:rsidR="005F59A1" w:rsidRDefault="005F59A1" w:rsidP="005F59A1">
      <w:pPr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אני</w:t>
      </w:r>
      <w:r>
        <w:rPr>
          <w:rFonts w:ascii="Times New Roman" w:hAnsi="Times New Roman" w:cs="David" w:hint="cs"/>
          <w:sz w:val="24"/>
          <w:szCs w:val="24"/>
          <w:rtl/>
        </w:rPr>
        <w:t xml:space="preserve">, </w:t>
      </w:r>
      <w:r w:rsidRPr="007C753D">
        <w:rPr>
          <w:rFonts w:ascii="Times New Roman" w:hAnsi="Times New Roman" w:cs="David"/>
          <w:sz w:val="24"/>
          <w:szCs w:val="24"/>
          <w:rtl/>
        </w:rPr>
        <w:t>(</w:t>
      </w:r>
      <w:r w:rsidRPr="007C753D">
        <w:rPr>
          <w:rFonts w:ascii="Times New Roman" w:hAnsi="Times New Roman" w:cs="David" w:hint="cs"/>
          <w:sz w:val="24"/>
          <w:szCs w:val="24"/>
          <w:rtl/>
        </w:rPr>
        <w:t>איש קשר</w:t>
      </w:r>
      <w:r w:rsidRPr="007C753D">
        <w:rPr>
          <w:rFonts w:ascii="Times New Roman" w:hAnsi="Times New Roman" w:cs="David"/>
          <w:sz w:val="24"/>
          <w:szCs w:val="24"/>
          <w:rtl/>
        </w:rPr>
        <w:t>)_____________</w:t>
      </w:r>
      <w:r>
        <w:rPr>
          <w:rFonts w:ascii="Times New Roman" w:hAnsi="Times New Roman" w:cs="David" w:hint="cs"/>
          <w:sz w:val="24"/>
          <w:szCs w:val="24"/>
          <w:rtl/>
        </w:rPr>
        <w:t>______</w:t>
      </w:r>
      <w:r w:rsidRPr="007C753D">
        <w:rPr>
          <w:rFonts w:ascii="Times New Roman" w:hAnsi="Times New Roman" w:cs="David"/>
          <w:sz w:val="24"/>
          <w:szCs w:val="24"/>
          <w:rtl/>
        </w:rPr>
        <w:t>__, נציג חברת (שם החברה )____</w:t>
      </w:r>
      <w:r>
        <w:rPr>
          <w:rFonts w:ascii="Times New Roman" w:hAnsi="Times New Roman" w:cs="David" w:hint="cs"/>
          <w:sz w:val="24"/>
          <w:szCs w:val="24"/>
          <w:rtl/>
        </w:rPr>
        <w:t>___</w:t>
      </w:r>
      <w:r w:rsidRPr="007C753D">
        <w:rPr>
          <w:rFonts w:ascii="Times New Roman" w:hAnsi="Times New Roman" w:cs="David"/>
          <w:sz w:val="24"/>
          <w:szCs w:val="24"/>
          <w:rtl/>
        </w:rPr>
        <w:t>_</w:t>
      </w:r>
      <w:r w:rsidRPr="007C753D">
        <w:rPr>
          <w:rFonts w:ascii="Times New Roman" w:hAnsi="Times New Roman" w:cs="David" w:hint="cs"/>
          <w:sz w:val="24"/>
          <w:szCs w:val="24"/>
          <w:rtl/>
        </w:rPr>
        <w:t xml:space="preserve">_____________________. </w:t>
      </w:r>
    </w:p>
    <w:p w:rsidR="005F59A1" w:rsidRDefault="005F59A1" w:rsidP="005F59A1">
      <w:pPr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  <w:rtl/>
        </w:rPr>
        <w:t xml:space="preserve">מצהיר כי </w:t>
      </w:r>
      <w:r w:rsidRPr="007C753D">
        <w:rPr>
          <w:rFonts w:ascii="Times New Roman" w:hAnsi="Times New Roman" w:cs="David" w:hint="cs"/>
          <w:sz w:val="24"/>
          <w:szCs w:val="24"/>
          <w:rtl/>
        </w:rPr>
        <w:t>בדקתי את המוצר (שם התמרוק)__</w:t>
      </w:r>
      <w:r>
        <w:rPr>
          <w:rFonts w:ascii="Times New Roman" w:hAnsi="Times New Roman" w:cs="David" w:hint="cs"/>
          <w:sz w:val="24"/>
          <w:szCs w:val="24"/>
          <w:rtl/>
        </w:rPr>
        <w:t>______________</w:t>
      </w:r>
      <w:r w:rsidRPr="007C753D">
        <w:rPr>
          <w:rFonts w:ascii="Times New Roman" w:hAnsi="Times New Roman" w:cs="David" w:hint="cs"/>
          <w:sz w:val="24"/>
          <w:szCs w:val="24"/>
          <w:rtl/>
        </w:rPr>
        <w:t>___________________ ומצאתי</w:t>
      </w:r>
      <w:r>
        <w:rPr>
          <w:rFonts w:ascii="Times New Roman" w:hAnsi="Times New Roman" w:cs="David" w:hint="cs"/>
          <w:sz w:val="24"/>
          <w:szCs w:val="24"/>
          <w:rtl/>
        </w:rPr>
        <w:t xml:space="preserve"> כי:</w:t>
      </w:r>
    </w:p>
    <w:p w:rsidR="005F59A1" w:rsidRDefault="005F59A1" w:rsidP="005F59A1">
      <w:pPr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התמרוק שבכוונתנו לרשום מכיל חומר ננו מסוג:______________</w:t>
      </w:r>
      <w:r>
        <w:rPr>
          <w:rFonts w:ascii="Times New Roman" w:hAnsi="Times New Roman" w:cs="David" w:hint="cs"/>
          <w:sz w:val="24"/>
          <w:szCs w:val="24"/>
          <w:rtl/>
        </w:rPr>
        <w:t>__________</w:t>
      </w:r>
      <w:r w:rsidRPr="007C753D">
        <w:rPr>
          <w:rFonts w:ascii="Times New Roman" w:hAnsi="Times New Roman" w:cs="David"/>
          <w:sz w:val="24"/>
          <w:szCs w:val="24"/>
          <w:rtl/>
        </w:rPr>
        <w:t>_____.</w:t>
      </w:r>
    </w:p>
    <w:p w:rsidR="005F59A1" w:rsidRDefault="005F59A1" w:rsidP="005F59A1">
      <w:pPr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התמרוק: (יש לסמן) </w:t>
      </w:r>
    </w:p>
    <w:p w:rsidR="005F59A1" w:rsidRDefault="005F59A1" w:rsidP="005F59A1">
      <w:pPr>
        <w:spacing w:after="120" w:line="360" w:lineRule="auto"/>
        <w:ind w:left="720"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__ עתיד להיות מיוצר בישראל</w:t>
      </w:r>
    </w:p>
    <w:p w:rsidR="005F59A1" w:rsidRPr="007C753D" w:rsidRDefault="005F59A1" w:rsidP="005F59A1">
      <w:pPr>
        <w:spacing w:after="120" w:line="360" w:lineRule="auto"/>
        <w:ind w:left="720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__  מיוצר במדינה </w:t>
      </w:r>
      <w:r w:rsidRPr="00084D68">
        <w:rPr>
          <w:rFonts w:ascii="Times New Roman" w:hAnsi="Times New Roman" w:cs="David" w:hint="cs"/>
          <w:sz w:val="24"/>
          <w:szCs w:val="24"/>
          <w:u w:val="single"/>
          <w:rtl/>
        </w:rPr>
        <w:t>שאינה</w:t>
      </w:r>
      <w:r>
        <w:rPr>
          <w:rFonts w:ascii="Times New Roman" w:hAnsi="Times New Roman" w:cs="David" w:hint="cs"/>
          <w:sz w:val="24"/>
          <w:szCs w:val="24"/>
          <w:rtl/>
        </w:rPr>
        <w:t xml:space="preserve"> חברה באיחוד האירופאי שהיא:____________</w:t>
      </w:r>
    </w:p>
    <w:p w:rsidR="005F59A1" w:rsidRDefault="005F59A1" w:rsidP="005F59A1">
      <w:pPr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חומר הננו שנמצא בתמרוק נבדק ועומד בדרישות בהתאם לשיטות המפורטות בהנחיות ה-</w:t>
      </w:r>
      <w:r w:rsidRPr="00C504C8">
        <w:rPr>
          <w:rFonts w:ascii="Times New Roman" w:hAnsi="Times New Roman" w:cs="David"/>
          <w:sz w:val="22"/>
          <w:szCs w:val="22"/>
        </w:rPr>
        <w:t>SCCS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 לבדיקת בטיחות של חומרי ננו בתמרוקים: </w:t>
      </w:r>
      <w:r w:rsidRPr="00800B35">
        <w:rPr>
          <w:rFonts w:ascii="Times New Roman" w:hAnsi="Times New Roman" w:cs="David"/>
          <w:sz w:val="22"/>
          <w:szCs w:val="22"/>
        </w:rPr>
        <w:t xml:space="preserve">GUIDANCE ON THE SAFETY ASSESSMENT OF </w:t>
      </w:r>
      <w:r w:rsidRPr="00C504C8">
        <w:rPr>
          <w:rFonts w:ascii="Times New Roman" w:hAnsi="Times New Roman" w:cs="David"/>
          <w:sz w:val="22"/>
          <w:szCs w:val="22"/>
        </w:rPr>
        <w:t>NANOMATERIALS IN COSMETICS</w:t>
      </w:r>
      <w:r w:rsidRPr="007C753D">
        <w:rPr>
          <w:rFonts w:ascii="Times New Roman" w:hAnsi="Times New Roman" w:cs="David"/>
          <w:sz w:val="24"/>
          <w:szCs w:val="24"/>
        </w:rPr>
        <w:t xml:space="preserve"> (2012)</w:t>
      </w:r>
      <w:r w:rsidRPr="007C753D">
        <w:rPr>
          <w:rFonts w:ascii="Times New Roman" w:hAnsi="Times New Roman" w:cs="David"/>
          <w:sz w:val="24"/>
          <w:szCs w:val="24"/>
          <w:rtl/>
        </w:rPr>
        <w:t>. המופיע בקישור הבא :</w:t>
      </w:r>
    </w:p>
    <w:p w:rsidR="005F59A1" w:rsidRDefault="002C1BB8" w:rsidP="005F59A1">
      <w:pPr>
        <w:spacing w:after="120" w:line="360" w:lineRule="auto"/>
        <w:ind w:left="720"/>
        <w:jc w:val="both"/>
        <w:rPr>
          <w:rFonts w:ascii="Times New Roman" w:hAnsi="Times New Roman" w:cs="David"/>
          <w:sz w:val="24"/>
          <w:szCs w:val="24"/>
        </w:rPr>
      </w:pPr>
      <w:hyperlink r:id="rId16" w:history="1">
        <w:r w:rsidR="005F59A1" w:rsidRPr="007A2381">
          <w:rPr>
            <w:rStyle w:val="Hyperlink"/>
            <w:rFonts w:ascii="Times New Roman" w:hAnsi="Times New Roman" w:cs="David"/>
            <w:sz w:val="22"/>
            <w:szCs w:val="22"/>
          </w:rPr>
          <w:t>GUIDANCE ON THE SAFETY ASSESSMENT OF NANOMATERIALS IN COSMETICS</w:t>
        </w:r>
        <w:r w:rsidR="005F59A1" w:rsidRPr="007A2381">
          <w:rPr>
            <w:rStyle w:val="Hyperlink"/>
            <w:rFonts w:ascii="Times New Roman" w:hAnsi="Times New Roman" w:cs="David"/>
            <w:sz w:val="24"/>
            <w:szCs w:val="24"/>
          </w:rPr>
          <w:t xml:space="preserve"> (2012)</w:t>
        </w:r>
      </w:hyperlink>
    </w:p>
    <w:p w:rsidR="005F59A1" w:rsidRDefault="005F59A1" w:rsidP="005F59A1">
      <w:pPr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7C753D">
        <w:rPr>
          <w:rFonts w:ascii="Times New Roman" w:hAnsi="Times New Roman" w:cs="David" w:hint="cs"/>
          <w:sz w:val="24"/>
          <w:szCs w:val="24"/>
          <w:rtl/>
        </w:rPr>
        <w:t xml:space="preserve">חומר הננו שנמצא בתמרוק 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עומד בדרישות המפורטות בנספח </w:t>
      </w:r>
      <w:r w:rsidRPr="007C753D">
        <w:rPr>
          <w:rFonts w:ascii="Times New Roman" w:hAnsi="Times New Roman" w:cs="David" w:hint="cs"/>
          <w:sz w:val="24"/>
          <w:szCs w:val="24"/>
          <w:rtl/>
        </w:rPr>
        <w:t>ב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' של נוהל זה ובהתאם לקריטריונים הקבועים בנספחים של רגולציה </w:t>
      </w:r>
      <w:r w:rsidRPr="00C504C8">
        <w:rPr>
          <w:rFonts w:ascii="Times New Roman" w:hAnsi="Times New Roman" w:cs="David"/>
          <w:sz w:val="22"/>
          <w:szCs w:val="22"/>
        </w:rPr>
        <w:t>EC1223/2009</w:t>
      </w:r>
      <w:r w:rsidRPr="007C753D">
        <w:rPr>
          <w:rFonts w:ascii="Times New Roman" w:hAnsi="Times New Roman" w:cs="David"/>
          <w:sz w:val="24"/>
          <w:szCs w:val="24"/>
          <w:rtl/>
        </w:rPr>
        <w:t xml:space="preserve">. </w:t>
      </w:r>
    </w:p>
    <w:p w:rsidR="005F59A1" w:rsidRPr="00D71787" w:rsidRDefault="005F59A1" w:rsidP="005F59A1">
      <w:pPr>
        <w:pStyle w:val="ac"/>
        <w:numPr>
          <w:ilvl w:val="0"/>
          <w:numId w:val="15"/>
        </w:numPr>
        <w:spacing w:after="120" w:line="360" w:lineRule="auto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 w:rsidRPr="00D71787">
        <w:rPr>
          <w:rFonts w:ascii="Times New Roman" w:hAnsi="Times New Roman" w:cs="David" w:hint="cs"/>
          <w:sz w:val="24"/>
          <w:szCs w:val="24"/>
          <w:rtl/>
        </w:rPr>
        <w:t>לפי</w:t>
      </w:r>
      <w:r w:rsidRPr="00D71787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D71787">
        <w:rPr>
          <w:rFonts w:ascii="Times New Roman" w:hAnsi="Times New Roman" w:cs="David" w:hint="cs"/>
          <w:sz w:val="24"/>
          <w:szCs w:val="24"/>
          <w:rtl/>
        </w:rPr>
        <w:t>מיטב</w:t>
      </w:r>
      <w:r w:rsidRPr="00D71787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D71787">
        <w:rPr>
          <w:rFonts w:ascii="Times New Roman" w:hAnsi="Times New Roman" w:cs="David" w:hint="cs"/>
          <w:sz w:val="24"/>
          <w:szCs w:val="24"/>
          <w:rtl/>
        </w:rPr>
        <w:t>ידיעתי</w:t>
      </w:r>
      <w:r w:rsidRPr="00D71787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D71787">
        <w:rPr>
          <w:rFonts w:ascii="Times New Roman" w:hAnsi="Times New Roman" w:cs="David" w:hint="cs"/>
          <w:sz w:val="24"/>
          <w:szCs w:val="24"/>
          <w:rtl/>
        </w:rPr>
        <w:t>ואחריותי</w:t>
      </w:r>
      <w:r w:rsidRPr="00D71787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D71787">
        <w:rPr>
          <w:rFonts w:ascii="Times New Roman" w:hAnsi="Times New Roman" w:cs="David" w:hint="cs"/>
          <w:sz w:val="24"/>
          <w:szCs w:val="24"/>
          <w:rtl/>
        </w:rPr>
        <w:t>המקצועית</w:t>
      </w:r>
      <w:r w:rsidRPr="00D71787">
        <w:rPr>
          <w:rFonts w:ascii="Times New Roman" w:hAnsi="Times New Roman" w:cs="David"/>
          <w:sz w:val="24"/>
          <w:szCs w:val="24"/>
          <w:rtl/>
        </w:rPr>
        <w:t xml:space="preserve">, </w:t>
      </w:r>
      <w:r w:rsidRPr="00D71787">
        <w:rPr>
          <w:rFonts w:ascii="Times New Roman" w:hAnsi="Times New Roman" w:cs="David" w:hint="cs"/>
          <w:sz w:val="24"/>
          <w:szCs w:val="24"/>
          <w:rtl/>
        </w:rPr>
        <w:t>כל</w:t>
      </w:r>
      <w:r>
        <w:rPr>
          <w:rFonts w:ascii="Times New Roman" w:hAnsi="Times New Roman" w:cs="David" w:hint="cs"/>
          <w:sz w:val="24"/>
          <w:szCs w:val="24"/>
          <w:rtl/>
        </w:rPr>
        <w:t xml:space="preserve"> המידע</w:t>
      </w:r>
      <w:r w:rsidRPr="00D71787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ו</w:t>
      </w:r>
      <w:r w:rsidRPr="00D71787">
        <w:rPr>
          <w:rFonts w:ascii="Times New Roman" w:hAnsi="Times New Roman" w:cs="David" w:hint="cs"/>
          <w:sz w:val="24"/>
          <w:szCs w:val="24"/>
          <w:rtl/>
        </w:rPr>
        <w:t>הנתונים</w:t>
      </w:r>
      <w:r w:rsidRPr="00D71787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D71787">
        <w:rPr>
          <w:rFonts w:ascii="Times New Roman" w:hAnsi="Times New Roman" w:cs="David" w:hint="cs"/>
          <w:sz w:val="24"/>
          <w:szCs w:val="24"/>
          <w:rtl/>
        </w:rPr>
        <w:t>שנמסרו הינם</w:t>
      </w:r>
      <w:r w:rsidRPr="00D71787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D71787">
        <w:rPr>
          <w:rFonts w:ascii="Times New Roman" w:hAnsi="Times New Roman" w:cs="David" w:hint="cs"/>
          <w:sz w:val="24"/>
          <w:szCs w:val="24"/>
          <w:rtl/>
        </w:rPr>
        <w:t>נכונים</w:t>
      </w:r>
      <w:r>
        <w:rPr>
          <w:rFonts w:ascii="Times New Roman" w:hAnsi="Times New Roman" w:cs="David" w:hint="cs"/>
          <w:sz w:val="24"/>
          <w:szCs w:val="24"/>
          <w:rtl/>
        </w:rPr>
        <w:t>, מלאים, עדכניים ומדויקים</w:t>
      </w:r>
      <w:r w:rsidRPr="00D71787">
        <w:rPr>
          <w:rFonts w:ascii="Times New Roman" w:hAnsi="Times New Roman" w:cs="David"/>
          <w:sz w:val="24"/>
          <w:szCs w:val="24"/>
          <w:rtl/>
        </w:rPr>
        <w:t>.</w:t>
      </w:r>
    </w:p>
    <w:p w:rsidR="005F59A1" w:rsidRDefault="005F59A1" w:rsidP="005F59A1">
      <w:pPr>
        <w:spacing w:after="120" w:line="360" w:lineRule="auto"/>
        <w:ind w:left="360"/>
        <w:jc w:val="both"/>
        <w:rPr>
          <w:rFonts w:ascii="Times New Roman" w:hAnsi="Times New Roman" w:cs="David"/>
          <w:sz w:val="24"/>
          <w:szCs w:val="24"/>
        </w:rPr>
      </w:pPr>
    </w:p>
    <w:p w:rsidR="005F59A1" w:rsidRDefault="005F59A1" w:rsidP="005F59A1">
      <w:pPr>
        <w:spacing w:after="120" w:line="360" w:lineRule="auto"/>
        <w:ind w:left="720"/>
        <w:jc w:val="both"/>
        <w:rPr>
          <w:rFonts w:ascii="Times New Roman" w:hAnsi="Times New Roman" w:cs="David"/>
          <w:sz w:val="24"/>
          <w:szCs w:val="24"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  <w:tblCaption w:val="שם תאריך וחתימה "/>
      </w:tblPr>
      <w:tblGrid>
        <w:gridCol w:w="3304"/>
        <w:gridCol w:w="3304"/>
        <w:gridCol w:w="3304"/>
      </w:tblGrid>
      <w:tr w:rsidR="005F59A1" w:rsidTr="004A4527">
        <w:trPr>
          <w:tblHeader/>
        </w:trPr>
        <w:tc>
          <w:tcPr>
            <w:tcW w:w="3304" w:type="dxa"/>
          </w:tcPr>
          <w:p w:rsidR="005F59A1" w:rsidRDefault="005F59A1" w:rsidP="004A4527">
            <w:pPr>
              <w:spacing w:after="12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שם:</w:t>
            </w:r>
          </w:p>
        </w:tc>
        <w:tc>
          <w:tcPr>
            <w:tcW w:w="3304" w:type="dxa"/>
          </w:tcPr>
          <w:p w:rsidR="005F59A1" w:rsidRDefault="005F59A1" w:rsidP="004A4527">
            <w:pPr>
              <w:spacing w:after="12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תאריך:</w:t>
            </w:r>
          </w:p>
        </w:tc>
        <w:tc>
          <w:tcPr>
            <w:tcW w:w="3304" w:type="dxa"/>
          </w:tcPr>
          <w:p w:rsidR="005F59A1" w:rsidRDefault="005F59A1" w:rsidP="004A4527">
            <w:pPr>
              <w:spacing w:after="12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חתימה:</w:t>
            </w:r>
          </w:p>
        </w:tc>
      </w:tr>
      <w:tr w:rsidR="005F59A1" w:rsidTr="004A4527">
        <w:tc>
          <w:tcPr>
            <w:tcW w:w="3304" w:type="dxa"/>
          </w:tcPr>
          <w:p w:rsidR="005F59A1" w:rsidRDefault="005F59A1" w:rsidP="004A4527">
            <w:pPr>
              <w:spacing w:after="12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3304" w:type="dxa"/>
          </w:tcPr>
          <w:p w:rsidR="005F59A1" w:rsidRDefault="005F59A1" w:rsidP="004A4527">
            <w:pPr>
              <w:spacing w:after="12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3304" w:type="dxa"/>
          </w:tcPr>
          <w:p w:rsidR="005F59A1" w:rsidRDefault="005F59A1" w:rsidP="004A4527">
            <w:pPr>
              <w:spacing w:after="120" w:line="360" w:lineRule="auto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</w:tbl>
    <w:p w:rsidR="005F59A1" w:rsidRDefault="005F59A1" w:rsidP="005F59A1">
      <w:pPr>
        <w:spacing w:after="120" w:line="360" w:lineRule="auto"/>
        <w:ind w:left="720"/>
        <w:jc w:val="both"/>
        <w:rPr>
          <w:rFonts w:ascii="Times New Roman" w:hAnsi="Times New Roman" w:cs="David"/>
          <w:sz w:val="24"/>
          <w:szCs w:val="24"/>
          <w:rtl/>
        </w:rPr>
      </w:pPr>
    </w:p>
    <w:p w:rsidR="005F59A1" w:rsidRDefault="005F59A1" w:rsidP="005F59A1">
      <w:pPr>
        <w:spacing w:after="120" w:line="360" w:lineRule="auto"/>
        <w:jc w:val="center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  <w:r w:rsidRPr="00C10719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נספח</w:t>
      </w:r>
      <w:r w:rsidRPr="00C10719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 ה'</w:t>
      </w:r>
      <w:r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Pr="00C10719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-</w:t>
      </w:r>
      <w:r w:rsidRPr="00C10719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C10719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טופס בקשה למתן חוות דעת -</w:t>
      </w:r>
      <w:r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Pr="00C10719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וועדה מייעצת ננו</w:t>
      </w:r>
      <w:r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-</w:t>
      </w:r>
      <w:r w:rsidRPr="00C10719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חלקיקים בתמרוקים</w:t>
      </w:r>
    </w:p>
    <w:p w:rsidR="005F59A1" w:rsidRDefault="005F59A1" w:rsidP="005F59A1">
      <w:pPr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7C753D">
        <w:rPr>
          <w:rFonts w:ascii="Times New Roman" w:hAnsi="Times New Roman" w:cs="David"/>
          <w:sz w:val="24"/>
          <w:szCs w:val="24"/>
          <w:rtl/>
        </w:rPr>
        <w:t>אני:(</w:t>
      </w:r>
      <w:r w:rsidRPr="007C753D">
        <w:rPr>
          <w:rFonts w:ascii="Times New Roman" w:hAnsi="Times New Roman" w:cs="David" w:hint="cs"/>
          <w:sz w:val="24"/>
          <w:szCs w:val="24"/>
          <w:rtl/>
        </w:rPr>
        <w:t>איש קשר</w:t>
      </w:r>
      <w:r w:rsidRPr="007C753D">
        <w:rPr>
          <w:rFonts w:ascii="Times New Roman" w:hAnsi="Times New Roman" w:cs="David"/>
          <w:sz w:val="24"/>
          <w:szCs w:val="24"/>
          <w:rtl/>
        </w:rPr>
        <w:t>)_____________</w:t>
      </w:r>
      <w:r>
        <w:rPr>
          <w:rFonts w:ascii="Times New Roman" w:hAnsi="Times New Roman" w:cs="David" w:hint="cs"/>
          <w:sz w:val="24"/>
          <w:szCs w:val="24"/>
          <w:rtl/>
        </w:rPr>
        <w:t>______</w:t>
      </w:r>
      <w:r w:rsidRPr="007C753D">
        <w:rPr>
          <w:rFonts w:ascii="Times New Roman" w:hAnsi="Times New Roman" w:cs="David"/>
          <w:sz w:val="24"/>
          <w:szCs w:val="24"/>
          <w:rtl/>
        </w:rPr>
        <w:t>__ , נציג חברת (שם החברה)____</w:t>
      </w:r>
      <w:r>
        <w:rPr>
          <w:rFonts w:ascii="Times New Roman" w:hAnsi="Times New Roman" w:cs="David" w:hint="cs"/>
          <w:sz w:val="24"/>
          <w:szCs w:val="24"/>
          <w:rtl/>
        </w:rPr>
        <w:t>___</w:t>
      </w:r>
      <w:r w:rsidRPr="007C753D">
        <w:rPr>
          <w:rFonts w:ascii="Times New Roman" w:hAnsi="Times New Roman" w:cs="David"/>
          <w:sz w:val="24"/>
          <w:szCs w:val="24"/>
          <w:rtl/>
        </w:rPr>
        <w:t>_</w:t>
      </w:r>
      <w:r>
        <w:rPr>
          <w:rFonts w:ascii="Times New Roman" w:hAnsi="Times New Roman" w:cs="David" w:hint="cs"/>
          <w:sz w:val="24"/>
          <w:szCs w:val="24"/>
          <w:rtl/>
        </w:rPr>
        <w:t>_____________________</w:t>
      </w:r>
    </w:p>
    <w:p w:rsidR="005F59A1" w:rsidRDefault="005F59A1" w:rsidP="005F59A1">
      <w:pPr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מבקש להעביר את התיק וכל מידע שהועדה המייעצת תמצא לנכון במטרה לבחון את בטיחות המוצר ולתת את חוות דעתה  לרישום מוצר זה בישראל. </w:t>
      </w:r>
    </w:p>
    <w:p w:rsidR="005F59A1" w:rsidRDefault="005F59A1" w:rsidP="005F59A1">
      <w:pPr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</w:p>
    <w:p w:rsidR="005F59A1" w:rsidRDefault="005F59A1" w:rsidP="005F59A1">
      <w:pPr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שם התמרוק: _________________ </w:t>
      </w:r>
    </w:p>
    <w:p w:rsidR="005F59A1" w:rsidRDefault="005F59A1" w:rsidP="005F59A1">
      <w:pPr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מכיל חומר ננו מסוג: ____________</w:t>
      </w:r>
    </w:p>
    <w:p w:rsidR="005F59A1" w:rsidRDefault="005F59A1" w:rsidP="005F59A1">
      <w:pPr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</w:p>
    <w:p w:rsidR="005F59A1" w:rsidRDefault="005F59A1" w:rsidP="005F59A1">
      <w:pPr>
        <w:spacing w:after="12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מצורפים לתיק: </w:t>
      </w:r>
    </w:p>
    <w:p w:rsidR="005F59A1" w:rsidRPr="00CC5A3E" w:rsidRDefault="005F59A1" w:rsidP="005F59A1">
      <w:pPr>
        <w:pStyle w:val="ac"/>
        <w:numPr>
          <w:ilvl w:val="0"/>
          <w:numId w:val="16"/>
        </w:numPr>
        <w:spacing w:after="120" w:line="360" w:lineRule="auto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 w:rsidRPr="00CC5A3E">
        <w:rPr>
          <w:rFonts w:ascii="Times New Roman" w:hAnsi="Times New Roman" w:cs="David" w:hint="cs"/>
          <w:sz w:val="24"/>
          <w:szCs w:val="24"/>
          <w:rtl/>
        </w:rPr>
        <w:t xml:space="preserve">__ </w:t>
      </w:r>
      <w:r w:rsidRPr="00CC5A3E">
        <w:rPr>
          <w:rFonts w:ascii="Times New Roman" w:hAnsi="Times New Roman" w:cs="David"/>
          <w:sz w:val="24"/>
          <w:szCs w:val="24"/>
          <w:rtl/>
        </w:rPr>
        <w:t>דו</w:t>
      </w:r>
      <w:r w:rsidRPr="00CC5A3E">
        <w:rPr>
          <w:rFonts w:ascii="Times New Roman" w:hAnsi="Times New Roman" w:cs="David" w:hint="cs"/>
          <w:sz w:val="24"/>
          <w:szCs w:val="24"/>
          <w:rtl/>
        </w:rPr>
        <w:t>"</w:t>
      </w:r>
      <w:r w:rsidRPr="00CC5A3E">
        <w:rPr>
          <w:rFonts w:ascii="Times New Roman" w:hAnsi="Times New Roman" w:cs="David"/>
          <w:sz w:val="24"/>
          <w:szCs w:val="24"/>
          <w:rtl/>
        </w:rPr>
        <w:t>ח הערכת בטיחות הכולל התייחסות לחומר הננו</w:t>
      </w:r>
      <w:r>
        <w:rPr>
          <w:rFonts w:ascii="Times New Roman" w:hAnsi="Times New Roman" w:cs="David" w:hint="cs"/>
          <w:sz w:val="24"/>
          <w:szCs w:val="24"/>
          <w:rtl/>
        </w:rPr>
        <w:t>.</w:t>
      </w:r>
    </w:p>
    <w:p w:rsidR="005F59A1" w:rsidRPr="00CC5A3E" w:rsidRDefault="005F59A1" w:rsidP="005F59A1">
      <w:pPr>
        <w:pStyle w:val="ac"/>
        <w:numPr>
          <w:ilvl w:val="0"/>
          <w:numId w:val="16"/>
        </w:numPr>
        <w:spacing w:after="120" w:line="360" w:lineRule="auto"/>
        <w:contextualSpacing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__</w:t>
      </w:r>
      <w:r w:rsidRPr="00CC5A3E">
        <w:rPr>
          <w:rFonts w:ascii="Times New Roman" w:hAnsi="Times New Roman" w:cs="David" w:hint="cs"/>
          <w:sz w:val="24"/>
          <w:szCs w:val="24"/>
          <w:rtl/>
        </w:rPr>
        <w:t xml:space="preserve"> ספסיפקציות (כמפורט בנספח ב')</w:t>
      </w:r>
      <w:r>
        <w:rPr>
          <w:rFonts w:ascii="Times New Roman" w:hAnsi="Times New Roman" w:cs="David" w:hint="cs"/>
          <w:sz w:val="24"/>
          <w:szCs w:val="24"/>
          <w:rtl/>
        </w:rPr>
        <w:t>.</w:t>
      </w:r>
    </w:p>
    <w:p w:rsidR="005F59A1" w:rsidRDefault="005F59A1" w:rsidP="005F59A1">
      <w:pPr>
        <w:pStyle w:val="ac"/>
        <w:numPr>
          <w:ilvl w:val="0"/>
          <w:numId w:val="16"/>
        </w:numPr>
        <w:spacing w:after="120" w:line="360" w:lineRule="auto"/>
        <w:contextualSpacing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__תעודת </w:t>
      </w:r>
      <w:r w:rsidRPr="007C753D">
        <w:rPr>
          <w:rFonts w:ascii="Times New Roman" w:hAnsi="Times New Roman" w:cs="David"/>
          <w:sz w:val="24"/>
          <w:szCs w:val="24"/>
        </w:rPr>
        <w:t>Free Sale Certificate</w:t>
      </w:r>
      <w:r>
        <w:rPr>
          <w:rFonts w:ascii="Times New Roman" w:hAnsi="Times New Roman" w:cs="David" w:hint="cs"/>
          <w:sz w:val="24"/>
          <w:szCs w:val="24"/>
          <w:rtl/>
        </w:rPr>
        <w:t xml:space="preserve"> + נוטיפקציה (במידה והמוצר משווק במדינות מהאיחוד האירופאי)</w:t>
      </w:r>
    </w:p>
    <w:p w:rsidR="005F59A1" w:rsidRDefault="005F59A1" w:rsidP="005F59A1">
      <w:pPr>
        <w:pStyle w:val="ac"/>
        <w:numPr>
          <w:ilvl w:val="0"/>
          <w:numId w:val="16"/>
        </w:numPr>
        <w:spacing w:after="120" w:line="360" w:lineRule="auto"/>
        <w:contextualSpacing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__תעודת </w:t>
      </w:r>
      <w:r w:rsidRPr="007C753D">
        <w:rPr>
          <w:rFonts w:ascii="Times New Roman" w:hAnsi="Times New Roman" w:cs="David"/>
          <w:sz w:val="24"/>
          <w:szCs w:val="24"/>
        </w:rPr>
        <w:t>Free Sale Certificate</w:t>
      </w:r>
      <w:r>
        <w:rPr>
          <w:rFonts w:ascii="Times New Roman" w:hAnsi="Times New Roman" w:cs="David" w:hint="cs"/>
          <w:sz w:val="24"/>
          <w:szCs w:val="24"/>
          <w:rtl/>
        </w:rPr>
        <w:t xml:space="preserve"> + נתוני  מכירות של המוצר (במידה והמוצר משווק במדינות שאינן ממדינות האיחוד האירופאי).</w:t>
      </w:r>
    </w:p>
    <w:p w:rsidR="005F59A1" w:rsidRPr="00D17316" w:rsidRDefault="005F59A1" w:rsidP="005F59A1">
      <w:pPr>
        <w:spacing w:after="120" w:line="36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אני מצהיר ומתחייב כי </w:t>
      </w:r>
      <w:r w:rsidRPr="00A615F5">
        <w:rPr>
          <w:rFonts w:ascii="Times New Roman" w:hAnsi="Times New Roman" w:cs="David" w:hint="cs"/>
          <w:sz w:val="24"/>
          <w:szCs w:val="24"/>
          <w:rtl/>
        </w:rPr>
        <w:t>לפי</w:t>
      </w:r>
      <w:r w:rsidRPr="00A615F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A615F5">
        <w:rPr>
          <w:rFonts w:ascii="Times New Roman" w:hAnsi="Times New Roman" w:cs="David" w:hint="cs"/>
          <w:sz w:val="24"/>
          <w:szCs w:val="24"/>
          <w:rtl/>
        </w:rPr>
        <w:t>מיטב</w:t>
      </w:r>
      <w:r w:rsidRPr="00A615F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A615F5">
        <w:rPr>
          <w:rFonts w:ascii="Times New Roman" w:hAnsi="Times New Roman" w:cs="David" w:hint="cs"/>
          <w:sz w:val="24"/>
          <w:szCs w:val="24"/>
          <w:rtl/>
        </w:rPr>
        <w:t>ידיעתי</w:t>
      </w:r>
      <w:r w:rsidRPr="00A615F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A615F5">
        <w:rPr>
          <w:rFonts w:ascii="Times New Roman" w:hAnsi="Times New Roman" w:cs="David" w:hint="cs"/>
          <w:sz w:val="24"/>
          <w:szCs w:val="24"/>
          <w:rtl/>
        </w:rPr>
        <w:t>ואחריותי</w:t>
      </w:r>
      <w:r w:rsidRPr="00A615F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A615F5">
        <w:rPr>
          <w:rFonts w:ascii="Times New Roman" w:hAnsi="Times New Roman" w:cs="David" w:hint="cs"/>
          <w:sz w:val="24"/>
          <w:szCs w:val="24"/>
          <w:rtl/>
        </w:rPr>
        <w:t>המקצועית</w:t>
      </w:r>
      <w:r w:rsidRPr="00A615F5">
        <w:rPr>
          <w:rFonts w:ascii="Times New Roman" w:hAnsi="Times New Roman" w:cs="David"/>
          <w:sz w:val="24"/>
          <w:szCs w:val="24"/>
          <w:rtl/>
        </w:rPr>
        <w:t xml:space="preserve">, </w:t>
      </w:r>
      <w:r w:rsidRPr="00A615F5">
        <w:rPr>
          <w:rFonts w:ascii="Times New Roman" w:hAnsi="Times New Roman" w:cs="David" w:hint="cs"/>
          <w:sz w:val="24"/>
          <w:szCs w:val="24"/>
          <w:rtl/>
        </w:rPr>
        <w:t>כל</w:t>
      </w:r>
      <w:r w:rsidRPr="00A615F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A615F5">
        <w:rPr>
          <w:rFonts w:ascii="Times New Roman" w:hAnsi="Times New Roman" w:cs="David" w:hint="cs"/>
          <w:sz w:val="24"/>
          <w:szCs w:val="24"/>
          <w:rtl/>
        </w:rPr>
        <w:t>הנתונים</w:t>
      </w:r>
      <w:r w:rsidRPr="00A615F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A615F5">
        <w:rPr>
          <w:rFonts w:ascii="Times New Roman" w:hAnsi="Times New Roman" w:cs="David" w:hint="cs"/>
          <w:sz w:val="24"/>
          <w:szCs w:val="24"/>
          <w:rtl/>
        </w:rPr>
        <w:t>שנמסרו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A615F5">
        <w:rPr>
          <w:rFonts w:ascii="Times New Roman" w:hAnsi="Times New Roman" w:cs="David" w:hint="cs"/>
          <w:sz w:val="24"/>
          <w:szCs w:val="24"/>
          <w:rtl/>
        </w:rPr>
        <w:t>הינם</w:t>
      </w:r>
      <w:r w:rsidRPr="00A615F5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A615F5">
        <w:rPr>
          <w:rFonts w:ascii="Times New Roman" w:hAnsi="Times New Roman" w:cs="David" w:hint="cs"/>
          <w:sz w:val="24"/>
          <w:szCs w:val="24"/>
          <w:rtl/>
        </w:rPr>
        <w:t>נכונים</w:t>
      </w:r>
      <w:r>
        <w:rPr>
          <w:rFonts w:ascii="Times New Roman" w:hAnsi="Times New Roman" w:cs="David" w:hint="cs"/>
          <w:sz w:val="24"/>
          <w:szCs w:val="24"/>
          <w:rtl/>
        </w:rPr>
        <w:t>, מלאים, עדכניים ומדויקים</w:t>
      </w:r>
      <w:r w:rsidRPr="00A615F5">
        <w:rPr>
          <w:rFonts w:ascii="Times New Roman" w:hAnsi="Times New Roman" w:cs="David"/>
          <w:sz w:val="24"/>
          <w:szCs w:val="24"/>
          <w:rtl/>
        </w:rPr>
        <w:t>.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  <w:tblCaption w:val="שם תאריך וחתימה "/>
      </w:tblPr>
      <w:tblGrid>
        <w:gridCol w:w="3304"/>
        <w:gridCol w:w="3304"/>
        <w:gridCol w:w="3304"/>
      </w:tblGrid>
      <w:tr w:rsidR="005F59A1" w:rsidTr="004A4527">
        <w:trPr>
          <w:tblHeader/>
        </w:trPr>
        <w:tc>
          <w:tcPr>
            <w:tcW w:w="3304" w:type="dxa"/>
          </w:tcPr>
          <w:p w:rsidR="005F59A1" w:rsidRDefault="005F59A1" w:rsidP="004A4527">
            <w:pPr>
              <w:spacing w:after="12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שם:</w:t>
            </w:r>
          </w:p>
        </w:tc>
        <w:tc>
          <w:tcPr>
            <w:tcW w:w="3304" w:type="dxa"/>
          </w:tcPr>
          <w:p w:rsidR="005F59A1" w:rsidRDefault="005F59A1" w:rsidP="004A4527">
            <w:pPr>
              <w:spacing w:after="12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תאריך:</w:t>
            </w:r>
          </w:p>
        </w:tc>
        <w:tc>
          <w:tcPr>
            <w:tcW w:w="3304" w:type="dxa"/>
          </w:tcPr>
          <w:p w:rsidR="005F59A1" w:rsidRDefault="005F59A1" w:rsidP="004A4527">
            <w:pPr>
              <w:spacing w:after="12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חתימה:</w:t>
            </w:r>
          </w:p>
        </w:tc>
      </w:tr>
      <w:tr w:rsidR="005F59A1" w:rsidTr="004A4527">
        <w:tc>
          <w:tcPr>
            <w:tcW w:w="3304" w:type="dxa"/>
          </w:tcPr>
          <w:p w:rsidR="005F59A1" w:rsidRDefault="005F59A1" w:rsidP="004A4527">
            <w:pPr>
              <w:spacing w:after="12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3304" w:type="dxa"/>
          </w:tcPr>
          <w:p w:rsidR="005F59A1" w:rsidRDefault="005F59A1" w:rsidP="004A4527">
            <w:pPr>
              <w:spacing w:after="12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3304" w:type="dxa"/>
          </w:tcPr>
          <w:p w:rsidR="005F59A1" w:rsidRDefault="005F59A1" w:rsidP="004A4527">
            <w:pPr>
              <w:spacing w:after="120" w:line="360" w:lineRule="auto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</w:tbl>
    <w:p w:rsidR="005F59A1" w:rsidRPr="00A615F5" w:rsidRDefault="005F59A1" w:rsidP="005F59A1">
      <w:pPr>
        <w:spacing w:after="120" w:line="360" w:lineRule="auto"/>
        <w:jc w:val="both"/>
        <w:rPr>
          <w:rFonts w:ascii="Times New Roman" w:hAnsi="Times New Roman" w:cs="David"/>
          <w:sz w:val="24"/>
          <w:szCs w:val="24"/>
        </w:rPr>
      </w:pPr>
    </w:p>
    <w:p w:rsidR="00F72AB3" w:rsidRDefault="00F72AB3" w:rsidP="007A311B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Cs w:val="24"/>
          <w:rtl/>
          <w:lang w:eastAsia="he-IL"/>
        </w:rPr>
      </w:pPr>
    </w:p>
    <w:sectPr w:rsidR="00F72AB3" w:rsidSect="00260F06">
      <w:headerReference w:type="default" r:id="rId17"/>
      <w:footerReference w:type="default" r:id="rId18"/>
      <w:pgSz w:w="11906" w:h="16838" w:code="9"/>
      <w:pgMar w:top="1377" w:right="1133" w:bottom="289" w:left="107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B8" w:rsidRDefault="002C1BB8" w:rsidP="0009062B">
      <w:pPr>
        <w:spacing w:after="0" w:line="240" w:lineRule="auto"/>
      </w:pPr>
      <w:r>
        <w:separator/>
      </w:r>
    </w:p>
  </w:endnote>
  <w:endnote w:type="continuationSeparator" w:id="0">
    <w:p w:rsidR="002C1BB8" w:rsidRDefault="002C1BB8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bidiVisual/>
      <w:tblW w:w="10196" w:type="dxa"/>
      <w:tblInd w:w="-2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פרטי התקשרות"/>
      <w:tblDescription w:val="פרטי התקשרות"/>
    </w:tblPr>
    <w:tblGrid>
      <w:gridCol w:w="3137"/>
      <w:gridCol w:w="2660"/>
      <w:gridCol w:w="4399"/>
    </w:tblGrid>
    <w:tr w:rsidR="00260F06" w:rsidTr="005E5C39">
      <w:trPr>
        <w:cantSplit/>
        <w:trHeight w:val="946"/>
        <w:tblHeader/>
      </w:trPr>
      <w:tc>
        <w:tcPr>
          <w:tcW w:w="3137" w:type="dxa"/>
          <w:hideMark/>
        </w:tcPr>
        <w:p w:rsidR="00260F06" w:rsidRPr="00FD5B2D" w:rsidRDefault="00AA78C5" w:rsidP="00260F06">
          <w:pPr>
            <w:tabs>
              <w:tab w:val="center" w:pos="4153"/>
              <w:tab w:val="right" w:pos="10772"/>
            </w:tabs>
            <w:spacing w:after="0" w:line="240" w:lineRule="auto"/>
            <w:ind w:right="57"/>
            <w:jc w:val="both"/>
            <w:rPr>
              <w:rFonts w:ascii="Arial" w:hAnsi="Arial"/>
              <w:b/>
              <w:bCs/>
              <w:color w:val="003266"/>
              <w:rtl/>
            </w:rPr>
          </w:pPr>
          <w:r>
            <w:rPr>
              <w:rFonts w:ascii="Arial" w:hAnsi="Arial" w:hint="cs"/>
              <w:b/>
              <w:bCs/>
              <w:color w:val="003266"/>
              <w:rtl/>
            </w:rPr>
            <w:t xml:space="preserve">מחלקת </w:t>
          </w:r>
          <w:r w:rsidR="00260F06" w:rsidRPr="00FD5B2D">
            <w:rPr>
              <w:rFonts w:ascii="Arial" w:hAnsi="Arial" w:hint="cs"/>
              <w:b/>
              <w:bCs/>
              <w:color w:val="003266"/>
              <w:rtl/>
            </w:rPr>
            <w:t>תמרוקים</w:t>
          </w:r>
        </w:p>
        <w:p w:rsidR="00260F06" w:rsidRPr="00FD5B2D" w:rsidRDefault="00260F06" w:rsidP="00260F06">
          <w:pPr>
            <w:tabs>
              <w:tab w:val="center" w:pos="4153"/>
              <w:tab w:val="right" w:pos="10772"/>
            </w:tabs>
            <w:spacing w:after="0" w:line="240" w:lineRule="auto"/>
            <w:ind w:right="57"/>
            <w:jc w:val="both"/>
            <w:rPr>
              <w:rFonts w:ascii="Arial" w:hAnsi="Arial"/>
              <w:color w:val="003266"/>
              <w:rtl/>
            </w:rPr>
          </w:pPr>
          <w:r w:rsidRPr="00FD5B2D">
            <w:rPr>
              <w:rFonts w:ascii="Arial" w:hAnsi="Arial"/>
              <w:b/>
              <w:bCs/>
              <w:color w:val="003266"/>
              <w:rtl/>
            </w:rPr>
            <w:t>משרד הבריאות</w:t>
          </w:r>
        </w:p>
        <w:p w:rsidR="00260F06" w:rsidRPr="00FD5B2D" w:rsidRDefault="00260F06" w:rsidP="00260F06">
          <w:pPr>
            <w:tabs>
              <w:tab w:val="center" w:pos="4153"/>
              <w:tab w:val="right" w:pos="10772"/>
            </w:tabs>
            <w:spacing w:after="0" w:line="240" w:lineRule="auto"/>
            <w:ind w:right="57"/>
            <w:jc w:val="both"/>
            <w:rPr>
              <w:rFonts w:ascii="Arial" w:hAnsi="Arial"/>
              <w:color w:val="003266"/>
              <w:rtl/>
            </w:rPr>
          </w:pPr>
          <w:r w:rsidRPr="00FD5B2D">
            <w:rPr>
              <w:rFonts w:ascii="Arial" w:hAnsi="Arial"/>
              <w:color w:val="003266"/>
              <w:rtl/>
            </w:rPr>
            <w:t>ת.ד.1176 ירושלים 91010</w:t>
          </w:r>
        </w:p>
        <w:p w:rsidR="00260F06" w:rsidRPr="00FD5B2D" w:rsidRDefault="00260F06" w:rsidP="00260F06">
          <w:pPr>
            <w:spacing w:after="0" w:line="240" w:lineRule="auto"/>
            <w:ind w:right="57"/>
            <w:jc w:val="both"/>
            <w:rPr>
              <w:rFonts w:ascii="Arial" w:hAnsi="Arial"/>
              <w:color w:val="003266"/>
              <w:u w:val="single"/>
              <w:rtl/>
            </w:rPr>
          </w:pPr>
          <w:r w:rsidRPr="00FD5B2D">
            <w:t>call.habriut@moh.health.gov.i</w:t>
          </w:r>
          <w:r w:rsidRPr="00FD5B2D">
            <w:rPr>
              <w:rtl/>
            </w:rPr>
            <w:tab/>
          </w:r>
        </w:p>
        <w:p w:rsidR="00260F06" w:rsidRPr="00FD5B2D" w:rsidRDefault="00260F06" w:rsidP="00260F06">
          <w:pPr>
            <w:tabs>
              <w:tab w:val="center" w:pos="4153"/>
              <w:tab w:val="right" w:pos="10772"/>
            </w:tabs>
            <w:spacing w:after="0" w:line="240" w:lineRule="auto"/>
            <w:ind w:right="57"/>
            <w:rPr>
              <w:rFonts w:ascii="Arial" w:hAnsi="Arial"/>
              <w:b/>
              <w:bCs/>
              <w:color w:val="003266"/>
            </w:rPr>
          </w:pPr>
          <w:r w:rsidRPr="00FD5B2D">
            <w:rPr>
              <w:rFonts w:ascii="Arial" w:hAnsi="Arial"/>
              <w:b/>
              <w:bCs/>
              <w:color w:val="003266"/>
              <w:rtl/>
            </w:rPr>
            <w:t xml:space="preserve">טל:  5400*  פקס: </w:t>
          </w:r>
          <w:r w:rsidRPr="00FD5B2D">
            <w:rPr>
              <w:rFonts w:ascii="Arial" w:hAnsi="Arial"/>
              <w:b/>
              <w:bCs/>
              <w:color w:val="003266"/>
            </w:rPr>
            <w:t>02-</w:t>
          </w:r>
          <w:r>
            <w:rPr>
              <w:rFonts w:ascii="Arial" w:hAnsi="Arial"/>
              <w:b/>
              <w:bCs/>
              <w:color w:val="003266"/>
            </w:rPr>
            <w:t>5</w:t>
          </w:r>
          <w:r w:rsidRPr="00FD5B2D">
            <w:rPr>
              <w:rFonts w:ascii="Arial" w:hAnsi="Arial"/>
              <w:b/>
              <w:bCs/>
              <w:color w:val="003266"/>
            </w:rPr>
            <w:t>655</w:t>
          </w:r>
          <w:r>
            <w:rPr>
              <w:rFonts w:ascii="Arial" w:hAnsi="Arial"/>
              <w:b/>
              <w:bCs/>
              <w:color w:val="003266"/>
            </w:rPr>
            <w:t>96</w:t>
          </w:r>
          <w:r w:rsidRPr="00FD5B2D">
            <w:rPr>
              <w:rFonts w:ascii="Arial" w:hAnsi="Arial"/>
              <w:b/>
              <w:bCs/>
              <w:color w:val="003266"/>
            </w:rPr>
            <w:t>9</w:t>
          </w:r>
        </w:p>
      </w:tc>
      <w:tc>
        <w:tcPr>
          <w:tcW w:w="2660" w:type="dxa"/>
          <w:hideMark/>
        </w:tcPr>
        <w:p w:rsidR="00260F06" w:rsidRPr="00FD5B2D" w:rsidRDefault="00260F06" w:rsidP="00260F06">
          <w:pPr>
            <w:spacing w:after="0" w:line="240" w:lineRule="auto"/>
            <w:ind w:right="57"/>
            <w:jc w:val="center"/>
            <w:rPr>
              <w:rFonts w:ascii="Arial" w:hAnsi="Arial"/>
              <w:color w:val="003266"/>
            </w:rPr>
          </w:pPr>
          <w:r w:rsidRPr="00FD5B2D">
            <w:rPr>
              <w:noProof/>
              <w:sz w:val="24"/>
              <w:szCs w:val="24"/>
            </w:rPr>
            <w:drawing>
              <wp:inline distT="0" distB="0" distL="0" distR="0" wp14:anchorId="3BA0CBDF" wp14:editId="22BA0C18">
                <wp:extent cx="1266825" cy="638175"/>
                <wp:effectExtent l="0" t="0" r="9525" b="9525"/>
                <wp:docPr id="353" name="תמונה 2" descr="קול הבריאות *5400" title="קול הבריאות *5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hideMark/>
        </w:tcPr>
        <w:p w:rsidR="00260F06" w:rsidRPr="00FD5B2D" w:rsidRDefault="00260F06" w:rsidP="00260F06">
          <w:pPr>
            <w:spacing w:after="0" w:line="240" w:lineRule="auto"/>
            <w:ind w:right="57"/>
            <w:jc w:val="right"/>
            <w:rPr>
              <w:rFonts w:ascii="Arial" w:hAnsi="Arial"/>
              <w:b/>
              <w:bCs/>
              <w:color w:val="003266"/>
              <w:rtl/>
            </w:rPr>
          </w:pPr>
          <w:r w:rsidRPr="00FD5B2D">
            <w:rPr>
              <w:rFonts w:ascii="Arial" w:hAnsi="Arial"/>
              <w:b/>
              <w:bCs/>
              <w:color w:val="003266"/>
            </w:rPr>
            <w:t>Cosmetics Department</w:t>
          </w:r>
        </w:p>
        <w:p w:rsidR="00260F06" w:rsidRPr="00FD5B2D" w:rsidRDefault="00260F06" w:rsidP="00260F06">
          <w:pPr>
            <w:spacing w:after="0" w:line="240" w:lineRule="auto"/>
            <w:ind w:right="57"/>
            <w:jc w:val="right"/>
            <w:rPr>
              <w:rFonts w:ascii="Arial" w:hAnsi="Arial"/>
              <w:b/>
              <w:bCs/>
              <w:color w:val="003266"/>
            </w:rPr>
          </w:pPr>
          <w:r w:rsidRPr="00FD5B2D">
            <w:rPr>
              <w:rFonts w:ascii="Arial" w:hAnsi="Arial"/>
              <w:b/>
              <w:bCs/>
              <w:color w:val="003266"/>
            </w:rPr>
            <w:t>Ministry of Health</w:t>
          </w:r>
        </w:p>
        <w:p w:rsidR="00260F06" w:rsidRPr="00FD5B2D" w:rsidRDefault="00260F06" w:rsidP="00260F06">
          <w:pPr>
            <w:spacing w:after="0" w:line="240" w:lineRule="auto"/>
            <w:ind w:right="57"/>
            <w:jc w:val="right"/>
            <w:rPr>
              <w:rFonts w:ascii="Arial" w:hAnsi="Arial"/>
              <w:color w:val="003266"/>
              <w:rtl/>
            </w:rPr>
          </w:pPr>
          <w:r w:rsidRPr="00FD5B2D">
            <w:rPr>
              <w:rFonts w:ascii="Arial" w:hAnsi="Arial"/>
              <w:color w:val="003266"/>
            </w:rPr>
            <w:t>P.O.B 1176 Jerusalem 91010</w:t>
          </w:r>
          <w:r w:rsidR="004A4527">
            <w:rPr>
              <w:rFonts w:ascii="Arial" w:hAnsi="Arial"/>
              <w:color w:val="003266"/>
            </w:rPr>
            <w:t>0</w:t>
          </w:r>
          <w:r w:rsidR="009E2F7A">
            <w:rPr>
              <w:rFonts w:ascii="Arial" w:hAnsi="Arial"/>
              <w:color w:val="003266"/>
            </w:rPr>
            <w:t>2</w:t>
          </w:r>
        </w:p>
        <w:p w:rsidR="00260F06" w:rsidRPr="00FD5B2D" w:rsidRDefault="00260F06" w:rsidP="00260F06">
          <w:pPr>
            <w:tabs>
              <w:tab w:val="center" w:pos="4153"/>
              <w:tab w:val="right" w:pos="10772"/>
            </w:tabs>
            <w:bidi w:val="0"/>
            <w:spacing w:after="0" w:line="240" w:lineRule="auto"/>
            <w:ind w:right="57"/>
            <w:rPr>
              <w:rFonts w:ascii="Arial" w:hAnsi="Arial"/>
              <w:color w:val="003266"/>
            </w:rPr>
          </w:pPr>
          <w:r w:rsidRPr="00FD5B2D">
            <w:rPr>
              <w:rFonts w:ascii="Arial" w:hAnsi="Arial"/>
              <w:color w:val="003266"/>
            </w:rPr>
            <w:t>call.habriut@moh.health.gov.i</w:t>
          </w:r>
          <w:r w:rsidRPr="00FD5B2D">
            <w:rPr>
              <w:rFonts w:ascii="Arial" w:hAnsi="Arial"/>
              <w:color w:val="003266"/>
            </w:rPr>
            <w:tab/>
          </w:r>
        </w:p>
        <w:p w:rsidR="00260F06" w:rsidRPr="00FD5B2D" w:rsidRDefault="00260F06" w:rsidP="00260F06">
          <w:pPr>
            <w:tabs>
              <w:tab w:val="center" w:pos="4153"/>
              <w:tab w:val="right" w:pos="10772"/>
            </w:tabs>
            <w:bidi w:val="0"/>
            <w:spacing w:after="0" w:line="240" w:lineRule="auto"/>
            <w:ind w:right="57"/>
            <w:rPr>
              <w:rFonts w:ascii="Arial" w:hAnsi="Arial"/>
              <w:color w:val="003266"/>
            </w:rPr>
          </w:pPr>
          <w:r w:rsidRPr="00FD5B2D">
            <w:rPr>
              <w:rFonts w:ascii="Arial" w:hAnsi="Arial"/>
              <w:b/>
              <w:bCs/>
              <w:color w:val="003266"/>
            </w:rPr>
            <w:t>Tel</w:t>
          </w:r>
          <w:r w:rsidRPr="00FD5B2D">
            <w:rPr>
              <w:rFonts w:ascii="Arial" w:hAnsi="Arial"/>
              <w:color w:val="003266"/>
            </w:rPr>
            <w:t xml:space="preserve">: </w:t>
          </w:r>
          <w:r w:rsidRPr="00FD5B2D">
            <w:rPr>
              <w:rFonts w:ascii="Arial" w:hAnsi="Arial"/>
              <w:b/>
              <w:bCs/>
              <w:color w:val="003266"/>
            </w:rPr>
            <w:t>* 5400 Fax:</w:t>
          </w:r>
          <w:r w:rsidRPr="00FD5B2D">
            <w:rPr>
              <w:rFonts w:ascii="Arial" w:hAnsi="Arial" w:hint="cs"/>
              <w:b/>
              <w:bCs/>
              <w:color w:val="003266"/>
              <w:rtl/>
            </w:rPr>
            <w:t xml:space="preserve"> </w:t>
          </w:r>
          <w:r w:rsidRPr="00FD5B2D">
            <w:rPr>
              <w:rFonts w:ascii="Arial" w:hAnsi="Arial"/>
              <w:b/>
              <w:bCs/>
              <w:color w:val="003266"/>
            </w:rPr>
            <w:t>02-</w:t>
          </w:r>
          <w:r>
            <w:rPr>
              <w:rFonts w:ascii="Arial" w:hAnsi="Arial"/>
              <w:b/>
              <w:bCs/>
              <w:color w:val="003266"/>
            </w:rPr>
            <w:t>5</w:t>
          </w:r>
          <w:r w:rsidRPr="00FD5B2D">
            <w:rPr>
              <w:rFonts w:ascii="Arial" w:hAnsi="Arial"/>
              <w:b/>
              <w:bCs/>
              <w:color w:val="003266"/>
            </w:rPr>
            <w:t>655</w:t>
          </w:r>
          <w:r>
            <w:rPr>
              <w:rFonts w:ascii="Arial" w:hAnsi="Arial"/>
              <w:b/>
              <w:bCs/>
              <w:color w:val="003266"/>
            </w:rPr>
            <w:t>96</w:t>
          </w:r>
          <w:r w:rsidRPr="00FD5B2D">
            <w:rPr>
              <w:rFonts w:ascii="Arial" w:hAnsi="Arial"/>
              <w:b/>
              <w:bCs/>
              <w:color w:val="003266"/>
            </w:rPr>
            <w:t>9</w:t>
          </w:r>
        </w:p>
      </w:tc>
    </w:tr>
  </w:tbl>
  <w:p w:rsidR="00260F06" w:rsidRDefault="00260F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B8" w:rsidRDefault="002C1BB8" w:rsidP="0009062B">
      <w:pPr>
        <w:spacing w:after="0" w:line="240" w:lineRule="auto"/>
      </w:pPr>
      <w:r>
        <w:separator/>
      </w:r>
    </w:p>
  </w:footnote>
  <w:footnote w:type="continuationSeparator" w:id="0">
    <w:p w:rsidR="002C1BB8" w:rsidRDefault="002C1BB8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A1" w:rsidRDefault="00260F06" w:rsidP="00260F06">
    <w:pPr>
      <w:pStyle w:val="a3"/>
      <w:spacing w:before="120" w:after="360"/>
      <w:ind w:left="-652" w:right="426" w:hanging="142"/>
      <w:rPr>
        <w:rtl/>
      </w:rPr>
    </w:pPr>
    <w:r>
      <w:rPr>
        <w:noProof/>
      </w:rPr>
      <w:drawing>
        <wp:inline distT="0" distB="0" distL="0" distR="0" wp14:anchorId="169284A8" wp14:editId="0DF7D14A">
          <wp:extent cx="7048500" cy="2076450"/>
          <wp:effectExtent l="0" t="0" r="0" b="0"/>
          <wp:docPr id="70" name="תמונה 70" descr="מחלקת תמרוקים" title="מחלקת תמרוק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O:\מוצרי מיתוג\ניירת רשמית של המשרד\חטיבת טכנולוגיות רפואיות, מידע ומחקר\מחלקת תמרוקים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bidiVisual/>
      <w:tblW w:w="102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27"/>
      <w:gridCol w:w="3685"/>
      <w:gridCol w:w="3318"/>
    </w:tblGrid>
    <w:tr w:rsidR="005F59A1" w:rsidRPr="00EF0D16" w:rsidTr="004A4527">
      <w:trPr>
        <w:cantSplit/>
      </w:trPr>
      <w:tc>
        <w:tcPr>
          <w:tcW w:w="10230" w:type="dxa"/>
          <w:gridSpan w:val="3"/>
          <w:shd w:val="pct10" w:color="000000" w:fill="FFFFFF"/>
        </w:tcPr>
        <w:p w:rsidR="005F59A1" w:rsidRPr="003B64BB" w:rsidRDefault="005F59A1" w:rsidP="005A0F3E">
          <w:pPr>
            <w:pStyle w:val="a3"/>
            <w:rPr>
              <w:rFonts w:ascii="Times New Roman" w:hAnsi="Times New Roman"/>
              <w:b/>
              <w:bCs/>
              <w:sz w:val="24"/>
              <w:rtl/>
            </w:rPr>
          </w:pPr>
          <w:r w:rsidRPr="007C753D">
            <w:rPr>
              <w:rFonts w:ascii="Times New Roman" w:hAnsi="Times New Roman" w:cs="David"/>
              <w:b/>
              <w:bCs/>
              <w:color w:val="000000"/>
              <w:sz w:val="24"/>
              <w:szCs w:val="24"/>
              <w:rtl/>
            </w:rPr>
            <w:t xml:space="preserve">שם הנוהל:   מדיניות תנאי  רישוי תמרוקים המכילים  חלקיקים   בגודל </w:t>
          </w:r>
          <w:r w:rsidRPr="003B64BB">
            <w:rPr>
              <w:rFonts w:ascii="Times New Roman" w:hAnsi="Times New Roman"/>
              <w:b/>
              <w:bCs/>
              <w:color w:val="000000"/>
              <w:sz w:val="24"/>
              <w:szCs w:val="24"/>
              <w:rtl/>
            </w:rPr>
            <w:t xml:space="preserve">ננו  </w:t>
          </w:r>
          <w:r w:rsidRPr="003B64BB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nanoparticles-</w:t>
          </w:r>
          <w:r w:rsidRPr="003B64BB">
            <w:rPr>
              <w:rFonts w:ascii="Times New Roman" w:hAnsi="Times New Roman"/>
              <w:b/>
              <w:bCs/>
              <w:color w:val="000000"/>
              <w:sz w:val="24"/>
              <w:szCs w:val="24"/>
              <w:rtl/>
            </w:rPr>
            <w:t xml:space="preserve"> </w:t>
          </w:r>
        </w:p>
        <w:p w:rsidR="005F59A1" w:rsidRPr="00EF0D16" w:rsidRDefault="005F59A1" w:rsidP="004A4527">
          <w:pPr>
            <w:pStyle w:val="a3"/>
            <w:rPr>
              <w:rFonts w:hAnsi="Arial"/>
              <w:b/>
              <w:bCs/>
              <w:sz w:val="24"/>
              <w:rtl/>
            </w:rPr>
          </w:pPr>
        </w:p>
      </w:tc>
    </w:tr>
    <w:tr w:rsidR="005F59A1" w:rsidRPr="00EF0D16" w:rsidTr="004A4527">
      <w:trPr>
        <w:cantSplit/>
        <w:trHeight w:val="595"/>
      </w:trPr>
      <w:tc>
        <w:tcPr>
          <w:tcW w:w="3227" w:type="dxa"/>
          <w:shd w:val="pct10" w:color="000000" w:fill="FFFFFF"/>
        </w:tcPr>
        <w:p w:rsidR="005F59A1" w:rsidRPr="007C753D" w:rsidRDefault="005F59A1" w:rsidP="00ED2252">
          <w:pPr>
            <w:pStyle w:val="a3"/>
            <w:rPr>
              <w:rFonts w:ascii="Times New Roman" w:hAnsi="Times New Roman" w:cs="David"/>
              <w:b/>
              <w:bCs/>
              <w:sz w:val="24"/>
              <w:szCs w:val="24"/>
              <w:rtl/>
            </w:rPr>
          </w:pPr>
          <w:r w:rsidRPr="007C753D">
            <w:rPr>
              <w:rFonts w:ascii="Times New Roman" w:hAnsi="Times New Roman" w:cs="David"/>
              <w:b/>
              <w:bCs/>
              <w:color w:val="000000"/>
              <w:sz w:val="24"/>
              <w:szCs w:val="24"/>
              <w:rtl/>
            </w:rPr>
            <w:t xml:space="preserve">תאריך הנוהל:   </w:t>
          </w:r>
          <w:r w:rsidR="00DF3E7F">
            <w:rPr>
              <w:rFonts w:ascii="Times New Roman" w:hAnsi="Times New Roman" w:cs="David" w:hint="cs"/>
              <w:b/>
              <w:bCs/>
              <w:sz w:val="24"/>
              <w:szCs w:val="24"/>
              <w:rtl/>
            </w:rPr>
            <w:t>1</w:t>
          </w:r>
          <w:r w:rsidR="00ED2252">
            <w:rPr>
              <w:rFonts w:ascii="Times New Roman" w:hAnsi="Times New Roman" w:cs="David" w:hint="cs"/>
              <w:b/>
              <w:bCs/>
              <w:sz w:val="24"/>
              <w:szCs w:val="24"/>
              <w:rtl/>
            </w:rPr>
            <w:t>7</w:t>
          </w:r>
          <w:r w:rsidR="00DF3E7F">
            <w:rPr>
              <w:rFonts w:ascii="Times New Roman" w:hAnsi="Times New Roman" w:cs="David" w:hint="cs"/>
              <w:b/>
              <w:bCs/>
              <w:sz w:val="24"/>
              <w:szCs w:val="24"/>
              <w:rtl/>
            </w:rPr>
            <w:t>/05/2018</w:t>
          </w:r>
        </w:p>
      </w:tc>
      <w:tc>
        <w:tcPr>
          <w:tcW w:w="3685" w:type="dxa"/>
          <w:shd w:val="pct10" w:color="000000" w:fill="FFFFFF"/>
        </w:tcPr>
        <w:p w:rsidR="005F59A1" w:rsidRPr="007C753D" w:rsidRDefault="005F59A1" w:rsidP="004A4527">
          <w:pPr>
            <w:jc w:val="both"/>
            <w:rPr>
              <w:rFonts w:ascii="Times New Roman" w:hAnsi="Times New Roman" w:cs="David"/>
              <w:b/>
              <w:bCs/>
              <w:sz w:val="24"/>
              <w:szCs w:val="24"/>
              <w:rtl/>
            </w:rPr>
          </w:pPr>
          <w:r w:rsidRPr="007C753D">
            <w:rPr>
              <w:rFonts w:ascii="Times New Roman" w:hAnsi="Times New Roman" w:cs="David"/>
              <w:b/>
              <w:bCs/>
              <w:sz w:val="24"/>
              <w:szCs w:val="24"/>
              <w:rtl/>
            </w:rPr>
            <w:t xml:space="preserve">מספר </w:t>
          </w:r>
          <w:r w:rsidRPr="007C753D">
            <w:rPr>
              <w:rFonts w:ascii="Times New Roman" w:hAnsi="Times New Roman" w:cs="David"/>
              <w:b/>
              <w:bCs/>
              <w:color w:val="000000"/>
              <w:sz w:val="24"/>
              <w:szCs w:val="24"/>
              <w:rtl/>
            </w:rPr>
            <w:t xml:space="preserve">הנוהל:  </w:t>
          </w:r>
          <w:r w:rsidR="005A0F3E">
            <w:rPr>
              <w:rFonts w:ascii="Times New Roman" w:hAnsi="Times New Roman" w:cs="David" w:hint="cs"/>
              <w:b/>
              <w:bCs/>
              <w:sz w:val="24"/>
              <w:szCs w:val="24"/>
              <w:rtl/>
            </w:rPr>
            <w:t>001</w:t>
          </w:r>
        </w:p>
      </w:tc>
      <w:tc>
        <w:tcPr>
          <w:tcW w:w="3318" w:type="dxa"/>
          <w:shd w:val="pct10" w:color="000000" w:fill="FFFFFF"/>
        </w:tcPr>
        <w:p w:rsidR="005F59A1" w:rsidRPr="007C753D" w:rsidRDefault="005F59A1" w:rsidP="004A4527">
          <w:pPr>
            <w:jc w:val="both"/>
            <w:rPr>
              <w:rFonts w:ascii="Times New Roman" w:hAnsi="Times New Roman" w:cs="David"/>
              <w:b/>
              <w:bCs/>
              <w:sz w:val="24"/>
              <w:szCs w:val="24"/>
              <w:rtl/>
            </w:rPr>
          </w:pPr>
          <w:r w:rsidRPr="007C753D">
            <w:rPr>
              <w:rFonts w:ascii="Times New Roman" w:hAnsi="Times New Roman" w:cs="David"/>
              <w:b/>
              <w:bCs/>
              <w:sz w:val="24"/>
              <w:szCs w:val="24"/>
              <w:rtl/>
            </w:rPr>
            <w:t xml:space="preserve">עמוד </w:t>
          </w:r>
          <w:r w:rsidRPr="007C753D">
            <w:rPr>
              <w:rFonts w:ascii="Times New Roman" w:hAnsi="Times New Roman" w:cs="David"/>
              <w:b/>
              <w:bCs/>
              <w:sz w:val="24"/>
              <w:szCs w:val="24"/>
              <w:rtl/>
            </w:rPr>
            <w:fldChar w:fldCharType="begin"/>
          </w:r>
          <w:r w:rsidRPr="007C753D">
            <w:rPr>
              <w:rFonts w:ascii="Times New Roman" w:hAnsi="Times New Roman" w:cs="David"/>
              <w:b/>
              <w:bCs/>
              <w:sz w:val="24"/>
              <w:szCs w:val="24"/>
            </w:rPr>
            <w:instrText>PAGE  \* Arabic  \* MERGEFORMAT</w:instrText>
          </w:r>
          <w:r w:rsidRPr="007C753D">
            <w:rPr>
              <w:rFonts w:ascii="Times New Roman" w:hAnsi="Times New Roman" w:cs="David"/>
              <w:b/>
              <w:bCs/>
              <w:sz w:val="24"/>
              <w:szCs w:val="24"/>
              <w:rtl/>
            </w:rPr>
            <w:fldChar w:fldCharType="separate"/>
          </w:r>
          <w:r w:rsidR="002C1BB8">
            <w:rPr>
              <w:rFonts w:ascii="Times New Roman" w:hAnsi="Times New Roman" w:cs="David"/>
              <w:b/>
              <w:bCs/>
              <w:noProof/>
              <w:sz w:val="24"/>
              <w:szCs w:val="24"/>
              <w:rtl/>
            </w:rPr>
            <w:t>1</w:t>
          </w:r>
          <w:r w:rsidRPr="007C753D">
            <w:rPr>
              <w:rFonts w:ascii="Times New Roman" w:hAnsi="Times New Roman" w:cs="David"/>
              <w:b/>
              <w:bCs/>
              <w:sz w:val="24"/>
              <w:szCs w:val="24"/>
              <w:rtl/>
            </w:rPr>
            <w:fldChar w:fldCharType="end"/>
          </w:r>
          <w:r w:rsidRPr="007C753D">
            <w:rPr>
              <w:rFonts w:ascii="Times New Roman" w:hAnsi="Times New Roman" w:cs="David"/>
              <w:b/>
              <w:bCs/>
              <w:sz w:val="24"/>
              <w:szCs w:val="24"/>
              <w:rtl/>
            </w:rPr>
            <w:t xml:space="preserve"> מתוך </w:t>
          </w:r>
          <w:r w:rsidRPr="007C753D">
            <w:rPr>
              <w:rFonts w:ascii="Times New Roman" w:hAnsi="Times New Roman" w:cs="David"/>
              <w:b/>
              <w:bCs/>
              <w:sz w:val="24"/>
              <w:szCs w:val="24"/>
              <w:rtl/>
            </w:rPr>
            <w:fldChar w:fldCharType="begin"/>
          </w:r>
          <w:r w:rsidRPr="007C753D">
            <w:rPr>
              <w:rFonts w:ascii="Times New Roman" w:hAnsi="Times New Roman" w:cs="David"/>
              <w:b/>
              <w:bCs/>
              <w:sz w:val="24"/>
              <w:szCs w:val="24"/>
            </w:rPr>
            <w:instrText>NUMPAGES  \* Arabic  \* MERGEFORMAT</w:instrText>
          </w:r>
          <w:r w:rsidRPr="007C753D">
            <w:rPr>
              <w:rFonts w:ascii="Times New Roman" w:hAnsi="Times New Roman" w:cs="David"/>
              <w:b/>
              <w:bCs/>
              <w:sz w:val="24"/>
              <w:szCs w:val="24"/>
              <w:rtl/>
            </w:rPr>
            <w:fldChar w:fldCharType="separate"/>
          </w:r>
          <w:r w:rsidR="002C1BB8">
            <w:rPr>
              <w:rFonts w:ascii="Times New Roman" w:hAnsi="Times New Roman" w:cs="David"/>
              <w:b/>
              <w:bCs/>
              <w:noProof/>
              <w:sz w:val="24"/>
              <w:szCs w:val="24"/>
              <w:rtl/>
            </w:rPr>
            <w:t>1</w:t>
          </w:r>
          <w:r w:rsidRPr="007C753D">
            <w:rPr>
              <w:rFonts w:ascii="Times New Roman" w:hAnsi="Times New Roman" w:cs="David"/>
              <w:b/>
              <w:bCs/>
              <w:sz w:val="24"/>
              <w:szCs w:val="24"/>
              <w:rtl/>
            </w:rPr>
            <w:fldChar w:fldCharType="end"/>
          </w:r>
        </w:p>
      </w:tc>
    </w:tr>
  </w:tbl>
  <w:p w:rsidR="009D5A67" w:rsidRDefault="009D5A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302"/>
    <w:multiLevelType w:val="multilevel"/>
    <w:tmpl w:val="755A8E7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8763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F67219"/>
    <w:multiLevelType w:val="multilevel"/>
    <w:tmpl w:val="0D06EAB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BE725D"/>
    <w:multiLevelType w:val="hybridMultilevel"/>
    <w:tmpl w:val="C2C0E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7C4F"/>
    <w:multiLevelType w:val="hybridMultilevel"/>
    <w:tmpl w:val="BAF85DC2"/>
    <w:lvl w:ilvl="0" w:tplc="5EBCD5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5CAC"/>
    <w:multiLevelType w:val="multilevel"/>
    <w:tmpl w:val="F430907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1A7334"/>
    <w:multiLevelType w:val="hybridMultilevel"/>
    <w:tmpl w:val="D968F214"/>
    <w:lvl w:ilvl="0" w:tplc="1904EEA0">
      <w:start w:val="8"/>
      <w:numFmt w:val="bullet"/>
      <w:lvlText w:val=""/>
      <w:lvlJc w:val="left"/>
      <w:pPr>
        <w:ind w:left="2761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7">
    <w:nsid w:val="2C957E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0E4D87"/>
    <w:multiLevelType w:val="hybridMultilevel"/>
    <w:tmpl w:val="3556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45A52"/>
    <w:multiLevelType w:val="hybridMultilevel"/>
    <w:tmpl w:val="01C2E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54C74"/>
    <w:multiLevelType w:val="hybridMultilevel"/>
    <w:tmpl w:val="77686B00"/>
    <w:lvl w:ilvl="0" w:tplc="5EBCD5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3350A"/>
    <w:multiLevelType w:val="multilevel"/>
    <w:tmpl w:val="FA64629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7223818"/>
    <w:multiLevelType w:val="multilevel"/>
    <w:tmpl w:val="DE8E9EE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6400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482585F"/>
    <w:multiLevelType w:val="hybridMultilevel"/>
    <w:tmpl w:val="1F4CF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B74402"/>
    <w:multiLevelType w:val="hybridMultilevel"/>
    <w:tmpl w:val="80A47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449D9"/>
    <w:multiLevelType w:val="multilevel"/>
    <w:tmpl w:val="A8DC9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5F161849"/>
    <w:multiLevelType w:val="hybridMultilevel"/>
    <w:tmpl w:val="3738A6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F6367CC"/>
    <w:multiLevelType w:val="hybridMultilevel"/>
    <w:tmpl w:val="2F96E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95A07"/>
    <w:multiLevelType w:val="multilevel"/>
    <w:tmpl w:val="0A8CDA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20">
    <w:nsid w:val="75AD3275"/>
    <w:multiLevelType w:val="multilevel"/>
    <w:tmpl w:val="BF50FA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1">
    <w:nsid w:val="78400533"/>
    <w:multiLevelType w:val="multilevel"/>
    <w:tmpl w:val="56A8E28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79D95A06"/>
    <w:multiLevelType w:val="multilevel"/>
    <w:tmpl w:val="9DD20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12"/>
  </w:num>
  <w:num w:numId="5">
    <w:abstractNumId w:val="4"/>
  </w:num>
  <w:num w:numId="6">
    <w:abstractNumId w:val="6"/>
  </w:num>
  <w:num w:numId="7">
    <w:abstractNumId w:val="16"/>
  </w:num>
  <w:num w:numId="8">
    <w:abstractNumId w:val="14"/>
  </w:num>
  <w:num w:numId="9">
    <w:abstractNumId w:val="15"/>
  </w:num>
  <w:num w:numId="10">
    <w:abstractNumId w:val="10"/>
  </w:num>
  <w:num w:numId="11">
    <w:abstractNumId w:val="9"/>
  </w:num>
  <w:num w:numId="12">
    <w:abstractNumId w:val="1"/>
  </w:num>
  <w:num w:numId="13">
    <w:abstractNumId w:val="19"/>
  </w:num>
  <w:num w:numId="14">
    <w:abstractNumId w:val="17"/>
  </w:num>
  <w:num w:numId="15">
    <w:abstractNumId w:val="7"/>
  </w:num>
  <w:num w:numId="16">
    <w:abstractNumId w:val="13"/>
  </w:num>
  <w:num w:numId="17">
    <w:abstractNumId w:val="11"/>
  </w:num>
  <w:num w:numId="18">
    <w:abstractNumId w:val="0"/>
  </w:num>
  <w:num w:numId="19">
    <w:abstractNumId w:val="2"/>
  </w:num>
  <w:num w:numId="20">
    <w:abstractNumId w:val="5"/>
  </w:num>
  <w:num w:numId="21">
    <w:abstractNumId w:val="21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24"/>
    <w:rsid w:val="000214B4"/>
    <w:rsid w:val="00035B1A"/>
    <w:rsid w:val="00081339"/>
    <w:rsid w:val="00084D68"/>
    <w:rsid w:val="0009062B"/>
    <w:rsid w:val="000938BD"/>
    <w:rsid w:val="000A2325"/>
    <w:rsid w:val="000C21EE"/>
    <w:rsid w:val="000E760D"/>
    <w:rsid w:val="00137AA3"/>
    <w:rsid w:val="001564ED"/>
    <w:rsid w:val="00186540"/>
    <w:rsid w:val="001C4AAF"/>
    <w:rsid w:val="002418EB"/>
    <w:rsid w:val="00260F06"/>
    <w:rsid w:val="002848F6"/>
    <w:rsid w:val="002C1BB8"/>
    <w:rsid w:val="002D316A"/>
    <w:rsid w:val="002F33B8"/>
    <w:rsid w:val="00313507"/>
    <w:rsid w:val="00344EF2"/>
    <w:rsid w:val="00375724"/>
    <w:rsid w:val="00392281"/>
    <w:rsid w:val="003B5869"/>
    <w:rsid w:val="00443C0F"/>
    <w:rsid w:val="00490B6A"/>
    <w:rsid w:val="004A4527"/>
    <w:rsid w:val="004F690F"/>
    <w:rsid w:val="00501E24"/>
    <w:rsid w:val="005045F0"/>
    <w:rsid w:val="00505D44"/>
    <w:rsid w:val="005342EE"/>
    <w:rsid w:val="005A0F3E"/>
    <w:rsid w:val="005A154B"/>
    <w:rsid w:val="005A34C2"/>
    <w:rsid w:val="005E5C39"/>
    <w:rsid w:val="005F39C4"/>
    <w:rsid w:val="005F59A1"/>
    <w:rsid w:val="00655E9C"/>
    <w:rsid w:val="00664A55"/>
    <w:rsid w:val="00665160"/>
    <w:rsid w:val="006A69E4"/>
    <w:rsid w:val="006C4FBD"/>
    <w:rsid w:val="006E72A0"/>
    <w:rsid w:val="006F19C9"/>
    <w:rsid w:val="00712503"/>
    <w:rsid w:val="00734128"/>
    <w:rsid w:val="007371B9"/>
    <w:rsid w:val="00756B85"/>
    <w:rsid w:val="00765192"/>
    <w:rsid w:val="00782B71"/>
    <w:rsid w:val="00794473"/>
    <w:rsid w:val="007A311B"/>
    <w:rsid w:val="007F45CC"/>
    <w:rsid w:val="00823CD4"/>
    <w:rsid w:val="00842F18"/>
    <w:rsid w:val="00862A45"/>
    <w:rsid w:val="008762EB"/>
    <w:rsid w:val="008823E4"/>
    <w:rsid w:val="00896500"/>
    <w:rsid w:val="008A5E80"/>
    <w:rsid w:val="008B3D39"/>
    <w:rsid w:val="008B60DE"/>
    <w:rsid w:val="008B7EC6"/>
    <w:rsid w:val="008F0236"/>
    <w:rsid w:val="008F72B3"/>
    <w:rsid w:val="009220A3"/>
    <w:rsid w:val="00927FC0"/>
    <w:rsid w:val="00972C10"/>
    <w:rsid w:val="00987BA5"/>
    <w:rsid w:val="00993EA4"/>
    <w:rsid w:val="009C7E9A"/>
    <w:rsid w:val="009D32B5"/>
    <w:rsid w:val="009D5A67"/>
    <w:rsid w:val="009E2F7A"/>
    <w:rsid w:val="009E70DD"/>
    <w:rsid w:val="00A3104F"/>
    <w:rsid w:val="00A5248F"/>
    <w:rsid w:val="00A54AFE"/>
    <w:rsid w:val="00A64218"/>
    <w:rsid w:val="00A70B23"/>
    <w:rsid w:val="00A72C9A"/>
    <w:rsid w:val="00AA78C5"/>
    <w:rsid w:val="00AA78F9"/>
    <w:rsid w:val="00AD59A2"/>
    <w:rsid w:val="00AF19E3"/>
    <w:rsid w:val="00B154C0"/>
    <w:rsid w:val="00B338CC"/>
    <w:rsid w:val="00BC268C"/>
    <w:rsid w:val="00BD5007"/>
    <w:rsid w:val="00BF4E21"/>
    <w:rsid w:val="00C41201"/>
    <w:rsid w:val="00CD36C3"/>
    <w:rsid w:val="00D12B94"/>
    <w:rsid w:val="00D14FD4"/>
    <w:rsid w:val="00D448B4"/>
    <w:rsid w:val="00D50BA3"/>
    <w:rsid w:val="00DC3BDF"/>
    <w:rsid w:val="00DC7D8E"/>
    <w:rsid w:val="00DD14FA"/>
    <w:rsid w:val="00DF3E7F"/>
    <w:rsid w:val="00E36802"/>
    <w:rsid w:val="00E445AC"/>
    <w:rsid w:val="00E9680A"/>
    <w:rsid w:val="00ED2252"/>
    <w:rsid w:val="00F0254F"/>
    <w:rsid w:val="00F04A66"/>
    <w:rsid w:val="00F20249"/>
    <w:rsid w:val="00F72AB3"/>
    <w:rsid w:val="00FA2CE6"/>
    <w:rsid w:val="00FB631B"/>
    <w:rsid w:val="00F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39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37572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14F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next w:val="aa"/>
    <w:qFormat/>
    <w:rsid w:val="007A311B"/>
    <w:pPr>
      <w:spacing w:after="0" w:line="240" w:lineRule="auto"/>
      <w:jc w:val="center"/>
    </w:pPr>
    <w:rPr>
      <w:rFonts w:ascii="Times New Roman" w:eastAsia="Times New Roman" w:hAnsi="Times New Roman" w:cs="David"/>
      <w:noProof/>
      <w:szCs w:val="26"/>
      <w:u w:val="single"/>
      <w:lang w:eastAsia="he-IL"/>
    </w:rPr>
  </w:style>
  <w:style w:type="paragraph" w:styleId="aa">
    <w:name w:val="Title"/>
    <w:basedOn w:val="a"/>
    <w:next w:val="a"/>
    <w:link w:val="ab"/>
    <w:uiPriority w:val="10"/>
    <w:qFormat/>
    <w:rsid w:val="007A311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כותרת טקסט תו"/>
    <w:link w:val="aa"/>
    <w:uiPriority w:val="10"/>
    <w:rsid w:val="007A31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2418EB"/>
    <w:pPr>
      <w:spacing w:after="0" w:line="240" w:lineRule="auto"/>
      <w:ind w:left="720"/>
    </w:pPr>
    <w:rPr>
      <w:rFonts w:cs="Times New Roman"/>
      <w:sz w:val="22"/>
      <w:szCs w:val="22"/>
    </w:rPr>
  </w:style>
  <w:style w:type="character" w:styleId="ad">
    <w:name w:val="annotation reference"/>
    <w:uiPriority w:val="99"/>
    <w:semiHidden/>
    <w:unhideWhenUsed/>
    <w:rsid w:val="00AA78F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A78F9"/>
  </w:style>
  <w:style w:type="character" w:customStyle="1" w:styleId="af">
    <w:name w:val="טקסט הערה תו"/>
    <w:basedOn w:val="a0"/>
    <w:link w:val="ae"/>
    <w:uiPriority w:val="99"/>
    <w:semiHidden/>
    <w:rsid w:val="00AA78F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78F9"/>
    <w:rPr>
      <w:b/>
      <w:bCs/>
    </w:rPr>
  </w:style>
  <w:style w:type="character" w:customStyle="1" w:styleId="af1">
    <w:name w:val="נושא הערה תו"/>
    <w:link w:val="af0"/>
    <w:uiPriority w:val="99"/>
    <w:semiHidden/>
    <w:rsid w:val="00AA78F9"/>
    <w:rPr>
      <w:b/>
      <w:bCs/>
    </w:rPr>
  </w:style>
  <w:style w:type="character" w:styleId="Hyperlink">
    <w:name w:val="Hyperlink"/>
    <w:unhideWhenUsed/>
    <w:rsid w:val="005F5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39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37572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14F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next w:val="aa"/>
    <w:qFormat/>
    <w:rsid w:val="007A311B"/>
    <w:pPr>
      <w:spacing w:after="0" w:line="240" w:lineRule="auto"/>
      <w:jc w:val="center"/>
    </w:pPr>
    <w:rPr>
      <w:rFonts w:ascii="Times New Roman" w:eastAsia="Times New Roman" w:hAnsi="Times New Roman" w:cs="David"/>
      <w:noProof/>
      <w:szCs w:val="26"/>
      <w:u w:val="single"/>
      <w:lang w:eastAsia="he-IL"/>
    </w:rPr>
  </w:style>
  <w:style w:type="paragraph" w:styleId="aa">
    <w:name w:val="Title"/>
    <w:basedOn w:val="a"/>
    <w:next w:val="a"/>
    <w:link w:val="ab"/>
    <w:uiPriority w:val="10"/>
    <w:qFormat/>
    <w:rsid w:val="007A311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כותרת טקסט תו"/>
    <w:link w:val="aa"/>
    <w:uiPriority w:val="10"/>
    <w:rsid w:val="007A31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2418EB"/>
    <w:pPr>
      <w:spacing w:after="0" w:line="240" w:lineRule="auto"/>
      <w:ind w:left="720"/>
    </w:pPr>
    <w:rPr>
      <w:rFonts w:cs="Times New Roman"/>
      <w:sz w:val="22"/>
      <w:szCs w:val="22"/>
    </w:rPr>
  </w:style>
  <w:style w:type="character" w:styleId="ad">
    <w:name w:val="annotation reference"/>
    <w:uiPriority w:val="99"/>
    <w:semiHidden/>
    <w:unhideWhenUsed/>
    <w:rsid w:val="00AA78F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A78F9"/>
  </w:style>
  <w:style w:type="character" w:customStyle="1" w:styleId="af">
    <w:name w:val="טקסט הערה תו"/>
    <w:basedOn w:val="a0"/>
    <w:link w:val="ae"/>
    <w:uiPriority w:val="99"/>
    <w:semiHidden/>
    <w:rsid w:val="00AA78F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78F9"/>
    <w:rPr>
      <w:b/>
      <w:bCs/>
    </w:rPr>
  </w:style>
  <w:style w:type="character" w:customStyle="1" w:styleId="af1">
    <w:name w:val="נושא הערה תו"/>
    <w:link w:val="af0"/>
    <w:uiPriority w:val="99"/>
    <w:semiHidden/>
    <w:rsid w:val="00AA78F9"/>
    <w:rPr>
      <w:b/>
      <w:bCs/>
    </w:rPr>
  </w:style>
  <w:style w:type="character" w:styleId="Hyperlink">
    <w:name w:val="Hyperlink"/>
    <w:unhideWhenUsed/>
    <w:rsid w:val="005F5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ec.europa.eu/growth/tools-databases/cosing/index.cfm?fuseaction=search.simpl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ec.europa.eu/health/scientific_committees/consumer_safety/docs/sccs_s_005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ec.europa.eu/health/scientific_committees/consumer_safety/docs/sccs_s_005.pdf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eur-lex.europa.eu/legal-content/EN/TXT/PDF/?uri=CELEX:02009R1223-20170903&amp;from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רוקחות - תמרוקים" ma:contentTypeID="0x010100A99405BE5735014E9AA61367D941CAD19200999D2D5381B58D49A55D7FB6997834F4" ma:contentTypeVersion="30" ma:contentTypeDescription="צור מסמך חדש." ma:contentTypeScope="" ma:versionID="fe1893d498a7d4faad7aadfe42871329">
  <xsd:schema xmlns:xsd="http://www.w3.org/2001/XMLSchema" xmlns:xs="http://www.w3.org/2001/XMLSchema" xmlns:p="http://schemas.microsoft.com/office/2006/metadata/properties" xmlns:ns1="629AC9AC-A39F-4933-ADFF-9B64443176EC" xmlns:ns2="7A011E0B-AA61-42C2-9423-D169E55E8DA7" xmlns:ns3="8f9652b3-7355-42f8-a27c-e02915a6ae1b" targetNamespace="http://schemas.microsoft.com/office/2006/metadata/properties" ma:root="true" ma:fieldsID="fa4c3b31e484fefcde0e3f26398dfe24" ns1:_="" ns2:_="" ns3:_="">
    <xsd:import namespace="629AC9AC-A39F-4933-ADFF-9B64443176EC"/>
    <xsd:import namespace="7A011E0B-AA61-42C2-9423-D169E55E8DA7"/>
    <xsd:import namespace="8f9652b3-7355-42f8-a27c-e02915a6ae1b"/>
    <xsd:element name="properties">
      <xsd:complexType>
        <xsd:sequence>
          <xsd:element name="documentManagement">
            <xsd:complexType>
              <xsd:all>
                <xsd:element ref="ns1:SDToList" minOccurs="0"/>
                <xsd:element ref="ns2:SDSenderName" minOccurs="0"/>
                <xsd:element ref="ns3:TMsogmismach"/>
                <xsd:element ref="ns3:TMtarichkabala" minOccurs="0"/>
                <xsd:element ref="ns3:TMeishkesher" minOccurs="0"/>
                <xsd:element ref="ns3:TMherot" minOccurs="0"/>
                <xsd:element ref="ns3:TMstatos" minOccurs="0"/>
                <xsd:element ref="ns3:TMhoavarletipol" minOccurs="0"/>
                <xsd:element ref="ns3:TMdoar" minOccurs="0"/>
                <xsd:element ref="ns3:L" minOccurs="0"/>
                <xsd:element ref="ns3:rocmeet" minOccurs="0"/>
                <xsd:element ref="ns3:SDHebDate" minOccurs="0"/>
                <xsd:element ref="ns3:SDOriginalID" minOccurs="0"/>
                <xsd:element ref="ns3:SDOfflineTo" minOccurs="0"/>
                <xsd:element ref="ns3:SDAsmachta" minOccurs="0"/>
                <xsd:element ref="ns3:SDImportance" minOccurs="0"/>
                <xsd:element ref="ns3:AutoNumber" minOccurs="0"/>
                <xsd:element ref="ns3:SDCategories" minOccurs="0"/>
                <xsd:element ref="ns3:SDCategoryID" minOccurs="0"/>
                <xsd:element ref="ns3:SDAuthor" minOccurs="0"/>
                <xsd:element ref="ns3:SDDocDate" minOccurs="0"/>
                <xsd:element ref="ns3:SDDocumentSource" minOccurs="0"/>
                <xsd:element ref="ns3:SDLastSigningDate" minOccurs="0"/>
                <xsd:element ref="ns3:SDNumOfSignatures" minOccurs="0"/>
                <xsd:element ref="ns3:SDSignersLogi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9AC-A39F-4933-ADFF-9B64443176EC" elementFormDefault="qualified">
    <xsd:import namespace="http://schemas.microsoft.com/office/2006/documentManagement/types"/>
    <xsd:import namespace="http://schemas.microsoft.com/office/infopath/2007/PartnerControls"/>
    <xsd:element name="SDToList" ma:index="0" nillable="true" ma:displayName="אל" ma:description="בשימוש תנש, רישוי מוסדות, מדען ראשי" ma:internalName="SDToLis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11E0B-AA61-42C2-9423-D169E55E8DA7" elementFormDefault="qualified">
    <xsd:import namespace="http://schemas.microsoft.com/office/2006/documentManagement/types"/>
    <xsd:import namespace="http://schemas.microsoft.com/office/infopath/2007/PartnerControls"/>
    <xsd:element name="SDSenderName" ma:index="1" nillable="true" ma:displayName="שם השולח:" ma:description="בשימוש רישוי מוסדות, מדען ראשי, רפואה קהילתית&#10;רפואה כללית" ma:internalName="SDSender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652b3-7355-42f8-a27c-e02915a6ae1b" elementFormDefault="qualified">
    <xsd:import namespace="http://schemas.microsoft.com/office/2006/documentManagement/types"/>
    <xsd:import namespace="http://schemas.microsoft.com/office/infopath/2007/PartnerControls"/>
    <xsd:element name="TMsogmismach" ma:index="2" ma:displayName="תמרוקים - סוג מסמך" ma:description="רוקחות - תמרוקים" ma:format="Dropdown" ma:internalName="TMsogmismach" ma:readOnly="false">
      <xsd:simpleType>
        <xsd:restriction base="dms:Choice">
          <xsd:enumeration value="פנייה"/>
          <xsd:enumeration value="תלונה"/>
          <xsd:enumeration value="שימוע"/>
          <xsd:enumeration value="הוראה פנים צוותית"/>
          <xsd:enumeration value="תווית מאושרת"/>
          <xsd:enumeration value="רשיון"/>
          <xsd:enumeration value="עדכון"/>
          <xsd:enumeration value="תיוק"/>
          <xsd:enumeration value="אחר"/>
        </xsd:restriction>
      </xsd:simpleType>
    </xsd:element>
    <xsd:element name="TMtarichkabala" ma:index="3" nillable="true" ma:displayName="תמרוקים - תאריך קבלה" ma:description="רוקחות - תמרוקים" ma:format="DateOnly" ma:internalName="TMtarichkabala" ma:readOnly="false">
      <xsd:simpleType>
        <xsd:restriction base="dms:DateTime"/>
      </xsd:simpleType>
    </xsd:element>
    <xsd:element name="TMeishkesher" ma:index="4" nillable="true" ma:displayName="תמרוקים - איש קשר" ma:description="רוקחות - תמרוקים" ma:format="Dropdown" ma:internalName="TMeishkesher" ma:readOnly="false">
      <xsd:simpleType>
        <xsd:restriction base="dms:Choice">
          <xsd:enumeration value="שרה טל"/>
          <xsd:enumeration value="רבקה סלוני"/>
          <xsd:enumeration value="אפריים קסירר"/>
          <xsd:enumeration value="רמי (מעבדות BST)"/>
          <xsd:enumeration value="אורי שייגרוס"/>
          <xsd:enumeration value="מאיה אלון"/>
          <xsd:enumeration value="דני רוזנבאום"/>
          <xsd:enumeration value="יואל (ג'ונסון)"/>
          <xsd:enumeration value="דויד וגנר"/>
          <xsd:enumeration value="יואל קוניס"/>
          <xsd:enumeration value="מירב ששון"/>
          <xsd:enumeration value="חגי וגנר"/>
          <xsd:enumeration value="אורית פלטי"/>
          <xsd:enumeration value="נעמי לבני"/>
          <xsd:enumeration value="יונית מור"/>
        </xsd:restriction>
      </xsd:simpleType>
    </xsd:element>
    <xsd:element name="TMherot" ma:index="5" nillable="true" ma:displayName="תמרוקים - הערות" ma:description="רוקחות - תמרוקים" ma:internalName="TMherot" ma:readOnly="false">
      <xsd:simpleType>
        <xsd:restriction base="dms:Note">
          <xsd:maxLength value="255"/>
        </xsd:restriction>
      </xsd:simpleType>
    </xsd:element>
    <xsd:element name="TMstatos" ma:index="6" nillable="true" ma:displayName="תמרוקים - סטאטוס" ma:description="רוקחות - תמרוקים" ma:format="Dropdown" ma:internalName="TMstatos" ma:readOnly="false">
      <xsd:simpleType>
        <xsd:restriction base="dms:Choice">
          <xsd:enumeration value="נפתח"/>
          <xsd:enumeration value="הועבר לטיפול"/>
          <xsd:enumeration value="התחיל טיפול"/>
          <xsd:enumeration value="הסתיים טיפול"/>
          <xsd:enumeration value="אושר"/>
        </xsd:restriction>
      </xsd:simpleType>
    </xsd:element>
    <xsd:element name="TMhoavarletipol" ma:index="7" nillable="true" ma:displayName="תמרוקים - הועבר לטיפול" ma:description="רוקחות - תמרוקים" ma:internalName="TMhoavarletipol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רינת בכר - לידיעה"/>
                    <xsd:enumeration value="רינת בכר- לטיפול"/>
                    <xsd:enumeration value="רונית דהן"/>
                    <xsd:enumeration value="קרן אטיאס"/>
                    <xsd:enumeration value="אורטל שטיינגרט"/>
                    <xsd:enumeration value="שיראל ירושלמי"/>
                    <xsd:enumeration value="איל דוד"/>
                    <xsd:enumeration value="שירה פלד"/>
                    <xsd:enumeration value="אילנה וייס-סלמה"/>
                  </xsd:restriction>
                </xsd:simpleType>
              </xsd:element>
            </xsd:sequence>
          </xsd:extension>
        </xsd:complexContent>
      </xsd:complexType>
    </xsd:element>
    <xsd:element name="TMdoar" ma:index="8" nillable="true" ma:displayName="תמרוקים - דואר" ma:description="רוקחות - תמרוקים" ma:format="Dropdown" ma:internalName="TMdoar" ma:readOnly="false">
      <xsd:simpleType>
        <xsd:restriction base="dms:Choice">
          <xsd:enumeration value="נכנס"/>
          <xsd:enumeration value="יוצא"/>
        </xsd:restriction>
      </xsd:simpleType>
    </xsd:element>
    <xsd:element name="L" ma:index="9" nillable="true" ma:displayName="רוקחות - אל." ma:internalName="L" ma:readOnly="false">
      <xsd:simpleType>
        <xsd:restriction base="dms:Note">
          <xsd:maxLength value="255"/>
        </xsd:restriction>
      </xsd:simpleType>
    </xsd:element>
    <xsd:element name="rocmeet" ma:index="10" nillable="true" ma:displayName="רוקחות - מאת" ma:internalName="rocmeet" ma:readOnly="false">
      <xsd:simpleType>
        <xsd:restriction base="dms:Note">
          <xsd:maxLength value="255"/>
        </xsd:restriction>
      </xsd:simpleType>
    </xsd:element>
    <xsd:element name="SDHebDate" ma:index="11" nillable="true" ma:displayName="תאריך עברי" ma:internalName="SDHebDate">
      <xsd:simpleType>
        <xsd:restriction base="dms:Text"/>
      </xsd:simpleType>
    </xsd:element>
    <xsd:element name="SDOriginalID" ma:index="12" nillable="true" ma:displayName="סימוכין מקורי" ma:internalName="SDOriginalID">
      <xsd:simpleType>
        <xsd:restriction base="dms:Text"/>
      </xsd:simpleType>
    </xsd:element>
    <xsd:element name="SDOfflineTo" ma:index="13" nillable="true" ma:displayName="הוצא אל" ma:internalName="SDOfflineTo">
      <xsd:simpleType>
        <xsd:restriction base="dms:Text"/>
      </xsd:simpleType>
    </xsd:element>
    <xsd:element name="SDAsmachta" ma:index="14" nillable="true" ma:displayName="אסמכתא" ma:internalName="SDAsmachta">
      <xsd:simpleType>
        <xsd:restriction base="dms:Text"/>
      </xsd:simpleType>
    </xsd:element>
    <xsd:element name="SDImportance" ma:index="15" nillable="true" ma:displayName="חשיבות" ma:internalName="SDImportance">
      <xsd:simpleType>
        <xsd:restriction base="dms:Number"/>
      </xsd:simpleType>
    </xsd:element>
    <xsd:element name="AutoNumber" ma:index="16" nillable="true" ma:displayName="סימוכין" ma:indexed="true" ma:internalName="AutoNumber">
      <xsd:simpleType>
        <xsd:restriction base="dms:Text"/>
      </xsd:simpleType>
    </xsd:element>
    <xsd:element name="SDCategories" ma:index="17" nillable="true" ma:displayName="נושאים" ma:internalName="SDCategories" ma:readOnly="false">
      <xsd:simpleType>
        <xsd:restriction base="dms:Note"/>
      </xsd:simpleType>
    </xsd:element>
    <xsd:element name="SDCategoryID" ma:index="18" nillable="true" ma:displayName="מזהה נושא" ma:indexed="true" ma:internalName="SDCategoryID">
      <xsd:simpleType>
        <xsd:restriction base="dms:Text"/>
      </xsd:simpleType>
    </xsd:element>
    <xsd:element name="SDAuthor" ma:index="19" nillable="true" ma:displayName="מחבר" ma:indexed="true" ma:internalName="SDAuthor">
      <xsd:simpleType>
        <xsd:restriction base="dms:Text"/>
      </xsd:simpleType>
    </xsd:element>
    <xsd:element name="SDDocDate" ma:index="20" nillable="true" ma:displayName="תאריך המסמך" ma:indexed="true" ma:internalName="SDDocDate">
      <xsd:simpleType>
        <xsd:restriction base="dms:DateTime"/>
      </xsd:simpleType>
    </xsd:element>
    <xsd:element name="SDDocumentSource" ma:index="21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LastSigningDate" ma:index="22" nillable="true" ma:displayName="SDLastSigningDate" ma:internalName="SDLastSigningDate">
      <xsd:simpleType>
        <xsd:restriction base="dms:DateTime"/>
      </xsd:simpleType>
    </xsd:element>
    <xsd:element name="SDNumOfSignatures" ma:index="23" nillable="true" ma:displayName="SDNumOfSignatures" ma:internalName="SDNumOfSignatures">
      <xsd:simpleType>
        <xsd:restriction base="dms:Number"/>
      </xsd:simpleType>
    </xsd:element>
    <xsd:element name="SDSignersLogins" ma:index="24" nillable="true" ma:displayName="SDSignersLogins" ma:internalName="SDSignersLogin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ToList xmlns="629AC9AC-A39F-4933-ADFF-9B64443176EC" xsi:nil="true"/>
    <SDCategoryID xmlns="8f9652b3-7355-42f8-a27c-e02915a6ae1b">2fbeb373bbe8;#</SDCategoryID>
    <SDNumOfSignatures xmlns="8f9652b3-7355-42f8-a27c-e02915a6ae1b" xsi:nil="true"/>
    <TMstatos xmlns="8f9652b3-7355-42f8-a27c-e02915a6ae1b" xsi:nil="true"/>
    <TMdoar xmlns="8f9652b3-7355-42f8-a27c-e02915a6ae1b" xsi:nil="true"/>
    <SDLastSigningDate xmlns="8f9652b3-7355-42f8-a27c-e02915a6ae1b" xsi:nil="true"/>
    <TMhoavarletipol xmlns="8f9652b3-7355-42f8-a27c-e02915a6ae1b"/>
    <rocmeet xmlns="8f9652b3-7355-42f8-a27c-e02915a6ae1b" xsi:nil="true"/>
    <SDDocDate xmlns="8f9652b3-7355-42f8-a27c-e02915a6ae1b">2017-03-05T23:00:00+00:00</SDDocDate>
    <SDAuthor xmlns="8f9652b3-7355-42f8-a27c-e02915a6ae1b">אסתי כהנא</SDAuthor>
    <TMeishkesher xmlns="8f9652b3-7355-42f8-a27c-e02915a6ae1b" xsi:nil="true"/>
    <TMtarichkabala xmlns="8f9652b3-7355-42f8-a27c-e02915a6ae1b" xsi:nil="true"/>
    <L xmlns="8f9652b3-7355-42f8-a27c-e02915a6ae1b" xsi:nil="true"/>
    <SDOriginalID xmlns="8f9652b3-7355-42f8-a27c-e02915a6ae1b" xsi:nil="true"/>
    <SDSignersLogins xmlns="8f9652b3-7355-42f8-a27c-e02915a6ae1b" xsi:nil="true"/>
    <SDOfflineTo xmlns="8f9652b3-7355-42f8-a27c-e02915a6ae1b" xsi:nil="true"/>
    <TMherot xmlns="8f9652b3-7355-42f8-a27c-e02915a6ae1b" xsi:nil="true"/>
    <SDDocumentSource xmlns="8f9652b3-7355-42f8-a27c-e02915a6ae1b">SDNewFile</SDDocumentSource>
    <TMsogmismach xmlns="8f9652b3-7355-42f8-a27c-e02915a6ae1b">תיוק</TMsogmismach>
    <AutoNumber xmlns="8f9652b3-7355-42f8-a27c-e02915a6ae1b">26882517</AutoNumber>
    <SDSenderName xmlns="7A011E0B-AA61-42C2-9423-D169E55E8DA7" xsi:nil="true"/>
    <SDImportance xmlns="8f9652b3-7355-42f8-a27c-e02915a6ae1b">0</SDImportance>
    <SDAsmachta xmlns="8f9652b3-7355-42f8-a27c-e02915a6ae1b" xsi:nil="true"/>
    <SDCategories xmlns="8f9652b3-7355-42f8-a27c-e02915a6ae1b">:מגדלים 2:אגף רוקחות:תמרוקים:התייעצויות עם אנשי מקצוע (תמ);#</SDCategories>
    <SDHebDate xmlns="8f9652b3-7355-42f8-a27c-e02915a6ae1b">ח' באדר, התשע"ז</SDHebDat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294C-CBE3-4F40-A212-2820C9BCC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29D43-E16D-4C7B-86EE-7396171D6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AC9AC-A39F-4933-ADFF-9B64443176EC"/>
    <ds:schemaRef ds:uri="7A011E0B-AA61-42C2-9423-D169E55E8DA7"/>
    <ds:schemaRef ds:uri="8f9652b3-7355-42f8-a27c-e02915a6a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CB26D-298B-463D-88EB-F502DF26E413}">
  <ds:schemaRefs>
    <ds:schemaRef ds:uri="http://schemas.microsoft.com/office/2006/metadata/properties"/>
    <ds:schemaRef ds:uri="http://schemas.microsoft.com/office/infopath/2007/PartnerControls"/>
    <ds:schemaRef ds:uri="629AC9AC-A39F-4933-ADFF-9B64443176EC"/>
    <ds:schemaRef ds:uri="8f9652b3-7355-42f8-a27c-e02915a6ae1b"/>
    <ds:schemaRef ds:uri="7A011E0B-AA61-42C2-9423-D169E55E8DA7"/>
  </ds:schemaRefs>
</ds:datastoreItem>
</file>

<file path=customXml/itemProps4.xml><?xml version="1.0" encoding="utf-8"?>
<ds:datastoreItem xmlns:ds="http://schemas.openxmlformats.org/officeDocument/2006/customXml" ds:itemID="{E316AFF3-BDAC-4272-844C-AF365066704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412330A-DE97-428D-B419-9BB9E977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1799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תשלום לחוות- דעת מומחה</vt:lpstr>
    </vt:vector>
  </TitlesOfParts>
  <Company>Health.gov.il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תשלום לחוות- דעת מומחה</dc:title>
  <dc:creator>מיכל עמר</dc:creator>
  <cp:lastModifiedBy>רינת בכר</cp:lastModifiedBy>
  <cp:revision>2</cp:revision>
  <cp:lastPrinted>2018-04-26T07:15:00Z</cp:lastPrinted>
  <dcterms:created xsi:type="dcterms:W3CDTF">2018-05-17T05:37:00Z</dcterms:created>
  <dcterms:modified xsi:type="dcterms:W3CDTF">2018-05-17T05:37:00Z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????</vt:lpwstr>
  </property>
  <property fmtid="{D5CDD505-2E9C-101B-9397-08002B2CF9AE}" pid="3" name="ContentTypeId">
    <vt:lpwstr>0x010100A99405BE5735014E9AA61367D941CAD19200999D2D5381B58D49A55D7FB6997834F4</vt:lpwstr>
  </property>
</Properties>
</file>