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E8" w:rsidRDefault="00481FFC" w:rsidP="00D1445C">
      <w:pPr>
        <w:spacing w:line="276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בעקבות התנאים הפיזיים הקשים</w:t>
      </w:r>
    </w:p>
    <w:p w:rsidR="00EF464A" w:rsidRPr="00A76827" w:rsidRDefault="00481FFC" w:rsidP="00E9159A">
      <w:pPr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u w:val="single"/>
          <w:rtl/>
        </w:rPr>
      </w:pPr>
      <w:r w:rsidRPr="00A76827">
        <w:rPr>
          <w:rFonts w:asciiTheme="minorBidi" w:hAnsiTheme="minorBidi" w:cs="Guttman Haim" w:hint="cs"/>
          <w:b/>
          <w:bCs/>
          <w:sz w:val="40"/>
          <w:szCs w:val="40"/>
          <w:u w:val="single"/>
          <w:rtl/>
        </w:rPr>
        <w:t xml:space="preserve">משרד הרישוי בחולון </w:t>
      </w:r>
      <w:proofErr w:type="spellStart"/>
      <w:r w:rsidRPr="00A76827">
        <w:rPr>
          <w:rFonts w:asciiTheme="minorBidi" w:hAnsiTheme="minorBidi" w:cs="Guttman Haim" w:hint="cs"/>
          <w:b/>
          <w:bCs/>
          <w:sz w:val="40"/>
          <w:szCs w:val="40"/>
          <w:u w:val="single"/>
          <w:rtl/>
        </w:rPr>
        <w:t>יסגר</w:t>
      </w:r>
      <w:proofErr w:type="spellEnd"/>
      <w:r w:rsidRPr="00A76827">
        <w:rPr>
          <w:rFonts w:asciiTheme="minorBidi" w:hAnsiTheme="minorBidi" w:cs="Guttman Haim" w:hint="cs"/>
          <w:b/>
          <w:bCs/>
          <w:sz w:val="40"/>
          <w:szCs w:val="40"/>
          <w:u w:val="single"/>
          <w:rtl/>
        </w:rPr>
        <w:t xml:space="preserve"> מיום </w:t>
      </w:r>
      <w:r w:rsidR="00A76827" w:rsidRPr="00A76827">
        <w:rPr>
          <w:rFonts w:asciiTheme="minorBidi" w:hAnsiTheme="minorBidi" w:cs="Guttman Haim" w:hint="cs"/>
          <w:b/>
          <w:bCs/>
          <w:sz w:val="40"/>
          <w:szCs w:val="40"/>
          <w:u w:val="single"/>
          <w:rtl/>
        </w:rPr>
        <w:t>ראשון</w:t>
      </w:r>
      <w:r w:rsidRPr="00A76827">
        <w:rPr>
          <w:rFonts w:asciiTheme="minorBidi" w:hAnsiTheme="minorBidi" w:cs="Guttman Haim" w:hint="cs"/>
          <w:b/>
          <w:bCs/>
          <w:sz w:val="40"/>
          <w:szCs w:val="40"/>
          <w:u w:val="single"/>
          <w:rtl/>
        </w:rPr>
        <w:t xml:space="preserve"> הבא לתקופה של </w:t>
      </w:r>
      <w:r w:rsidR="00947BB4" w:rsidRPr="00A76827">
        <w:rPr>
          <w:rFonts w:asciiTheme="minorBidi" w:hAnsiTheme="minorBidi" w:cs="Guttman Haim" w:hint="cs"/>
          <w:b/>
          <w:bCs/>
          <w:sz w:val="40"/>
          <w:szCs w:val="40"/>
          <w:u w:val="single"/>
          <w:rtl/>
        </w:rPr>
        <w:t>כ-3</w:t>
      </w:r>
      <w:r w:rsidRPr="00A76827">
        <w:rPr>
          <w:rFonts w:asciiTheme="minorBidi" w:hAnsiTheme="minorBidi" w:cs="Guttman Haim" w:hint="cs"/>
          <w:b/>
          <w:bCs/>
          <w:sz w:val="40"/>
          <w:szCs w:val="40"/>
          <w:u w:val="single"/>
          <w:rtl/>
        </w:rPr>
        <w:t xml:space="preserve"> חודשים לצורך</w:t>
      </w:r>
      <w:r w:rsidR="00D1445C" w:rsidRPr="00A76827">
        <w:rPr>
          <w:rFonts w:asciiTheme="minorBidi" w:hAnsiTheme="minorBidi" w:cs="Guttman Haim" w:hint="cs"/>
          <w:b/>
          <w:bCs/>
          <w:sz w:val="40"/>
          <w:szCs w:val="40"/>
          <w:u w:val="single"/>
          <w:rtl/>
        </w:rPr>
        <w:t xml:space="preserve"> שיפוצים נרחבים, שנועדו לשפר את השירות לציבור</w:t>
      </w:r>
      <w:r w:rsidRPr="00A76827">
        <w:rPr>
          <w:rFonts w:asciiTheme="minorBidi" w:hAnsiTheme="minorBidi" w:cs="Guttman Haim" w:hint="cs"/>
          <w:b/>
          <w:bCs/>
          <w:sz w:val="32"/>
          <w:szCs w:val="32"/>
          <w:u w:val="single"/>
          <w:rtl/>
        </w:rPr>
        <w:t xml:space="preserve">   </w:t>
      </w:r>
      <w:r w:rsidR="000421B8" w:rsidRPr="00A76827">
        <w:rPr>
          <w:rFonts w:asciiTheme="minorBidi" w:hAnsiTheme="minorBidi" w:cs="Guttman Haim" w:hint="cs"/>
          <w:b/>
          <w:bCs/>
          <w:sz w:val="32"/>
          <w:szCs w:val="32"/>
          <w:u w:val="single"/>
          <w:rtl/>
        </w:rPr>
        <w:t xml:space="preserve"> </w:t>
      </w:r>
      <w:r w:rsidR="00122547" w:rsidRPr="00A76827">
        <w:rPr>
          <w:rFonts w:asciiTheme="minorBidi" w:hAnsiTheme="minorBidi" w:cs="Guttman Haim" w:hint="cs"/>
          <w:b/>
          <w:bCs/>
          <w:sz w:val="32"/>
          <w:szCs w:val="32"/>
          <w:u w:val="single"/>
          <w:rtl/>
        </w:rPr>
        <w:t xml:space="preserve"> </w:t>
      </w:r>
      <w:r w:rsidR="003949AA" w:rsidRPr="008A562E">
        <w:rPr>
          <w:rFonts w:asciiTheme="minorBidi" w:hAnsiTheme="minorBidi" w:cstheme="minorBidi"/>
          <w:b/>
          <w:bCs/>
          <w:u w:val="single"/>
          <w:rtl/>
        </w:rPr>
        <w:br/>
      </w:r>
      <w:r w:rsidR="00EF464A" w:rsidRPr="00A76827">
        <w:rPr>
          <w:rFonts w:asciiTheme="minorBidi" w:hAnsiTheme="minorBidi" w:cs="Arial" w:hint="cs"/>
          <w:b/>
          <w:bCs/>
          <w:sz w:val="32"/>
          <w:szCs w:val="32"/>
          <w:u w:val="single"/>
          <w:rtl/>
        </w:rPr>
        <w:t xml:space="preserve">נהגים הנזקקים לשירותי משרד הרישוי בחולון, יוכלו לקבל שירות בכל אחד מסניפי משרד הרישוי </w:t>
      </w:r>
      <w:r w:rsidR="00E9159A">
        <w:rPr>
          <w:rFonts w:asciiTheme="minorBidi" w:hAnsiTheme="minorBidi" w:cs="Arial" w:hint="cs"/>
          <w:b/>
          <w:bCs/>
          <w:sz w:val="32"/>
          <w:szCs w:val="32"/>
          <w:u w:val="single"/>
          <w:rtl/>
        </w:rPr>
        <w:t xml:space="preserve">הקרובים לביתם, </w:t>
      </w:r>
      <w:r w:rsidR="00EF464A" w:rsidRPr="00A76827">
        <w:rPr>
          <w:rFonts w:asciiTheme="minorBidi" w:hAnsiTheme="minorBidi" w:cs="Arial" w:hint="cs"/>
          <w:b/>
          <w:bCs/>
          <w:sz w:val="32"/>
          <w:szCs w:val="32"/>
          <w:u w:val="single"/>
          <w:rtl/>
        </w:rPr>
        <w:t>בבני ברק, פתח תקוה, ראשון לציון, רחובות ואריאל. משרדי</w:t>
      </w:r>
      <w:r w:rsidR="00E9159A">
        <w:rPr>
          <w:rFonts w:asciiTheme="minorBidi" w:hAnsiTheme="minorBidi" w:cs="Arial" w:hint="cs"/>
          <w:b/>
          <w:bCs/>
          <w:sz w:val="32"/>
          <w:szCs w:val="32"/>
          <w:u w:val="single"/>
          <w:rtl/>
        </w:rPr>
        <w:t>ם</w:t>
      </w:r>
      <w:r w:rsidR="00EF464A" w:rsidRPr="00A76827">
        <w:rPr>
          <w:rFonts w:asciiTheme="minorBidi" w:hAnsiTheme="minorBidi" w:cs="Arial" w:hint="cs"/>
          <w:b/>
          <w:bCs/>
          <w:sz w:val="32"/>
          <w:szCs w:val="32"/>
          <w:u w:val="single"/>
          <w:rtl/>
        </w:rPr>
        <w:t xml:space="preserve"> אלה יתוגברו מיום ראשון הקרוב בעובדי משרד הרישוי בחולון. </w:t>
      </w:r>
    </w:p>
    <w:p w:rsidR="00830DF1" w:rsidRPr="00EF464A" w:rsidRDefault="00830DF1" w:rsidP="00EF464A">
      <w:pPr>
        <w:spacing w:line="276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</w:p>
    <w:p w:rsidR="002F0EFD" w:rsidRDefault="00263CF8" w:rsidP="00EB448F">
      <w:pPr>
        <w:spacing w:after="200" w:line="276" w:lineRule="auto"/>
        <w:jc w:val="both"/>
        <w:rPr>
          <w:rFonts w:cs="David"/>
          <w:b/>
          <w:bCs/>
          <w:sz w:val="28"/>
          <w:szCs w:val="28"/>
          <w:rtl/>
        </w:rPr>
      </w:pPr>
      <w:r w:rsidRPr="00263CF8">
        <w:rPr>
          <w:rFonts w:cs="David" w:hint="cs"/>
          <w:b/>
          <w:bCs/>
          <w:sz w:val="28"/>
          <w:szCs w:val="28"/>
          <w:rtl/>
        </w:rPr>
        <w:t>לידיעת הציבור: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משרד הרישוי המחוזי ב</w:t>
      </w:r>
      <w:r w:rsidRPr="00BF6D28">
        <w:rPr>
          <w:rFonts w:cs="David" w:hint="cs"/>
          <w:b/>
          <w:bCs/>
          <w:sz w:val="28"/>
          <w:szCs w:val="28"/>
          <w:rtl/>
        </w:rPr>
        <w:t xml:space="preserve">חולון </w:t>
      </w:r>
      <w:r w:rsidR="00EB448F">
        <w:rPr>
          <w:rFonts w:cs="David" w:hint="cs"/>
          <w:sz w:val="28"/>
          <w:szCs w:val="28"/>
          <w:rtl/>
        </w:rPr>
        <w:t>ייסג</w:t>
      </w:r>
      <w:r w:rsidR="00EB448F">
        <w:rPr>
          <w:rFonts w:cs="David" w:hint="eastAsia"/>
          <w:sz w:val="28"/>
          <w:szCs w:val="28"/>
          <w:rtl/>
        </w:rPr>
        <w:t>ר</w:t>
      </w:r>
      <w:r>
        <w:rPr>
          <w:rFonts w:cs="David" w:hint="cs"/>
          <w:sz w:val="28"/>
          <w:szCs w:val="28"/>
          <w:rtl/>
        </w:rPr>
        <w:t xml:space="preserve"> ביום </w:t>
      </w:r>
      <w:r w:rsidR="00EB448F">
        <w:rPr>
          <w:rFonts w:cs="David" w:hint="cs"/>
          <w:sz w:val="28"/>
          <w:szCs w:val="28"/>
          <w:rtl/>
        </w:rPr>
        <w:t>ראשון</w:t>
      </w:r>
      <w:r w:rsidR="008138CB">
        <w:rPr>
          <w:rFonts w:cs="David" w:hint="cs"/>
          <w:sz w:val="28"/>
          <w:szCs w:val="28"/>
          <w:rtl/>
        </w:rPr>
        <w:t xml:space="preserve"> הבא</w:t>
      </w:r>
      <w:r>
        <w:rPr>
          <w:rFonts w:cs="David" w:hint="cs"/>
          <w:sz w:val="28"/>
          <w:szCs w:val="28"/>
          <w:rtl/>
        </w:rPr>
        <w:t xml:space="preserve"> </w:t>
      </w:r>
      <w:r w:rsidR="003B2E63">
        <w:rPr>
          <w:rFonts w:cs="David" w:hint="cs"/>
          <w:sz w:val="28"/>
          <w:szCs w:val="28"/>
          <w:rtl/>
        </w:rPr>
        <w:t>(</w:t>
      </w:r>
      <w:r w:rsidR="00EB448F">
        <w:rPr>
          <w:rFonts w:cs="David" w:hint="cs"/>
          <w:sz w:val="28"/>
          <w:szCs w:val="28"/>
          <w:rtl/>
        </w:rPr>
        <w:t>26</w:t>
      </w:r>
      <w:r w:rsidR="003B2E63">
        <w:rPr>
          <w:rFonts w:cs="David" w:hint="cs"/>
          <w:sz w:val="28"/>
          <w:szCs w:val="28"/>
          <w:rtl/>
        </w:rPr>
        <w:t xml:space="preserve"> במרץ)</w:t>
      </w:r>
      <w:r>
        <w:rPr>
          <w:rFonts w:cs="David" w:hint="cs"/>
          <w:sz w:val="28"/>
          <w:szCs w:val="28"/>
          <w:rtl/>
        </w:rPr>
        <w:t xml:space="preserve"> לקבלת קהל</w:t>
      </w:r>
      <w:r w:rsidR="001940E8">
        <w:rPr>
          <w:rFonts w:cs="David" w:hint="cs"/>
          <w:sz w:val="28"/>
          <w:szCs w:val="28"/>
          <w:rtl/>
        </w:rPr>
        <w:t xml:space="preserve"> לתקופה של </w:t>
      </w:r>
      <w:r w:rsidR="00EB448F">
        <w:rPr>
          <w:rFonts w:cs="David" w:hint="cs"/>
          <w:sz w:val="28"/>
          <w:szCs w:val="28"/>
          <w:rtl/>
        </w:rPr>
        <w:t>כ-3</w:t>
      </w:r>
      <w:r w:rsidR="001940E8">
        <w:rPr>
          <w:rFonts w:cs="David" w:hint="cs"/>
          <w:sz w:val="28"/>
          <w:szCs w:val="28"/>
          <w:rtl/>
        </w:rPr>
        <w:t xml:space="preserve"> חודשים, לרגל שיפוצים נרחבים, שנועדו לשפר</w:t>
      </w:r>
      <w:r w:rsidR="00A62FBF">
        <w:rPr>
          <w:rFonts w:cs="David" w:hint="cs"/>
          <w:sz w:val="28"/>
          <w:szCs w:val="28"/>
          <w:rtl/>
        </w:rPr>
        <w:t xml:space="preserve"> </w:t>
      </w:r>
      <w:r w:rsidR="001940E8">
        <w:rPr>
          <w:rFonts w:cs="David" w:hint="cs"/>
          <w:sz w:val="28"/>
          <w:szCs w:val="28"/>
          <w:rtl/>
        </w:rPr>
        <w:t>את השירות</w:t>
      </w:r>
      <w:r w:rsidR="00A62FBF">
        <w:rPr>
          <w:rFonts w:cs="David" w:hint="cs"/>
          <w:sz w:val="28"/>
          <w:szCs w:val="28"/>
          <w:rtl/>
        </w:rPr>
        <w:t xml:space="preserve"> </w:t>
      </w:r>
      <w:r w:rsidR="001940E8">
        <w:rPr>
          <w:rFonts w:cs="David" w:hint="cs"/>
          <w:sz w:val="28"/>
          <w:szCs w:val="28"/>
          <w:rtl/>
        </w:rPr>
        <w:t xml:space="preserve">ואת תנאי הקבלה </w:t>
      </w:r>
      <w:r w:rsidR="00A62FBF">
        <w:rPr>
          <w:rFonts w:cs="David" w:hint="cs"/>
          <w:sz w:val="28"/>
          <w:szCs w:val="28"/>
          <w:rtl/>
        </w:rPr>
        <w:t xml:space="preserve">לציבור הנהגים. </w:t>
      </w:r>
      <w:r w:rsidR="001940E8">
        <w:rPr>
          <w:rFonts w:cs="David" w:hint="cs"/>
          <w:sz w:val="28"/>
          <w:szCs w:val="28"/>
          <w:rtl/>
        </w:rPr>
        <w:t xml:space="preserve"> </w:t>
      </w:r>
      <w:r w:rsidRPr="00263CF8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705D18" w:rsidRDefault="00D768F1" w:rsidP="00BE2480">
      <w:pPr>
        <w:spacing w:after="200"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בעבודות השיפוץ יושקעו יותר מ</w:t>
      </w:r>
      <w:r w:rsidR="00BE2480">
        <w:rPr>
          <w:rFonts w:cs="David" w:hint="cs"/>
          <w:sz w:val="28"/>
          <w:szCs w:val="28"/>
          <w:rtl/>
        </w:rPr>
        <w:t xml:space="preserve">-3.5 מיליון </w:t>
      </w:r>
      <w:r>
        <w:rPr>
          <w:rFonts w:cs="David" w:hint="cs"/>
          <w:sz w:val="28"/>
          <w:szCs w:val="28"/>
          <w:rtl/>
        </w:rPr>
        <w:t>שקלים והם יכללו בין השאר את חידוש אולם הקבלה, החלפת דלפקים, שדרוג ת</w:t>
      </w:r>
      <w:r w:rsidR="00947BB4">
        <w:rPr>
          <w:rFonts w:cs="David" w:hint="cs"/>
          <w:sz w:val="28"/>
          <w:szCs w:val="28"/>
          <w:rtl/>
        </w:rPr>
        <w:t xml:space="preserve">קשורת המחשבים, החלפת </w:t>
      </w:r>
      <w:r>
        <w:rPr>
          <w:rFonts w:cs="David" w:hint="cs"/>
          <w:sz w:val="28"/>
          <w:szCs w:val="28"/>
          <w:rtl/>
        </w:rPr>
        <w:t>ריצוף והתקנת תאורה חדשה.</w:t>
      </w:r>
      <w:r w:rsidR="00705D18">
        <w:rPr>
          <w:rFonts w:cs="David" w:hint="cs"/>
          <w:sz w:val="28"/>
          <w:szCs w:val="28"/>
          <w:rtl/>
        </w:rPr>
        <w:t xml:space="preserve"> </w:t>
      </w:r>
    </w:p>
    <w:p w:rsidR="00D768F1" w:rsidRDefault="00705D18" w:rsidP="0037009D">
      <w:pPr>
        <w:spacing w:after="200"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יצוין כי בחודשים האחרונים ה</w:t>
      </w:r>
      <w:r w:rsidR="000D6572">
        <w:rPr>
          <w:rFonts w:cs="David" w:hint="cs"/>
          <w:sz w:val="28"/>
          <w:szCs w:val="28"/>
          <w:rtl/>
        </w:rPr>
        <w:t>צטברו במשרד התחבורה</w:t>
      </w:r>
      <w:r>
        <w:rPr>
          <w:rFonts w:cs="David" w:hint="cs"/>
          <w:sz w:val="28"/>
          <w:szCs w:val="28"/>
          <w:rtl/>
        </w:rPr>
        <w:t xml:space="preserve"> תלונות רבות </w:t>
      </w:r>
      <w:r w:rsidR="000D6572">
        <w:rPr>
          <w:rFonts w:cs="David" w:hint="cs"/>
          <w:sz w:val="28"/>
          <w:szCs w:val="28"/>
          <w:rtl/>
        </w:rPr>
        <w:t>של</w:t>
      </w:r>
      <w:r>
        <w:rPr>
          <w:rFonts w:cs="David" w:hint="cs"/>
          <w:sz w:val="28"/>
          <w:szCs w:val="28"/>
          <w:rtl/>
        </w:rPr>
        <w:t xml:space="preserve"> </w:t>
      </w:r>
      <w:r w:rsidR="000D6572">
        <w:rPr>
          <w:rFonts w:cs="David" w:hint="cs"/>
          <w:sz w:val="28"/>
          <w:szCs w:val="28"/>
          <w:rtl/>
        </w:rPr>
        <w:t xml:space="preserve">אזרחים הקובלים </w:t>
      </w:r>
      <w:r>
        <w:rPr>
          <w:rFonts w:cs="David" w:hint="cs"/>
          <w:sz w:val="28"/>
          <w:szCs w:val="28"/>
          <w:rtl/>
        </w:rPr>
        <w:t>על התנאים הפיזיים ה</w:t>
      </w:r>
      <w:r w:rsidR="000D6572">
        <w:rPr>
          <w:rFonts w:cs="David" w:hint="cs"/>
          <w:sz w:val="28"/>
          <w:szCs w:val="28"/>
          <w:rtl/>
        </w:rPr>
        <w:t>ירודים,</w:t>
      </w:r>
      <w:r>
        <w:rPr>
          <w:rFonts w:cs="David" w:hint="cs"/>
          <w:sz w:val="28"/>
          <w:szCs w:val="28"/>
          <w:rtl/>
        </w:rPr>
        <w:t xml:space="preserve"> במשרד הרישוי בחולון</w:t>
      </w:r>
      <w:r w:rsidR="000D6572">
        <w:rPr>
          <w:rFonts w:cs="David" w:hint="cs"/>
          <w:sz w:val="28"/>
          <w:szCs w:val="28"/>
          <w:rtl/>
        </w:rPr>
        <w:t xml:space="preserve">, </w:t>
      </w:r>
      <w:r w:rsidR="0037009D">
        <w:rPr>
          <w:rFonts w:cs="David" w:hint="cs"/>
          <w:sz w:val="28"/>
          <w:szCs w:val="28"/>
          <w:rtl/>
        </w:rPr>
        <w:t>ועל הקושי של ה</w:t>
      </w:r>
      <w:r w:rsidR="000D6572">
        <w:rPr>
          <w:rFonts w:cs="David" w:hint="cs"/>
          <w:sz w:val="28"/>
          <w:szCs w:val="28"/>
          <w:rtl/>
        </w:rPr>
        <w:t>עובדי</w:t>
      </w:r>
      <w:r w:rsidR="0037009D">
        <w:rPr>
          <w:rFonts w:cs="David" w:hint="cs"/>
          <w:sz w:val="28"/>
          <w:szCs w:val="28"/>
          <w:rtl/>
        </w:rPr>
        <w:t>ם</w:t>
      </w:r>
      <w:r w:rsidR="000D6572">
        <w:rPr>
          <w:rFonts w:cs="David" w:hint="cs"/>
          <w:sz w:val="28"/>
          <w:szCs w:val="28"/>
          <w:rtl/>
        </w:rPr>
        <w:t xml:space="preserve"> </w:t>
      </w:r>
      <w:r w:rsidR="0037009D">
        <w:rPr>
          <w:rFonts w:cs="David" w:hint="cs"/>
          <w:sz w:val="28"/>
          <w:szCs w:val="28"/>
          <w:rtl/>
        </w:rPr>
        <w:t xml:space="preserve">לספק לציבור </w:t>
      </w:r>
      <w:r w:rsidR="000D6572">
        <w:rPr>
          <w:rFonts w:cs="David" w:hint="cs"/>
          <w:sz w:val="28"/>
          <w:szCs w:val="28"/>
          <w:rtl/>
        </w:rPr>
        <w:t>שירות</w:t>
      </w:r>
      <w:r w:rsidR="0037009D">
        <w:rPr>
          <w:rFonts w:cs="David" w:hint="cs"/>
          <w:sz w:val="28"/>
          <w:szCs w:val="28"/>
          <w:rtl/>
        </w:rPr>
        <w:t xml:space="preserve"> יעיל ומהיר</w:t>
      </w:r>
      <w:r w:rsidR="000D6572">
        <w:rPr>
          <w:rFonts w:cs="David" w:hint="cs"/>
          <w:sz w:val="28"/>
          <w:szCs w:val="28"/>
          <w:rtl/>
        </w:rPr>
        <w:t xml:space="preserve">. </w:t>
      </w:r>
    </w:p>
    <w:p w:rsidR="006B3454" w:rsidRDefault="006B3454" w:rsidP="00FE4621">
      <w:pPr>
        <w:spacing w:after="200"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שדרוג משרד הרישוי בחולון מבוצע במסגרת </w:t>
      </w:r>
      <w:r w:rsidR="00FE4621">
        <w:rPr>
          <w:rFonts w:cs="David" w:hint="cs"/>
          <w:sz w:val="28"/>
          <w:szCs w:val="28"/>
          <w:rtl/>
        </w:rPr>
        <w:t>תכנית מקיפה של משרד התחבורה לשיפור רמת השירות,</w:t>
      </w:r>
      <w:r>
        <w:rPr>
          <w:rFonts w:cs="David" w:hint="cs"/>
          <w:sz w:val="28"/>
          <w:szCs w:val="28"/>
          <w:rtl/>
        </w:rPr>
        <w:t xml:space="preserve"> הכוללת בין השאר</w:t>
      </w:r>
      <w:r w:rsidR="00705D18">
        <w:rPr>
          <w:rFonts w:cs="David" w:hint="cs"/>
          <w:sz w:val="28"/>
          <w:szCs w:val="28"/>
          <w:rtl/>
        </w:rPr>
        <w:t xml:space="preserve"> מתן אפשרות לבצע פעולות רישוי בדואר כולל הנפקת רישיונות נהיגה, תוספת עמדות "</w:t>
      </w:r>
      <w:proofErr w:type="spellStart"/>
      <w:r w:rsidR="00705D18">
        <w:rPr>
          <w:rFonts w:cs="David" w:hint="cs"/>
          <w:sz w:val="28"/>
          <w:szCs w:val="28"/>
          <w:rtl/>
        </w:rPr>
        <w:t>רישיומט</w:t>
      </w:r>
      <w:proofErr w:type="spellEnd"/>
      <w:r w:rsidR="00705D18">
        <w:rPr>
          <w:rFonts w:cs="David" w:hint="cs"/>
          <w:sz w:val="28"/>
          <w:szCs w:val="28"/>
          <w:rtl/>
        </w:rPr>
        <w:t xml:space="preserve">" בכל הארץ ומתן אפשרות להצהיר על סיום תכנית ליווי לנהג חדש באינטרנט. </w:t>
      </w:r>
      <w:r>
        <w:rPr>
          <w:rFonts w:cs="David" w:hint="cs"/>
          <w:sz w:val="28"/>
          <w:szCs w:val="28"/>
          <w:rtl/>
        </w:rPr>
        <w:t xml:space="preserve">  </w:t>
      </w:r>
    </w:p>
    <w:p w:rsidR="0020539F" w:rsidRDefault="0020539F" w:rsidP="008A562E">
      <w:pPr>
        <w:spacing w:after="200" w:line="276" w:lineRule="auto"/>
        <w:jc w:val="right"/>
        <w:rPr>
          <w:rFonts w:cs="David"/>
          <w:b/>
          <w:bCs/>
          <w:sz w:val="28"/>
          <w:szCs w:val="28"/>
          <w:rtl/>
        </w:rPr>
      </w:pPr>
    </w:p>
    <w:p w:rsidR="008A562E" w:rsidRPr="00D1445C" w:rsidRDefault="008A562E" w:rsidP="008A562E">
      <w:pPr>
        <w:spacing w:after="200" w:line="276" w:lineRule="auto"/>
        <w:jc w:val="right"/>
        <w:rPr>
          <w:rFonts w:cs="David"/>
          <w:b/>
          <w:bCs/>
          <w:sz w:val="28"/>
          <w:szCs w:val="28"/>
          <w:rtl/>
        </w:rPr>
      </w:pPr>
      <w:r w:rsidRPr="00D1445C">
        <w:rPr>
          <w:rFonts w:cs="David" w:hint="cs"/>
          <w:b/>
          <w:bCs/>
          <w:sz w:val="28"/>
          <w:szCs w:val="28"/>
          <w:rtl/>
        </w:rPr>
        <w:t>המשך בעמוד הבא...</w:t>
      </w:r>
    </w:p>
    <w:p w:rsidR="008A562E" w:rsidRPr="00D768F1" w:rsidRDefault="008A562E" w:rsidP="00705D18">
      <w:pPr>
        <w:spacing w:after="200" w:line="276" w:lineRule="auto"/>
        <w:jc w:val="both"/>
        <w:rPr>
          <w:rFonts w:cs="David"/>
          <w:sz w:val="28"/>
          <w:szCs w:val="28"/>
          <w:rtl/>
        </w:rPr>
      </w:pPr>
    </w:p>
    <w:p w:rsidR="008C2293" w:rsidRDefault="008C2293" w:rsidP="008C2293">
      <w:pPr>
        <w:spacing w:after="200" w:line="276" w:lineRule="auto"/>
        <w:jc w:val="both"/>
        <w:rPr>
          <w:rFonts w:cs="David"/>
          <w:sz w:val="28"/>
          <w:szCs w:val="28"/>
          <w:rtl/>
        </w:rPr>
      </w:pPr>
    </w:p>
    <w:p w:rsidR="008C2293" w:rsidRPr="008C2293" w:rsidRDefault="008C2293" w:rsidP="008C2293">
      <w:pPr>
        <w:spacing w:after="200" w:line="276" w:lineRule="auto"/>
        <w:jc w:val="both"/>
        <w:rPr>
          <w:rFonts w:cs="David"/>
          <w:b/>
          <w:bCs/>
          <w:sz w:val="28"/>
          <w:szCs w:val="28"/>
          <w:rtl/>
        </w:rPr>
      </w:pPr>
      <w:r w:rsidRPr="00D1445C">
        <w:rPr>
          <w:rFonts w:cs="David" w:hint="cs"/>
          <w:b/>
          <w:bCs/>
          <w:sz w:val="28"/>
          <w:szCs w:val="28"/>
          <w:rtl/>
        </w:rPr>
        <w:t>המשך מעמוד קודם...</w:t>
      </w:r>
    </w:p>
    <w:p w:rsidR="00D1445C" w:rsidRDefault="00A62FBF" w:rsidP="009E3AF9">
      <w:pPr>
        <w:spacing w:after="200" w:line="276" w:lineRule="auto"/>
        <w:jc w:val="both"/>
        <w:rPr>
          <w:rFonts w:cs="David"/>
          <w:sz w:val="28"/>
          <w:szCs w:val="28"/>
          <w:rtl/>
        </w:rPr>
      </w:pPr>
      <w:r w:rsidRPr="00A62FBF">
        <w:rPr>
          <w:rFonts w:cs="David" w:hint="cs"/>
          <w:sz w:val="28"/>
          <w:szCs w:val="28"/>
          <w:rtl/>
        </w:rPr>
        <w:t>נהגים הנזקקים ל</w:t>
      </w:r>
      <w:r>
        <w:rPr>
          <w:rFonts w:cs="David" w:hint="cs"/>
          <w:sz w:val="28"/>
          <w:szCs w:val="28"/>
          <w:rtl/>
        </w:rPr>
        <w:t xml:space="preserve">שירותי </w:t>
      </w:r>
      <w:r w:rsidRPr="00A62FBF">
        <w:rPr>
          <w:rFonts w:cs="David" w:hint="cs"/>
          <w:sz w:val="28"/>
          <w:szCs w:val="28"/>
          <w:rtl/>
        </w:rPr>
        <w:t>משרד הרישוי בחולון</w:t>
      </w:r>
      <w:r w:rsidR="00D768F1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יוכלו לקבל שירות בכל אחד מסניפי משרד הרישוי ב</w:t>
      </w:r>
      <w:r w:rsidRPr="00A62FBF">
        <w:rPr>
          <w:rFonts w:cs="David" w:hint="cs"/>
          <w:b/>
          <w:bCs/>
          <w:sz w:val="28"/>
          <w:szCs w:val="28"/>
          <w:rtl/>
        </w:rPr>
        <w:t>בני ברק</w:t>
      </w:r>
      <w:r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b/>
          <w:bCs/>
          <w:sz w:val="28"/>
          <w:szCs w:val="28"/>
          <w:rtl/>
        </w:rPr>
        <w:t>פתח תקוה, ראשון לציון, רחובות</w:t>
      </w:r>
      <w:r w:rsidR="00947BB4">
        <w:rPr>
          <w:rFonts w:cs="David" w:hint="cs"/>
          <w:b/>
          <w:bCs/>
          <w:sz w:val="28"/>
          <w:szCs w:val="28"/>
          <w:rtl/>
        </w:rPr>
        <w:t>, רמלה</w:t>
      </w:r>
      <w:r>
        <w:rPr>
          <w:rFonts w:cs="David" w:hint="cs"/>
          <w:b/>
          <w:bCs/>
          <w:sz w:val="28"/>
          <w:szCs w:val="28"/>
          <w:rtl/>
        </w:rPr>
        <w:t xml:space="preserve"> ואריאל.</w:t>
      </w:r>
      <w:r w:rsidR="00D768F1">
        <w:rPr>
          <w:rFonts w:cs="David" w:hint="cs"/>
          <w:b/>
          <w:bCs/>
          <w:sz w:val="28"/>
          <w:szCs w:val="28"/>
          <w:rtl/>
        </w:rPr>
        <w:t xml:space="preserve"> </w:t>
      </w:r>
      <w:r w:rsidR="00D768F1">
        <w:rPr>
          <w:rFonts w:cs="David" w:hint="cs"/>
          <w:sz w:val="28"/>
          <w:szCs w:val="28"/>
          <w:rtl/>
        </w:rPr>
        <w:t>משרדי</w:t>
      </w:r>
      <w:r w:rsidR="009E3AF9">
        <w:rPr>
          <w:rFonts w:cs="David" w:hint="cs"/>
          <w:sz w:val="28"/>
          <w:szCs w:val="28"/>
          <w:rtl/>
        </w:rPr>
        <w:t>ם אלה</w:t>
      </w:r>
      <w:r w:rsidR="00D768F1">
        <w:rPr>
          <w:rFonts w:cs="David" w:hint="cs"/>
          <w:sz w:val="28"/>
          <w:szCs w:val="28"/>
          <w:rtl/>
        </w:rPr>
        <w:t xml:space="preserve"> יתוגברו מיום ראשון הקרוב</w:t>
      </w:r>
      <w:r w:rsidR="009E2F62">
        <w:rPr>
          <w:rFonts w:cs="David" w:hint="cs"/>
          <w:sz w:val="28"/>
          <w:szCs w:val="28"/>
          <w:rtl/>
        </w:rPr>
        <w:t xml:space="preserve"> בעובדי משרד הרישוי בחולון. </w:t>
      </w:r>
    </w:p>
    <w:p w:rsidR="00947BB4" w:rsidRDefault="00830082" w:rsidP="00797749">
      <w:pPr>
        <w:spacing w:after="200"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לקבלת</w:t>
      </w:r>
      <w:r w:rsidR="009E2F62">
        <w:rPr>
          <w:rFonts w:cs="David" w:hint="cs"/>
          <w:sz w:val="28"/>
          <w:szCs w:val="28"/>
          <w:rtl/>
        </w:rPr>
        <w:t xml:space="preserve"> שירותים בנושאים של </w:t>
      </w:r>
      <w:r w:rsidR="009E2F62" w:rsidRPr="00311FA5">
        <w:rPr>
          <w:rFonts w:cs="David" w:hint="cs"/>
          <w:b/>
          <w:bCs/>
          <w:sz w:val="28"/>
          <w:szCs w:val="28"/>
          <w:rtl/>
        </w:rPr>
        <w:t>המכון הרפואי</w:t>
      </w:r>
      <w:r w:rsidR="00311FA5">
        <w:rPr>
          <w:rFonts w:cs="David" w:hint="cs"/>
          <w:sz w:val="28"/>
          <w:szCs w:val="28"/>
          <w:rtl/>
        </w:rPr>
        <w:t xml:space="preserve"> לבטיחות בדרכים (</w:t>
      </w:r>
      <w:proofErr w:type="spellStart"/>
      <w:r w:rsidR="00311FA5">
        <w:rPr>
          <w:rFonts w:cs="David" w:hint="cs"/>
          <w:sz w:val="28"/>
          <w:szCs w:val="28"/>
          <w:rtl/>
        </w:rPr>
        <w:t>המרב"ד</w:t>
      </w:r>
      <w:proofErr w:type="spellEnd"/>
      <w:r w:rsidR="00311FA5">
        <w:rPr>
          <w:rFonts w:cs="David" w:hint="cs"/>
          <w:sz w:val="28"/>
          <w:szCs w:val="28"/>
          <w:rtl/>
        </w:rPr>
        <w:t>),</w:t>
      </w:r>
      <w:r w:rsidR="009E2F62">
        <w:rPr>
          <w:rFonts w:cs="David" w:hint="cs"/>
          <w:sz w:val="28"/>
          <w:szCs w:val="28"/>
          <w:rtl/>
        </w:rPr>
        <w:t xml:space="preserve"> </w:t>
      </w:r>
      <w:r w:rsidR="009E2F62" w:rsidRPr="00311FA5">
        <w:rPr>
          <w:rFonts w:cs="David" w:hint="cs"/>
          <w:b/>
          <w:bCs/>
          <w:sz w:val="28"/>
          <w:szCs w:val="28"/>
          <w:rtl/>
        </w:rPr>
        <w:t>רכב ציבורי</w:t>
      </w:r>
      <w:r w:rsidR="00311FA5">
        <w:rPr>
          <w:rFonts w:cs="David" w:hint="cs"/>
          <w:b/>
          <w:bCs/>
          <w:sz w:val="28"/>
          <w:szCs w:val="28"/>
          <w:rtl/>
        </w:rPr>
        <w:t xml:space="preserve"> </w:t>
      </w:r>
      <w:r w:rsidR="00311FA5">
        <w:rPr>
          <w:rFonts w:cs="David" w:hint="cs"/>
          <w:sz w:val="28"/>
          <w:szCs w:val="28"/>
          <w:rtl/>
        </w:rPr>
        <w:t>ו</w:t>
      </w:r>
      <w:r w:rsidR="00311FA5" w:rsidRPr="00311FA5">
        <w:rPr>
          <w:rFonts w:cs="David" w:hint="cs"/>
          <w:b/>
          <w:bCs/>
          <w:sz w:val="28"/>
          <w:szCs w:val="28"/>
          <w:rtl/>
        </w:rPr>
        <w:t>רכב ביטחון והצלה</w:t>
      </w:r>
      <w:r w:rsidR="00311FA5">
        <w:rPr>
          <w:rFonts w:cs="David" w:hint="cs"/>
          <w:sz w:val="28"/>
          <w:szCs w:val="28"/>
          <w:rtl/>
        </w:rPr>
        <w:t xml:space="preserve"> ניתן לפנות לסניפים </w:t>
      </w:r>
      <w:r w:rsidR="00311FA5" w:rsidRPr="00830082">
        <w:rPr>
          <w:rFonts w:cs="David" w:hint="cs"/>
          <w:b/>
          <w:bCs/>
          <w:sz w:val="28"/>
          <w:szCs w:val="28"/>
          <w:rtl/>
        </w:rPr>
        <w:t>בבני ברק</w:t>
      </w:r>
      <w:r w:rsidRPr="00830082">
        <w:rPr>
          <w:rFonts w:cs="David" w:hint="cs"/>
          <w:b/>
          <w:bCs/>
          <w:sz w:val="28"/>
          <w:szCs w:val="28"/>
          <w:rtl/>
        </w:rPr>
        <w:t>,</w:t>
      </w:r>
      <w:r w:rsidR="00311FA5" w:rsidRPr="00830082">
        <w:rPr>
          <w:rFonts w:cs="David" w:hint="cs"/>
          <w:b/>
          <w:bCs/>
          <w:sz w:val="28"/>
          <w:szCs w:val="28"/>
          <w:rtl/>
        </w:rPr>
        <w:t xml:space="preserve"> רמלה ורחובות</w:t>
      </w:r>
      <w:r w:rsidR="00311FA5">
        <w:rPr>
          <w:rFonts w:cs="David" w:hint="cs"/>
          <w:sz w:val="28"/>
          <w:szCs w:val="28"/>
          <w:rtl/>
        </w:rPr>
        <w:t>. ל</w:t>
      </w:r>
      <w:r w:rsidR="00311FA5" w:rsidRPr="00311FA5">
        <w:rPr>
          <w:rFonts w:cs="David" w:hint="cs"/>
          <w:b/>
          <w:bCs/>
          <w:sz w:val="28"/>
          <w:szCs w:val="28"/>
          <w:rtl/>
        </w:rPr>
        <w:t xml:space="preserve">המרת </w:t>
      </w:r>
      <w:r w:rsidR="00705D18" w:rsidRPr="00311FA5">
        <w:rPr>
          <w:rFonts w:cs="David" w:hint="cs"/>
          <w:b/>
          <w:bCs/>
          <w:sz w:val="28"/>
          <w:szCs w:val="28"/>
          <w:rtl/>
        </w:rPr>
        <w:t>רישיונו</w:t>
      </w:r>
      <w:r w:rsidR="00705D18" w:rsidRPr="00311FA5">
        <w:rPr>
          <w:rFonts w:cs="David" w:hint="eastAsia"/>
          <w:b/>
          <w:bCs/>
          <w:sz w:val="28"/>
          <w:szCs w:val="28"/>
          <w:rtl/>
        </w:rPr>
        <w:t>ת</w:t>
      </w:r>
      <w:r>
        <w:rPr>
          <w:rFonts w:cs="David" w:hint="cs"/>
          <w:b/>
          <w:bCs/>
          <w:sz w:val="28"/>
          <w:szCs w:val="28"/>
          <w:rtl/>
        </w:rPr>
        <w:t>,</w:t>
      </w:r>
      <w:r w:rsidR="00311FA5">
        <w:rPr>
          <w:rFonts w:cs="David" w:hint="cs"/>
          <w:sz w:val="28"/>
          <w:szCs w:val="28"/>
          <w:rtl/>
        </w:rPr>
        <w:t xml:space="preserve"> יש לפנות לסני</w:t>
      </w:r>
      <w:r w:rsidR="008B689F">
        <w:rPr>
          <w:rFonts w:cs="David" w:hint="cs"/>
          <w:sz w:val="28"/>
          <w:szCs w:val="28"/>
          <w:rtl/>
        </w:rPr>
        <w:t xml:space="preserve">פים </w:t>
      </w:r>
      <w:r w:rsidR="008B689F" w:rsidRPr="00830082">
        <w:rPr>
          <w:rFonts w:cs="David" w:hint="cs"/>
          <w:b/>
          <w:bCs/>
          <w:sz w:val="28"/>
          <w:szCs w:val="28"/>
          <w:rtl/>
        </w:rPr>
        <w:t>בראשון לציון, רמלה ובני ברק</w:t>
      </w:r>
      <w:r>
        <w:rPr>
          <w:rFonts w:cs="David" w:hint="cs"/>
          <w:sz w:val="28"/>
          <w:szCs w:val="28"/>
          <w:rtl/>
        </w:rPr>
        <w:t>.</w:t>
      </w:r>
      <w:r w:rsidR="00311FA5">
        <w:rPr>
          <w:rFonts w:cs="David" w:hint="cs"/>
          <w:sz w:val="28"/>
          <w:szCs w:val="28"/>
          <w:rtl/>
        </w:rPr>
        <w:t xml:space="preserve"> </w:t>
      </w:r>
      <w:r w:rsidR="00797749">
        <w:rPr>
          <w:rFonts w:cs="David" w:hint="cs"/>
          <w:b/>
          <w:bCs/>
          <w:sz w:val="28"/>
          <w:szCs w:val="28"/>
          <w:rtl/>
        </w:rPr>
        <w:t>העמדה הטכנית (</w:t>
      </w:r>
      <w:r w:rsidR="008B689F" w:rsidRPr="008B689F">
        <w:rPr>
          <w:rFonts w:cs="David" w:hint="cs"/>
          <w:b/>
          <w:bCs/>
          <w:sz w:val="28"/>
          <w:szCs w:val="28"/>
          <w:rtl/>
        </w:rPr>
        <w:t xml:space="preserve">עמדה מספר </w:t>
      </w:r>
      <w:r>
        <w:rPr>
          <w:rFonts w:cs="David" w:hint="cs"/>
          <w:b/>
          <w:bCs/>
          <w:sz w:val="28"/>
          <w:szCs w:val="28"/>
          <w:rtl/>
        </w:rPr>
        <w:t>1</w:t>
      </w:r>
      <w:r w:rsidR="00797749">
        <w:rPr>
          <w:rFonts w:cs="David" w:hint="cs"/>
          <w:b/>
          <w:bCs/>
          <w:sz w:val="28"/>
          <w:szCs w:val="28"/>
          <w:rtl/>
        </w:rPr>
        <w:t xml:space="preserve">) </w:t>
      </w:r>
      <w:r w:rsidR="00797749" w:rsidRPr="00797749">
        <w:rPr>
          <w:rFonts w:cs="David" w:hint="cs"/>
          <w:sz w:val="28"/>
          <w:szCs w:val="28"/>
          <w:rtl/>
        </w:rPr>
        <w:t>הצמודה</w:t>
      </w:r>
      <w:r w:rsidR="00797749">
        <w:rPr>
          <w:rFonts w:cs="David" w:hint="cs"/>
          <w:sz w:val="28"/>
          <w:szCs w:val="28"/>
          <w:rtl/>
        </w:rPr>
        <w:t xml:space="preserve"> ל</w:t>
      </w:r>
      <w:r w:rsidR="008B689F">
        <w:rPr>
          <w:rFonts w:cs="David" w:hint="cs"/>
          <w:sz w:val="28"/>
          <w:szCs w:val="28"/>
          <w:rtl/>
        </w:rPr>
        <w:t>משרד</w:t>
      </w:r>
      <w:r>
        <w:rPr>
          <w:rFonts w:cs="David" w:hint="cs"/>
          <w:sz w:val="28"/>
          <w:szCs w:val="28"/>
          <w:rtl/>
        </w:rPr>
        <w:t xml:space="preserve"> הרישוי בחולון,</w:t>
      </w:r>
      <w:r w:rsidR="008B689F">
        <w:rPr>
          <w:rFonts w:cs="David" w:hint="cs"/>
          <w:sz w:val="28"/>
          <w:szCs w:val="28"/>
          <w:rtl/>
        </w:rPr>
        <w:t xml:space="preserve"> </w:t>
      </w:r>
      <w:r w:rsidR="00797749">
        <w:rPr>
          <w:rFonts w:cs="David" w:hint="cs"/>
          <w:sz w:val="28"/>
          <w:szCs w:val="28"/>
          <w:rtl/>
        </w:rPr>
        <w:t>תמשיך ל</w:t>
      </w:r>
      <w:r w:rsidR="008B689F">
        <w:rPr>
          <w:rFonts w:cs="David" w:hint="cs"/>
          <w:sz w:val="28"/>
          <w:szCs w:val="28"/>
          <w:rtl/>
        </w:rPr>
        <w:t>פע</w:t>
      </w:r>
      <w:r w:rsidR="00797749">
        <w:rPr>
          <w:rFonts w:cs="David" w:hint="cs"/>
          <w:sz w:val="28"/>
          <w:szCs w:val="28"/>
          <w:rtl/>
        </w:rPr>
        <w:t>ו</w:t>
      </w:r>
      <w:r w:rsidR="008B689F">
        <w:rPr>
          <w:rFonts w:cs="David" w:hint="cs"/>
          <w:sz w:val="28"/>
          <w:szCs w:val="28"/>
          <w:rtl/>
        </w:rPr>
        <w:t>ל כרגיל</w:t>
      </w:r>
      <w:r>
        <w:rPr>
          <w:rFonts w:cs="David" w:hint="cs"/>
          <w:sz w:val="28"/>
          <w:szCs w:val="28"/>
          <w:rtl/>
        </w:rPr>
        <w:t xml:space="preserve"> בתקופת העבודות</w:t>
      </w:r>
      <w:r w:rsidR="008B689F">
        <w:rPr>
          <w:rFonts w:cs="David" w:hint="cs"/>
          <w:sz w:val="28"/>
          <w:szCs w:val="28"/>
          <w:rtl/>
        </w:rPr>
        <w:t>.</w:t>
      </w:r>
    </w:p>
    <w:p w:rsidR="00842DFA" w:rsidRPr="00326E60" w:rsidRDefault="00842DFA" w:rsidP="00842DFA">
      <w:pPr>
        <w:jc w:val="both"/>
        <w:rPr>
          <w:rFonts w:ascii="Arial" w:hAnsi="Arial" w:cs="David"/>
          <w:sz w:val="28"/>
          <w:szCs w:val="28"/>
          <w:rtl/>
        </w:rPr>
      </w:pPr>
      <w:r w:rsidRPr="00326E60">
        <w:rPr>
          <w:rFonts w:ascii="Arial" w:hAnsi="Arial" w:cs="David" w:hint="cs"/>
          <w:sz w:val="28"/>
          <w:szCs w:val="28"/>
          <w:rtl/>
        </w:rPr>
        <w:t xml:space="preserve">כיום ניתן לבצע את רוב פעולות הרישוי כגון, הנפקה או תשלום של רישיון נהיגה ורכב, באמצעות </w:t>
      </w:r>
      <w:r w:rsidRPr="00326E60">
        <w:rPr>
          <w:rFonts w:ascii="Arial" w:hAnsi="Arial" w:cs="David" w:hint="cs"/>
          <w:b/>
          <w:bCs/>
          <w:sz w:val="28"/>
          <w:szCs w:val="28"/>
          <w:rtl/>
        </w:rPr>
        <w:t xml:space="preserve">המוקד הטלפוני </w:t>
      </w:r>
      <w:r w:rsidRPr="00326E60">
        <w:rPr>
          <w:rFonts w:ascii="Arial" w:hAnsi="Arial" w:cs="David" w:hint="cs"/>
          <w:sz w:val="28"/>
          <w:szCs w:val="28"/>
          <w:rtl/>
        </w:rPr>
        <w:t>של משרד התחבורה</w:t>
      </w:r>
      <w:r w:rsidR="00DD2171">
        <w:rPr>
          <w:rFonts w:ascii="Arial" w:hAnsi="Arial" w:cs="David" w:hint="cs"/>
          <w:sz w:val="28"/>
          <w:szCs w:val="28"/>
          <w:rtl/>
        </w:rPr>
        <w:t xml:space="preserve"> (</w:t>
      </w:r>
      <w:r w:rsidRPr="00326E60">
        <w:rPr>
          <w:rFonts w:ascii="Arial" w:hAnsi="Arial" w:cs="David" w:hint="cs"/>
          <w:b/>
          <w:bCs/>
          <w:sz w:val="28"/>
          <w:szCs w:val="28"/>
          <w:rtl/>
        </w:rPr>
        <w:t>5678*</w:t>
      </w:r>
      <w:r w:rsidR="00DD2171">
        <w:rPr>
          <w:rFonts w:ascii="Arial" w:hAnsi="Arial" w:cs="David" w:hint="cs"/>
          <w:b/>
          <w:bCs/>
          <w:sz w:val="28"/>
          <w:szCs w:val="28"/>
          <w:rtl/>
        </w:rPr>
        <w:t>)</w:t>
      </w:r>
      <w:r w:rsidRPr="00326E60">
        <w:rPr>
          <w:rFonts w:ascii="Arial" w:hAnsi="Arial" w:cs="David" w:hint="cs"/>
          <w:b/>
          <w:bCs/>
          <w:sz w:val="28"/>
          <w:szCs w:val="28"/>
          <w:rtl/>
        </w:rPr>
        <w:t>,</w:t>
      </w:r>
      <w:r w:rsidRPr="00326E60">
        <w:rPr>
          <w:rFonts w:ascii="Arial" w:hAnsi="Arial" w:cs="David" w:hint="cs"/>
          <w:sz w:val="28"/>
          <w:szCs w:val="28"/>
          <w:rtl/>
        </w:rPr>
        <w:t xml:space="preserve"> הפועל במשך כל שעות היום והערב, או באמצעות </w:t>
      </w:r>
      <w:r w:rsidRPr="00326E60">
        <w:rPr>
          <w:rFonts w:ascii="Arial" w:hAnsi="Arial" w:cs="David" w:hint="cs"/>
          <w:b/>
          <w:bCs/>
          <w:sz w:val="28"/>
          <w:szCs w:val="28"/>
          <w:rtl/>
        </w:rPr>
        <w:t>מענה אוטומטי</w:t>
      </w:r>
      <w:r w:rsidRPr="00326E60">
        <w:rPr>
          <w:rFonts w:ascii="Arial" w:hAnsi="Arial" w:cs="David" w:hint="cs"/>
          <w:sz w:val="28"/>
          <w:szCs w:val="28"/>
          <w:rtl/>
        </w:rPr>
        <w:t>, הפועל 24 שעות ביממה, ללא צורך להגיע למשרדי הרישוי.</w:t>
      </w:r>
    </w:p>
    <w:p w:rsidR="00947BB4" w:rsidRPr="00326E60" w:rsidRDefault="00947BB4" w:rsidP="00842DFA">
      <w:pPr>
        <w:jc w:val="both"/>
        <w:rPr>
          <w:rFonts w:ascii="Arial" w:hAnsi="Arial" w:cs="David"/>
          <w:sz w:val="28"/>
          <w:szCs w:val="28"/>
          <w:rtl/>
        </w:rPr>
      </w:pPr>
    </w:p>
    <w:p w:rsidR="00842DFA" w:rsidRPr="00326E60" w:rsidRDefault="00842DFA" w:rsidP="00326E60">
      <w:pPr>
        <w:jc w:val="both"/>
        <w:rPr>
          <w:rFonts w:ascii="Arial" w:hAnsi="Arial" w:cs="David"/>
          <w:sz w:val="28"/>
          <w:szCs w:val="28"/>
          <w:rtl/>
        </w:rPr>
      </w:pPr>
      <w:r w:rsidRPr="00326E60">
        <w:rPr>
          <w:rFonts w:ascii="Arial" w:hAnsi="Arial" w:cs="David" w:hint="cs"/>
          <w:sz w:val="28"/>
          <w:szCs w:val="28"/>
          <w:rtl/>
        </w:rPr>
        <w:t xml:space="preserve">במקביל לכך, ניתן לבצע פעולות רישוי ולקבל שירותי רישוי גם </w:t>
      </w:r>
      <w:r w:rsidRPr="00326E60">
        <w:rPr>
          <w:rFonts w:ascii="Arial" w:hAnsi="Arial" w:cs="David" w:hint="cs"/>
          <w:b/>
          <w:bCs/>
          <w:sz w:val="28"/>
          <w:szCs w:val="28"/>
          <w:rtl/>
        </w:rPr>
        <w:t>באינטרנט</w:t>
      </w:r>
      <w:r w:rsidR="00DD2171">
        <w:rPr>
          <w:rFonts w:ascii="Arial" w:hAnsi="Arial" w:cs="David" w:hint="cs"/>
          <w:b/>
          <w:bCs/>
          <w:sz w:val="28"/>
          <w:szCs w:val="28"/>
          <w:rtl/>
        </w:rPr>
        <w:t xml:space="preserve"> (</w:t>
      </w:r>
      <w:r w:rsidR="00DD2171">
        <w:rPr>
          <w:rFonts w:ascii="Arial" w:hAnsi="Arial" w:cs="David"/>
          <w:b/>
          <w:bCs/>
          <w:sz w:val="28"/>
          <w:szCs w:val="28"/>
        </w:rPr>
        <w:t>gov.il</w:t>
      </w:r>
      <w:r w:rsidR="00DD2171">
        <w:rPr>
          <w:rFonts w:ascii="Arial" w:hAnsi="Arial" w:cs="David" w:hint="cs"/>
          <w:b/>
          <w:bCs/>
          <w:sz w:val="28"/>
          <w:szCs w:val="28"/>
          <w:rtl/>
        </w:rPr>
        <w:t>)</w:t>
      </w:r>
      <w:r w:rsidRPr="00326E60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326E60">
        <w:rPr>
          <w:rFonts w:ascii="Arial" w:hAnsi="Arial" w:cs="David" w:hint="cs"/>
          <w:sz w:val="28"/>
          <w:szCs w:val="28"/>
          <w:rtl/>
        </w:rPr>
        <w:t xml:space="preserve">או בכל אחת מעשרות </w:t>
      </w:r>
      <w:r w:rsidR="007C04FA">
        <w:rPr>
          <w:rFonts w:ascii="Arial" w:hAnsi="Arial" w:cs="David" w:hint="cs"/>
          <w:sz w:val="28"/>
          <w:szCs w:val="28"/>
          <w:rtl/>
        </w:rPr>
        <w:t>ה</w:t>
      </w:r>
      <w:r w:rsidRPr="00326E60">
        <w:rPr>
          <w:rFonts w:ascii="Arial" w:hAnsi="Arial" w:cs="David"/>
          <w:sz w:val="28"/>
          <w:szCs w:val="28"/>
          <w:rtl/>
        </w:rPr>
        <w:t xml:space="preserve">עמדות האוטומטיות </w:t>
      </w:r>
      <w:r w:rsidRPr="00326E60">
        <w:rPr>
          <w:rFonts w:ascii="Arial" w:hAnsi="Arial" w:cs="David"/>
          <w:b/>
          <w:bCs/>
          <w:sz w:val="28"/>
          <w:szCs w:val="28"/>
          <w:rtl/>
        </w:rPr>
        <w:t>("</w:t>
      </w:r>
      <w:proofErr w:type="spellStart"/>
      <w:r w:rsidRPr="00326E60">
        <w:rPr>
          <w:rFonts w:ascii="Arial" w:hAnsi="Arial" w:cs="David"/>
          <w:b/>
          <w:bCs/>
          <w:sz w:val="28"/>
          <w:szCs w:val="28"/>
          <w:rtl/>
        </w:rPr>
        <w:t>ר</w:t>
      </w:r>
      <w:r w:rsidR="006C5994">
        <w:rPr>
          <w:rFonts w:ascii="Arial" w:hAnsi="Arial" w:cs="David" w:hint="cs"/>
          <w:b/>
          <w:bCs/>
          <w:sz w:val="28"/>
          <w:szCs w:val="28"/>
          <w:rtl/>
        </w:rPr>
        <w:t>י</w:t>
      </w:r>
      <w:r w:rsidRPr="00326E60">
        <w:rPr>
          <w:rFonts w:ascii="Arial" w:hAnsi="Arial" w:cs="David"/>
          <w:b/>
          <w:bCs/>
          <w:sz w:val="28"/>
          <w:szCs w:val="28"/>
          <w:rtl/>
        </w:rPr>
        <w:t>שיומט</w:t>
      </w:r>
      <w:proofErr w:type="spellEnd"/>
      <w:r w:rsidRPr="00326E60">
        <w:rPr>
          <w:rFonts w:ascii="Arial" w:hAnsi="Arial" w:cs="David"/>
          <w:b/>
          <w:bCs/>
          <w:sz w:val="28"/>
          <w:szCs w:val="28"/>
          <w:rtl/>
        </w:rPr>
        <w:t>"),</w:t>
      </w:r>
      <w:r w:rsidRPr="00326E60">
        <w:rPr>
          <w:rFonts w:ascii="Arial" w:hAnsi="Arial" w:cs="David"/>
          <w:sz w:val="28"/>
          <w:szCs w:val="28"/>
          <w:rtl/>
        </w:rPr>
        <w:t xml:space="preserve"> הממוקמות </w:t>
      </w:r>
      <w:r w:rsidRPr="00326E60">
        <w:rPr>
          <w:rFonts w:ascii="Arial" w:hAnsi="Arial" w:cs="David" w:hint="cs"/>
          <w:sz w:val="28"/>
          <w:szCs w:val="28"/>
          <w:rtl/>
        </w:rPr>
        <w:t>ב</w:t>
      </w:r>
      <w:r w:rsidRPr="00326E60">
        <w:rPr>
          <w:rFonts w:ascii="Arial" w:hAnsi="Arial" w:cs="David"/>
          <w:sz w:val="28"/>
          <w:szCs w:val="28"/>
          <w:rtl/>
        </w:rPr>
        <w:t>סניפי הסופר פארם, בכל רחבי הארץ</w:t>
      </w:r>
      <w:r w:rsidRPr="00326E60">
        <w:rPr>
          <w:rFonts w:ascii="Arial" w:hAnsi="Arial" w:cs="David" w:hint="cs"/>
          <w:sz w:val="28"/>
          <w:szCs w:val="28"/>
          <w:rtl/>
        </w:rPr>
        <w:t xml:space="preserve"> ובמקומות מרכזיי</w:t>
      </w:r>
      <w:r w:rsidR="006C5994">
        <w:rPr>
          <w:rFonts w:ascii="Arial" w:hAnsi="Arial" w:cs="David" w:hint="cs"/>
          <w:sz w:val="28"/>
          <w:szCs w:val="28"/>
          <w:rtl/>
        </w:rPr>
        <w:t>ם נוספים</w:t>
      </w:r>
      <w:r w:rsidR="00DD2171">
        <w:rPr>
          <w:rFonts w:ascii="Arial" w:hAnsi="Arial" w:cs="David" w:hint="cs"/>
          <w:sz w:val="28"/>
          <w:szCs w:val="28"/>
          <w:rtl/>
        </w:rPr>
        <w:t xml:space="preserve"> </w:t>
      </w:r>
      <w:r w:rsidR="006C5994">
        <w:rPr>
          <w:rFonts w:ascii="Arial" w:hAnsi="Arial" w:cs="David" w:hint="cs"/>
          <w:sz w:val="28"/>
          <w:szCs w:val="28"/>
          <w:rtl/>
        </w:rPr>
        <w:t>(</w:t>
      </w:r>
      <w:r w:rsidR="00326E60" w:rsidRPr="00326E60">
        <w:rPr>
          <w:rFonts w:ascii="Arial" w:hAnsi="Arial" w:cs="David" w:hint="cs"/>
          <w:sz w:val="28"/>
          <w:szCs w:val="28"/>
          <w:rtl/>
        </w:rPr>
        <w:t>רשימת העמדות מפורסמת באתר המשרד</w:t>
      </w:r>
      <w:r w:rsidR="006C5994">
        <w:rPr>
          <w:rFonts w:ascii="Arial" w:hAnsi="Arial" w:cs="David" w:hint="cs"/>
          <w:sz w:val="28"/>
          <w:szCs w:val="28"/>
          <w:rtl/>
        </w:rPr>
        <w:t>)</w:t>
      </w:r>
      <w:r w:rsidR="00326E60" w:rsidRPr="00326E60">
        <w:rPr>
          <w:rFonts w:ascii="Arial" w:hAnsi="Arial" w:cs="David" w:hint="cs"/>
          <w:sz w:val="28"/>
          <w:szCs w:val="28"/>
          <w:rtl/>
        </w:rPr>
        <w:t xml:space="preserve">. </w:t>
      </w:r>
    </w:p>
    <w:p w:rsidR="00842DFA" w:rsidRPr="00842DFA" w:rsidRDefault="00842DFA" w:rsidP="00842DFA">
      <w:pPr>
        <w:jc w:val="both"/>
        <w:rPr>
          <w:rFonts w:ascii="Arial" w:hAnsi="Arial" w:cs="David"/>
          <w:color w:val="1F497D" w:themeColor="text2"/>
          <w:sz w:val="28"/>
          <w:szCs w:val="28"/>
          <w:rtl/>
        </w:rPr>
      </w:pPr>
    </w:p>
    <w:p w:rsidR="006C5994" w:rsidRDefault="006C5994" w:rsidP="006C5994">
      <w:pPr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כמו כן, ניתן להנפיק רישיונות נהיגה גם </w:t>
      </w:r>
      <w:r w:rsidRPr="000D6762">
        <w:rPr>
          <w:rFonts w:ascii="Arial" w:hAnsi="Arial" w:cs="David" w:hint="cs"/>
          <w:sz w:val="28"/>
          <w:szCs w:val="28"/>
          <w:rtl/>
        </w:rPr>
        <w:t xml:space="preserve">בסניפי </w:t>
      </w:r>
      <w:r w:rsidRPr="000D6762">
        <w:rPr>
          <w:rFonts w:ascii="Arial" w:hAnsi="Arial" w:cs="David" w:hint="cs"/>
          <w:b/>
          <w:bCs/>
          <w:sz w:val="28"/>
          <w:szCs w:val="28"/>
          <w:rtl/>
        </w:rPr>
        <w:t>דואר ישראל</w:t>
      </w:r>
      <w:r>
        <w:rPr>
          <w:rFonts w:ascii="Arial" w:hAnsi="Arial" w:cs="David" w:hint="cs"/>
          <w:sz w:val="28"/>
          <w:szCs w:val="28"/>
          <w:rtl/>
        </w:rPr>
        <w:t xml:space="preserve"> ברחבי הארץ. מדובר בנהגים שתוקף רישיונם פג ולא קיבלו רישיון נהיגה לכתובתם או נהגים שרישיונם, אבד, נגנב או נפגם (רשימת הסניפים מופיעה באתרי משרד התחבורה ודואר ישראל).</w:t>
      </w:r>
      <w:r w:rsidR="00311FA5">
        <w:rPr>
          <w:rFonts w:cs="David" w:hint="cs"/>
          <w:sz w:val="28"/>
          <w:szCs w:val="28"/>
          <w:rtl/>
        </w:rPr>
        <w:t xml:space="preserve"> </w:t>
      </w:r>
      <w:r w:rsidR="009E2F62">
        <w:rPr>
          <w:rFonts w:cs="David" w:hint="cs"/>
          <w:sz w:val="28"/>
          <w:szCs w:val="28"/>
          <w:rtl/>
        </w:rPr>
        <w:t xml:space="preserve"> </w:t>
      </w:r>
    </w:p>
    <w:p w:rsidR="00263CF8" w:rsidRDefault="00263CF8" w:rsidP="008B689F">
      <w:pPr>
        <w:spacing w:after="200" w:line="276" w:lineRule="auto"/>
        <w:jc w:val="both"/>
        <w:rPr>
          <w:rFonts w:cs="David"/>
          <w:b/>
          <w:bCs/>
          <w:sz w:val="28"/>
          <w:szCs w:val="28"/>
        </w:rPr>
      </w:pPr>
    </w:p>
    <w:p w:rsidR="00AB1512" w:rsidRPr="00A27307" w:rsidRDefault="00AB1512" w:rsidP="00A27307">
      <w:pPr>
        <w:spacing w:after="200" w:line="276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2F0EFD" w:rsidRDefault="002F0EFD" w:rsidP="004E2297">
      <w:pPr>
        <w:spacing w:after="200" w:line="276" w:lineRule="auto"/>
        <w:jc w:val="right"/>
        <w:rPr>
          <w:rFonts w:cs="David"/>
          <w:b/>
          <w:bCs/>
          <w:sz w:val="28"/>
          <w:szCs w:val="28"/>
          <w:rtl/>
        </w:rPr>
      </w:pPr>
    </w:p>
    <w:p w:rsidR="002F0EFD" w:rsidRDefault="002F0EFD" w:rsidP="004E2297">
      <w:pPr>
        <w:spacing w:after="200" w:line="276" w:lineRule="auto"/>
        <w:jc w:val="right"/>
        <w:rPr>
          <w:rFonts w:cs="David"/>
          <w:b/>
          <w:bCs/>
          <w:sz w:val="28"/>
          <w:szCs w:val="28"/>
          <w:rtl/>
        </w:rPr>
      </w:pPr>
    </w:p>
    <w:p w:rsidR="004E2297" w:rsidRPr="0077028A" w:rsidRDefault="004E2297" w:rsidP="004E2297">
      <w:pPr>
        <w:spacing w:after="200" w:line="276" w:lineRule="auto"/>
        <w:jc w:val="right"/>
        <w:rPr>
          <w:rFonts w:cs="David"/>
          <w:sz w:val="28"/>
          <w:szCs w:val="28"/>
          <w:rtl/>
        </w:rPr>
      </w:pPr>
      <w:r w:rsidRPr="0077028A">
        <w:rPr>
          <w:rFonts w:cs="David" w:hint="cs"/>
          <w:b/>
          <w:bCs/>
          <w:sz w:val="28"/>
          <w:szCs w:val="28"/>
          <w:rtl/>
        </w:rPr>
        <w:t>לפרטים: אבנר עובדיה- 050-5548088</w:t>
      </w:r>
      <w:r w:rsidRPr="0077028A">
        <w:rPr>
          <w:rFonts w:cs="David"/>
          <w:b/>
          <w:bCs/>
          <w:sz w:val="28"/>
          <w:szCs w:val="28"/>
          <w:rtl/>
        </w:rPr>
        <w:br/>
      </w:r>
    </w:p>
    <w:p w:rsidR="00CC1B66" w:rsidRDefault="00CC1B66"/>
    <w:sectPr w:rsidR="00CC1B66" w:rsidSect="009E23F3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72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69" w:rsidRDefault="00B91F69" w:rsidP="004E2297">
      <w:r>
        <w:separator/>
      </w:r>
    </w:p>
  </w:endnote>
  <w:endnote w:type="continuationSeparator" w:id="0">
    <w:p w:rsidR="00B91F69" w:rsidRDefault="00B91F69" w:rsidP="004E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76" w:rsidRDefault="004E2297" w:rsidP="007C70F9">
    <w:pPr>
      <w:pStyle w:val="a3"/>
      <w:rPr>
        <w:sz w:val="22"/>
        <w:szCs w:val="22"/>
        <w:rtl/>
      </w:rPr>
    </w:pPr>
    <w:r>
      <w:rPr>
        <w:rFonts w:hint="cs"/>
        <w:sz w:val="22"/>
        <w:szCs w:val="22"/>
        <w:rtl/>
      </w:rPr>
      <w:t>____________________________________________________________________________</w:t>
    </w:r>
  </w:p>
  <w:p w:rsidR="006E3B76" w:rsidRDefault="004E2297">
    <w:pPr>
      <w:pStyle w:val="a3"/>
      <w:jc w:val="center"/>
      <w:rPr>
        <w:rtl/>
      </w:rPr>
    </w:pPr>
    <w:r>
      <w:rPr>
        <w:rFonts w:hint="cs"/>
        <w:sz w:val="22"/>
        <w:szCs w:val="22"/>
        <w:rtl/>
      </w:rPr>
      <w:t xml:space="preserve">בנין </w:t>
    </w:r>
    <w:proofErr w:type="spellStart"/>
    <w:r>
      <w:rPr>
        <w:rFonts w:hint="cs"/>
        <w:sz w:val="22"/>
        <w:szCs w:val="22"/>
        <w:rtl/>
      </w:rPr>
      <w:t>ג'נרי</w:t>
    </w:r>
    <w:proofErr w:type="spellEnd"/>
    <w:r>
      <w:rPr>
        <w:rFonts w:hint="cs"/>
        <w:sz w:val="22"/>
        <w:szCs w:val="22"/>
        <w:rtl/>
      </w:rPr>
      <w:t xml:space="preserve"> (</w:t>
    </w:r>
    <w:r>
      <w:rPr>
        <w:sz w:val="22"/>
        <w:szCs w:val="22"/>
      </w:rPr>
      <w:t>A</w:t>
    </w:r>
    <w:r>
      <w:rPr>
        <w:rFonts w:hint="cs"/>
        <w:sz w:val="22"/>
        <w:szCs w:val="22"/>
        <w:rtl/>
      </w:rPr>
      <w:t xml:space="preserve">) רחוב בנק ישראל 5, ת.ד. 867 הקריה </w:t>
    </w:r>
    <w:smartTag w:uri="urn:schemas-microsoft-com:office:smarttags" w:element="PersonName">
      <w:smartTagPr>
        <w:attr w:name="ProductID" w:val="ירושלים ￼ טל"/>
      </w:smartTagPr>
      <w:r>
        <w:rPr>
          <w:rFonts w:hint="cs"/>
          <w:sz w:val="22"/>
          <w:szCs w:val="22"/>
          <w:rtl/>
        </w:rPr>
        <w:t xml:space="preserve">ירושלים </w:t>
      </w:r>
      <w:r>
        <w:rPr>
          <w:sz w:val="22"/>
          <w:szCs w:val="22"/>
        </w:rPr>
        <w:sym w:font="Wingdings" w:char="F09F"/>
      </w:r>
      <w:r>
        <w:rPr>
          <w:rFonts w:hint="cs"/>
          <w:sz w:val="22"/>
          <w:szCs w:val="22"/>
          <w:rtl/>
        </w:rPr>
        <w:t xml:space="preserve"> טל</w:t>
      </w:r>
    </w:smartTag>
    <w:r>
      <w:rPr>
        <w:rFonts w:hint="cs"/>
        <w:sz w:val="22"/>
        <w:szCs w:val="22"/>
        <w:rtl/>
      </w:rPr>
      <w:t>:</w:t>
    </w:r>
    <w:r>
      <w:t>02-6663190</w:t>
    </w:r>
    <w:r>
      <w:rPr>
        <w:szCs w:val="22"/>
      </w:rPr>
      <w:t xml:space="preserve"> </w:t>
    </w:r>
    <w:r>
      <w:rPr>
        <w:szCs w:val="22"/>
        <w:rtl/>
      </w:rPr>
      <w:t xml:space="preserve"> </w:t>
    </w:r>
    <w:r>
      <w:rPr>
        <w:rFonts w:hint="cs"/>
        <w:szCs w:val="22"/>
        <w:rtl/>
      </w:rPr>
      <w:t xml:space="preserve"> </w:t>
    </w:r>
    <w:r>
      <w:rPr>
        <w:rFonts w:hint="cs"/>
        <w:sz w:val="22"/>
        <w:szCs w:val="22"/>
        <w:rtl/>
      </w:rPr>
      <w:t>פקס':</w:t>
    </w:r>
    <w:r>
      <w:rPr>
        <w:sz w:val="22"/>
        <w:szCs w:val="22"/>
      </w:rPr>
      <w:t xml:space="preserve"> 02-</w:t>
    </w:r>
    <w:r>
      <w:rPr>
        <w:szCs w:val="22"/>
      </w:rPr>
      <w:t xml:space="preserve">6663195 </w:t>
    </w:r>
    <w:r>
      <w:rPr>
        <w:rFonts w:hint="cs"/>
        <w:sz w:val="22"/>
        <w:szCs w:val="22"/>
        <w:rtl/>
      </w:rPr>
      <w:t xml:space="preserve">  </w:t>
    </w:r>
    <w:hyperlink r:id="rId1" w:history="1">
      <w:r>
        <w:rPr>
          <w:rStyle w:val="Hyperlink"/>
          <w:sz w:val="22"/>
          <w:szCs w:val="22"/>
        </w:rPr>
        <w:t>dover@mot.gov.il</w:t>
      </w:r>
    </w:hyperlink>
    <w:r>
      <w:rPr>
        <w:sz w:val="22"/>
        <w:szCs w:val="22"/>
      </w:rPr>
      <w:t xml:space="preserve"> e-mail:</w:t>
    </w:r>
  </w:p>
  <w:p w:rsidR="006E3B76" w:rsidRDefault="00B91F69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76" w:rsidRDefault="004E2297">
    <w:pPr>
      <w:pStyle w:val="a3"/>
      <w:rPr>
        <w:sz w:val="22"/>
        <w:szCs w:val="22"/>
        <w:rtl/>
      </w:rPr>
    </w:pPr>
    <w:r>
      <w:rPr>
        <w:rFonts w:hint="cs"/>
        <w:sz w:val="22"/>
        <w:szCs w:val="22"/>
        <w:rtl/>
      </w:rPr>
      <w:t>____________________________________________________________________________</w:t>
    </w:r>
  </w:p>
  <w:p w:rsidR="006E3B76" w:rsidRDefault="004E2297">
    <w:pPr>
      <w:pStyle w:val="a3"/>
      <w:jc w:val="center"/>
      <w:rPr>
        <w:rtl/>
      </w:rPr>
    </w:pPr>
    <w:r>
      <w:rPr>
        <w:rFonts w:hint="cs"/>
        <w:sz w:val="22"/>
        <w:szCs w:val="22"/>
        <w:rtl/>
      </w:rPr>
      <w:t xml:space="preserve">בנין </w:t>
    </w:r>
    <w:proofErr w:type="spellStart"/>
    <w:r>
      <w:rPr>
        <w:rFonts w:hint="cs"/>
        <w:sz w:val="22"/>
        <w:szCs w:val="22"/>
        <w:rtl/>
      </w:rPr>
      <w:t>ג'נרי</w:t>
    </w:r>
    <w:proofErr w:type="spellEnd"/>
    <w:r>
      <w:rPr>
        <w:rFonts w:hint="cs"/>
        <w:sz w:val="22"/>
        <w:szCs w:val="22"/>
        <w:rtl/>
      </w:rPr>
      <w:t xml:space="preserve"> (</w:t>
    </w:r>
    <w:r>
      <w:rPr>
        <w:sz w:val="22"/>
        <w:szCs w:val="22"/>
      </w:rPr>
      <w:t>A</w:t>
    </w:r>
    <w:r>
      <w:rPr>
        <w:rFonts w:hint="cs"/>
        <w:sz w:val="22"/>
        <w:szCs w:val="22"/>
        <w:rtl/>
      </w:rPr>
      <w:t xml:space="preserve">) רחוב בנק ישראל 5, ת.ד. 867 הקריה </w:t>
    </w:r>
    <w:smartTag w:uri="urn:schemas-microsoft-com:office:smarttags" w:element="PersonName">
      <w:smartTagPr>
        <w:attr w:name="ProductID" w:val="ירושלים ￼ טל"/>
      </w:smartTagPr>
      <w:r>
        <w:rPr>
          <w:rFonts w:hint="cs"/>
          <w:sz w:val="22"/>
          <w:szCs w:val="22"/>
          <w:rtl/>
        </w:rPr>
        <w:t xml:space="preserve">ירושלים </w:t>
      </w:r>
      <w:r>
        <w:rPr>
          <w:sz w:val="22"/>
          <w:szCs w:val="22"/>
        </w:rPr>
        <w:sym w:font="Wingdings" w:char="F09F"/>
      </w:r>
      <w:r>
        <w:rPr>
          <w:rFonts w:hint="cs"/>
          <w:sz w:val="22"/>
          <w:szCs w:val="22"/>
          <w:rtl/>
        </w:rPr>
        <w:t xml:space="preserve"> טל</w:t>
      </w:r>
    </w:smartTag>
    <w:r>
      <w:rPr>
        <w:rFonts w:hint="cs"/>
        <w:sz w:val="22"/>
        <w:szCs w:val="22"/>
        <w:rtl/>
      </w:rPr>
      <w:t>:</w:t>
    </w:r>
    <w:r>
      <w:t>02-6663190</w:t>
    </w:r>
    <w:r>
      <w:rPr>
        <w:szCs w:val="22"/>
      </w:rPr>
      <w:t xml:space="preserve"> </w:t>
    </w:r>
    <w:r>
      <w:rPr>
        <w:szCs w:val="22"/>
        <w:rtl/>
      </w:rPr>
      <w:t xml:space="preserve"> </w:t>
    </w:r>
    <w:r>
      <w:rPr>
        <w:rFonts w:hint="cs"/>
        <w:szCs w:val="22"/>
        <w:rtl/>
      </w:rPr>
      <w:t xml:space="preserve"> </w:t>
    </w:r>
    <w:r>
      <w:rPr>
        <w:rFonts w:hint="cs"/>
        <w:sz w:val="22"/>
        <w:szCs w:val="22"/>
        <w:rtl/>
      </w:rPr>
      <w:t>פקס':</w:t>
    </w:r>
    <w:r>
      <w:rPr>
        <w:sz w:val="22"/>
        <w:szCs w:val="22"/>
      </w:rPr>
      <w:t xml:space="preserve"> 02-</w:t>
    </w:r>
    <w:r>
      <w:rPr>
        <w:szCs w:val="22"/>
      </w:rPr>
      <w:t xml:space="preserve">6663195 </w:t>
    </w:r>
    <w:r>
      <w:rPr>
        <w:rFonts w:hint="cs"/>
        <w:sz w:val="22"/>
        <w:szCs w:val="22"/>
        <w:rtl/>
      </w:rPr>
      <w:t xml:space="preserve">  </w:t>
    </w:r>
    <w:hyperlink r:id="rId1" w:history="1">
      <w:r>
        <w:rPr>
          <w:rStyle w:val="Hyperlink"/>
          <w:sz w:val="22"/>
          <w:szCs w:val="22"/>
        </w:rPr>
        <w:t>dover@mot.gov.il</w:t>
      </w:r>
    </w:hyperlink>
    <w:r>
      <w:rPr>
        <w:sz w:val="22"/>
        <w:szCs w:val="22"/>
      </w:rPr>
      <w:t xml:space="preserve"> e-mail:</w:t>
    </w:r>
  </w:p>
  <w:p w:rsidR="006E3B76" w:rsidRDefault="00B91F69">
    <w:pPr>
      <w:pStyle w:val="a3"/>
      <w:rPr>
        <w:rtl/>
      </w:rPr>
    </w:pPr>
  </w:p>
  <w:p w:rsidR="006E3B76" w:rsidRDefault="00B91F69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69" w:rsidRDefault="00B91F69" w:rsidP="004E2297">
      <w:r>
        <w:separator/>
      </w:r>
    </w:p>
  </w:footnote>
  <w:footnote w:type="continuationSeparator" w:id="0">
    <w:p w:rsidR="00B91F69" w:rsidRDefault="00B91F69" w:rsidP="004E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76" w:rsidRDefault="00B91F69" w:rsidP="00241A4B">
    <w:pPr>
      <w:rPr>
        <w:rtl/>
      </w:rPr>
    </w:pPr>
  </w:p>
  <w:p w:rsidR="006E3B76" w:rsidRDefault="004E2297" w:rsidP="00FE05E8">
    <w:pPr>
      <w:jc w:val="center"/>
      <w:rPr>
        <w:rtl/>
      </w:rPr>
    </w:pPr>
    <w:r w:rsidRPr="000370AF">
      <w:rPr>
        <w:rFonts w:cs="David" w:hint="eastAsia"/>
        <w:rtl/>
      </w:rPr>
      <w:t>‏</w:t>
    </w:r>
    <w:r>
      <w:rPr>
        <w:noProof/>
        <w:lang w:eastAsia="en-US"/>
      </w:rPr>
      <w:drawing>
        <wp:inline distT="0" distB="0" distL="0" distR="0">
          <wp:extent cx="1772920" cy="882650"/>
          <wp:effectExtent l="0" t="0" r="0" b="0"/>
          <wp:docPr id="1" name="תמונה 1" descr="Tahbura agaf logo (ne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hbura agaf logo (ne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B76" w:rsidRDefault="004E2297" w:rsidP="00C14259">
    <w:pPr>
      <w:jc w:val="right"/>
      <w:rPr>
        <w:rFonts w:cs="David"/>
        <w:rtl/>
      </w:rPr>
    </w:pPr>
    <w:r>
      <w:rPr>
        <w:rFonts w:cs="David" w:hint="eastAsia"/>
        <w:rtl/>
      </w:rPr>
      <w:t>‏‏</w:t>
    </w:r>
  </w:p>
  <w:p w:rsidR="006E3B76" w:rsidRDefault="00652ADD" w:rsidP="006C4276">
    <w:pPr>
      <w:jc w:val="right"/>
      <w:rPr>
        <w:rFonts w:cs="David"/>
        <w:rtl/>
      </w:rPr>
    </w:pPr>
    <w:r>
      <w:rPr>
        <w:rFonts w:cs="David" w:hint="cs"/>
        <w:rtl/>
      </w:rPr>
      <w:t>כ"</w:t>
    </w:r>
    <w:r w:rsidR="006C4276">
      <w:rPr>
        <w:rFonts w:cs="David" w:hint="cs"/>
        <w:rtl/>
      </w:rPr>
      <w:t>ג</w:t>
    </w:r>
    <w:r w:rsidR="009F1302">
      <w:rPr>
        <w:rFonts w:cs="David" w:hint="cs"/>
        <w:rtl/>
      </w:rPr>
      <w:t xml:space="preserve"> </w:t>
    </w:r>
    <w:r w:rsidR="00340BD4">
      <w:rPr>
        <w:rFonts w:cs="David" w:hint="cs"/>
        <w:rtl/>
      </w:rPr>
      <w:t>אדר</w:t>
    </w:r>
    <w:r w:rsidR="004E2297">
      <w:rPr>
        <w:rFonts w:cs="David"/>
        <w:rtl/>
      </w:rPr>
      <w:t xml:space="preserve"> תשע"</w:t>
    </w:r>
    <w:r w:rsidR="004E2297">
      <w:rPr>
        <w:rFonts w:cs="David" w:hint="cs"/>
        <w:rtl/>
      </w:rPr>
      <w:t>ז</w:t>
    </w:r>
  </w:p>
  <w:p w:rsidR="006E3B76" w:rsidRDefault="00652ADD" w:rsidP="006C4276">
    <w:pPr>
      <w:jc w:val="right"/>
      <w:rPr>
        <w:rFonts w:ascii="Arial" w:hAnsi="Arial" w:cs="Arial"/>
        <w:b/>
        <w:bCs/>
        <w:sz w:val="32"/>
        <w:szCs w:val="32"/>
        <w:u w:val="single"/>
        <w:rtl/>
      </w:rPr>
    </w:pPr>
    <w:r>
      <w:rPr>
        <w:rFonts w:cs="David" w:hint="cs"/>
        <w:rtl/>
      </w:rPr>
      <w:t>2</w:t>
    </w:r>
    <w:r w:rsidR="006C4276">
      <w:rPr>
        <w:rFonts w:cs="David" w:hint="cs"/>
        <w:rtl/>
      </w:rPr>
      <w:t>1</w:t>
    </w:r>
    <w:r w:rsidR="00A10956">
      <w:rPr>
        <w:rFonts w:cs="David" w:hint="cs"/>
        <w:rtl/>
      </w:rPr>
      <w:t xml:space="preserve"> </w:t>
    </w:r>
    <w:r w:rsidR="00FA73DC">
      <w:rPr>
        <w:rFonts w:cs="David" w:hint="cs"/>
        <w:rtl/>
      </w:rPr>
      <w:t>מרץ</w:t>
    </w:r>
    <w:r w:rsidR="004E2297">
      <w:rPr>
        <w:rFonts w:cs="David"/>
        <w:rtl/>
      </w:rPr>
      <w:t xml:space="preserve"> </w:t>
    </w:r>
    <w:r w:rsidR="004E2297">
      <w:rPr>
        <w:rFonts w:cs="David" w:hint="cs"/>
        <w:rtl/>
      </w:rPr>
      <w:t>201</w:t>
    </w:r>
    <w:r w:rsidR="00BE70A9">
      <w:rPr>
        <w:rFonts w:cs="David" w:hint="cs"/>
        <w:rtl/>
      </w:rPr>
      <w:t>7</w:t>
    </w:r>
  </w:p>
  <w:p w:rsidR="006E3B76" w:rsidRPr="00F873E8" w:rsidRDefault="004E2297" w:rsidP="00890AD7">
    <w:pPr>
      <w:jc w:val="center"/>
      <w:rPr>
        <w:rFonts w:ascii="Arial" w:hAnsi="Arial" w:cs="Arial"/>
        <w:b/>
        <w:bCs/>
        <w:sz w:val="32"/>
        <w:szCs w:val="32"/>
        <w:u w:val="single"/>
        <w:rtl/>
      </w:rPr>
    </w:pPr>
    <w:r>
      <w:rPr>
        <w:rFonts w:ascii="Arial" w:hAnsi="Arial" w:cs="Arial" w:hint="cs"/>
        <w:b/>
        <w:bCs/>
        <w:sz w:val="32"/>
        <w:szCs w:val="32"/>
        <w:u w:val="single"/>
        <w:rtl/>
      </w:rPr>
      <w:t>ה ו ד ע ה      ל ע י ת ו נ ו 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22E2"/>
    <w:multiLevelType w:val="hybridMultilevel"/>
    <w:tmpl w:val="E25ED4D0"/>
    <w:lvl w:ilvl="0" w:tplc="9CBC522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97"/>
    <w:rsid w:val="00013121"/>
    <w:rsid w:val="000234CE"/>
    <w:rsid w:val="0002452B"/>
    <w:rsid w:val="000421B8"/>
    <w:rsid w:val="00063471"/>
    <w:rsid w:val="000B3E75"/>
    <w:rsid w:val="000D5FED"/>
    <w:rsid w:val="000D6572"/>
    <w:rsid w:val="000D6762"/>
    <w:rsid w:val="000E2DD5"/>
    <w:rsid w:val="00122547"/>
    <w:rsid w:val="001269C0"/>
    <w:rsid w:val="001402C5"/>
    <w:rsid w:val="001940E8"/>
    <w:rsid w:val="0020539F"/>
    <w:rsid w:val="002242A7"/>
    <w:rsid w:val="00235688"/>
    <w:rsid w:val="00263CF8"/>
    <w:rsid w:val="00286B3F"/>
    <w:rsid w:val="002E0BA4"/>
    <w:rsid w:val="002E123C"/>
    <w:rsid w:val="002F0EFD"/>
    <w:rsid w:val="002F6F68"/>
    <w:rsid w:val="00311FA5"/>
    <w:rsid w:val="003153DE"/>
    <w:rsid w:val="00315D44"/>
    <w:rsid w:val="00316AB5"/>
    <w:rsid w:val="00323DFC"/>
    <w:rsid w:val="00326E60"/>
    <w:rsid w:val="00340BD4"/>
    <w:rsid w:val="0037009D"/>
    <w:rsid w:val="003949AA"/>
    <w:rsid w:val="003B2E63"/>
    <w:rsid w:val="00430D50"/>
    <w:rsid w:val="0044487C"/>
    <w:rsid w:val="00445619"/>
    <w:rsid w:val="00481FFC"/>
    <w:rsid w:val="0048710A"/>
    <w:rsid w:val="004A7FB3"/>
    <w:rsid w:val="004C51DA"/>
    <w:rsid w:val="004C78DB"/>
    <w:rsid w:val="004D4A92"/>
    <w:rsid w:val="004E2297"/>
    <w:rsid w:val="00532A7A"/>
    <w:rsid w:val="00590790"/>
    <w:rsid w:val="005D6D98"/>
    <w:rsid w:val="0060335C"/>
    <w:rsid w:val="00616EC0"/>
    <w:rsid w:val="00643BEE"/>
    <w:rsid w:val="00652ADD"/>
    <w:rsid w:val="00662C76"/>
    <w:rsid w:val="006B3454"/>
    <w:rsid w:val="006C4276"/>
    <w:rsid w:val="006C5994"/>
    <w:rsid w:val="006C7D93"/>
    <w:rsid w:val="006E2611"/>
    <w:rsid w:val="006F470E"/>
    <w:rsid w:val="00705D18"/>
    <w:rsid w:val="00710143"/>
    <w:rsid w:val="007402AE"/>
    <w:rsid w:val="00741DAD"/>
    <w:rsid w:val="00776B23"/>
    <w:rsid w:val="00776F69"/>
    <w:rsid w:val="00797749"/>
    <w:rsid w:val="007C04FA"/>
    <w:rsid w:val="007C7E21"/>
    <w:rsid w:val="007D4DDB"/>
    <w:rsid w:val="007F7109"/>
    <w:rsid w:val="008138CB"/>
    <w:rsid w:val="00822BD5"/>
    <w:rsid w:val="00830082"/>
    <w:rsid w:val="00830DF1"/>
    <w:rsid w:val="00842DFA"/>
    <w:rsid w:val="0084575A"/>
    <w:rsid w:val="00872EBE"/>
    <w:rsid w:val="00896D5E"/>
    <w:rsid w:val="008A562E"/>
    <w:rsid w:val="008B689F"/>
    <w:rsid w:val="008C2293"/>
    <w:rsid w:val="008F50C5"/>
    <w:rsid w:val="00910E5A"/>
    <w:rsid w:val="00947BB4"/>
    <w:rsid w:val="0095068D"/>
    <w:rsid w:val="0097762F"/>
    <w:rsid w:val="009A15F5"/>
    <w:rsid w:val="009B1E12"/>
    <w:rsid w:val="009E2F62"/>
    <w:rsid w:val="009E3AF9"/>
    <w:rsid w:val="009F1302"/>
    <w:rsid w:val="00A072B8"/>
    <w:rsid w:val="00A10956"/>
    <w:rsid w:val="00A21BDD"/>
    <w:rsid w:val="00A27307"/>
    <w:rsid w:val="00A302BB"/>
    <w:rsid w:val="00A422D6"/>
    <w:rsid w:val="00A5740F"/>
    <w:rsid w:val="00A62FBF"/>
    <w:rsid w:val="00A76827"/>
    <w:rsid w:val="00A95FC3"/>
    <w:rsid w:val="00AB1512"/>
    <w:rsid w:val="00B01022"/>
    <w:rsid w:val="00B240E3"/>
    <w:rsid w:val="00B35323"/>
    <w:rsid w:val="00B91F69"/>
    <w:rsid w:val="00BA1294"/>
    <w:rsid w:val="00BB3BEE"/>
    <w:rsid w:val="00BE2480"/>
    <w:rsid w:val="00BE70A9"/>
    <w:rsid w:val="00BF6D28"/>
    <w:rsid w:val="00C12E3B"/>
    <w:rsid w:val="00C406C7"/>
    <w:rsid w:val="00C40E28"/>
    <w:rsid w:val="00C61FE8"/>
    <w:rsid w:val="00C650B1"/>
    <w:rsid w:val="00C87AEF"/>
    <w:rsid w:val="00C94884"/>
    <w:rsid w:val="00CC1B66"/>
    <w:rsid w:val="00CC241D"/>
    <w:rsid w:val="00D03C01"/>
    <w:rsid w:val="00D1445C"/>
    <w:rsid w:val="00D15588"/>
    <w:rsid w:val="00D22919"/>
    <w:rsid w:val="00D23561"/>
    <w:rsid w:val="00D305F3"/>
    <w:rsid w:val="00D53B98"/>
    <w:rsid w:val="00D730FD"/>
    <w:rsid w:val="00D74448"/>
    <w:rsid w:val="00D768F1"/>
    <w:rsid w:val="00DB66C3"/>
    <w:rsid w:val="00DC7540"/>
    <w:rsid w:val="00DD2171"/>
    <w:rsid w:val="00DF7E6F"/>
    <w:rsid w:val="00E21970"/>
    <w:rsid w:val="00E32B5B"/>
    <w:rsid w:val="00E54DAB"/>
    <w:rsid w:val="00E8141D"/>
    <w:rsid w:val="00E9159A"/>
    <w:rsid w:val="00EB448F"/>
    <w:rsid w:val="00ED75DC"/>
    <w:rsid w:val="00EE13A4"/>
    <w:rsid w:val="00EF464A"/>
    <w:rsid w:val="00F112D4"/>
    <w:rsid w:val="00FA40AA"/>
    <w:rsid w:val="00FA73DC"/>
    <w:rsid w:val="00FA7FA9"/>
    <w:rsid w:val="00FB542A"/>
    <w:rsid w:val="00FB6C2F"/>
    <w:rsid w:val="00FE4621"/>
    <w:rsid w:val="00FE7A8D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5AF17EA-281C-46D0-AAAB-15B1EE99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4E2297"/>
    <w:rPr>
      <w:color w:val="0000FF"/>
      <w:u w:val="single"/>
    </w:rPr>
  </w:style>
  <w:style w:type="paragraph" w:styleId="a3">
    <w:name w:val="footer"/>
    <w:basedOn w:val="a"/>
    <w:link w:val="a4"/>
    <w:rsid w:val="004E2297"/>
    <w:pPr>
      <w:tabs>
        <w:tab w:val="center" w:pos="4153"/>
        <w:tab w:val="right" w:pos="8306"/>
      </w:tabs>
      <w:spacing w:line="360" w:lineRule="auto"/>
      <w:jc w:val="both"/>
    </w:pPr>
    <w:rPr>
      <w:rFonts w:cs="David"/>
    </w:rPr>
  </w:style>
  <w:style w:type="character" w:customStyle="1" w:styleId="a4">
    <w:name w:val="כותרת תחתונה תו"/>
    <w:basedOn w:val="a0"/>
    <w:link w:val="a3"/>
    <w:rsid w:val="004E2297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4E2297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E2297"/>
    <w:rPr>
      <w:rFonts w:ascii="Tahoma" w:eastAsia="Times New Roman" w:hAnsi="Tahoma" w:cs="Tahoma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unhideWhenUsed/>
    <w:rsid w:val="004E2297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4E229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A273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ver@mot.gov.i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ver@mot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5746-AB95-458D-85FF-C8661113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 מלכא</dc:creator>
  <cp:lastModifiedBy>לירון איטח</cp:lastModifiedBy>
  <cp:revision>34</cp:revision>
  <cp:lastPrinted>2017-03-21T07:12:00Z</cp:lastPrinted>
  <dcterms:created xsi:type="dcterms:W3CDTF">2017-03-16T14:13:00Z</dcterms:created>
  <dcterms:modified xsi:type="dcterms:W3CDTF">2017-03-21T07:11:00Z</dcterms:modified>
</cp:coreProperties>
</file>