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F0E" w:rsidRPr="00B3155D" w:rsidRDefault="00056D84" w:rsidP="001C023C">
      <w:pPr>
        <w:keepNext/>
        <w:keepLines/>
        <w:spacing w:after="240" w:line="360" w:lineRule="auto"/>
        <w:ind w:right="-426"/>
        <w:jc w:val="center"/>
        <w:outlineLvl w:val="0"/>
        <w:rPr>
          <w:rFonts w:asciiTheme="minorBidi" w:hAnsiTheme="minorBidi"/>
          <w:b/>
          <w:bCs/>
          <w:sz w:val="28"/>
          <w:szCs w:val="28"/>
          <w:u w:val="single"/>
          <w:rtl/>
        </w:rPr>
      </w:pPr>
      <w:bookmarkStart w:id="0" w:name="_GoBack"/>
      <w:r w:rsidRPr="00B3155D">
        <w:rPr>
          <w:rFonts w:asciiTheme="minorBidi" w:hAnsiTheme="minorBidi"/>
          <w:b/>
          <w:bCs/>
          <w:sz w:val="28"/>
          <w:szCs w:val="28"/>
          <w:u w:val="single"/>
          <w:rtl/>
        </w:rPr>
        <w:t>חלוקת מכסות לייצוא גרוטאות מתכת מישראל</w:t>
      </w:r>
      <w:r w:rsidR="00B3155D" w:rsidRPr="00B3155D">
        <w:rPr>
          <w:rFonts w:asciiTheme="minorBidi" w:hAnsiTheme="minorBidi"/>
          <w:b/>
          <w:bCs/>
          <w:sz w:val="28"/>
          <w:szCs w:val="28"/>
          <w:u w:val="single"/>
        </w:rPr>
        <w:t xml:space="preserve">                                   </w:t>
      </w:r>
      <w:r w:rsidRPr="00B3155D">
        <w:rPr>
          <w:rFonts w:asciiTheme="minorBidi" w:hAnsiTheme="minorBidi"/>
          <w:b/>
          <w:bCs/>
          <w:sz w:val="28"/>
          <w:szCs w:val="28"/>
          <w:u w:val="single"/>
          <w:rtl/>
        </w:rPr>
        <w:t xml:space="preserve"> </w:t>
      </w:r>
      <w:bookmarkEnd w:id="0"/>
      <w:r w:rsidRPr="00B3155D">
        <w:rPr>
          <w:rFonts w:asciiTheme="minorBidi" w:hAnsiTheme="minorBidi"/>
          <w:b/>
          <w:bCs/>
          <w:sz w:val="28"/>
          <w:szCs w:val="28"/>
          <w:u w:val="single"/>
          <w:rtl/>
        </w:rPr>
        <w:t>מס'</w:t>
      </w:r>
      <w:bookmarkStart w:id="1" w:name="a1"/>
      <w:r w:rsidR="00B3155D" w:rsidRPr="00B3155D">
        <w:rPr>
          <w:rFonts w:asciiTheme="minorBidi" w:hAnsiTheme="minorBidi"/>
          <w:b/>
          <w:bCs/>
          <w:sz w:val="28"/>
          <w:szCs w:val="28"/>
          <w:u w:val="single"/>
        </w:rPr>
        <w:t>***</w:t>
      </w:r>
    </w:p>
    <w:p w:rsidR="00CE2A71" w:rsidRPr="00530377" w:rsidRDefault="00572915" w:rsidP="001C023C">
      <w:pPr>
        <w:keepNext/>
        <w:keepLines/>
        <w:numPr>
          <w:ilvl w:val="0"/>
          <w:numId w:val="5"/>
        </w:numPr>
        <w:spacing w:after="120" w:line="360" w:lineRule="auto"/>
        <w:ind w:left="363" w:hanging="357"/>
        <w:jc w:val="both"/>
        <w:outlineLvl w:val="1"/>
        <w:rPr>
          <w:rFonts w:asciiTheme="minorBidi" w:eastAsia="Times New Roman" w:hAnsiTheme="minorBidi"/>
          <w:b/>
          <w:bCs/>
          <w:color w:val="008000"/>
          <w:sz w:val="24"/>
          <w:szCs w:val="24"/>
          <w:u w:val="single"/>
        </w:rPr>
      </w:pPr>
      <w:r w:rsidRPr="00530377">
        <w:rPr>
          <w:rFonts w:asciiTheme="minorBidi" w:eastAsia="Times New Roman" w:hAnsiTheme="minorBidi"/>
          <w:b/>
          <w:bCs/>
          <w:color w:val="008000"/>
          <w:sz w:val="24"/>
          <w:szCs w:val="24"/>
          <w:u w:val="single"/>
          <w:rtl/>
        </w:rPr>
        <w:t>כללי</w:t>
      </w:r>
      <w:bookmarkStart w:id="2" w:name="a2"/>
      <w:bookmarkEnd w:id="1"/>
    </w:p>
    <w:p w:rsidR="0080357D" w:rsidRPr="0080357D" w:rsidRDefault="00056D84" w:rsidP="0080357D">
      <w:pPr>
        <w:pStyle w:val="a0"/>
        <w:keepNext/>
        <w:keepLines/>
        <w:numPr>
          <w:ilvl w:val="1"/>
          <w:numId w:val="5"/>
        </w:numPr>
        <w:spacing w:after="120" w:line="360" w:lineRule="auto"/>
        <w:jc w:val="both"/>
        <w:outlineLvl w:val="1"/>
        <w:rPr>
          <w:sz w:val="24"/>
          <w:szCs w:val="24"/>
        </w:rPr>
      </w:pPr>
      <w:r w:rsidRPr="0080357D">
        <w:rPr>
          <w:rFonts w:asciiTheme="minorBidi" w:eastAsia="Times New Roman" w:hAnsiTheme="minorBidi"/>
          <w:color w:val="000000" w:themeColor="text1"/>
          <w:sz w:val="24"/>
          <w:szCs w:val="24"/>
          <w:rtl/>
        </w:rPr>
        <w:t xml:space="preserve"> </w:t>
      </w:r>
      <w:r w:rsidR="0080357D" w:rsidRPr="0080357D">
        <w:rPr>
          <w:rFonts w:hint="cs"/>
          <w:sz w:val="24"/>
          <w:szCs w:val="24"/>
          <w:rtl/>
        </w:rPr>
        <w:t xml:space="preserve">תעשיית הפלדה בישראל מספקת ברזל ופלדה לתעשיות המשך כגון בינוי, תשתיות </w:t>
      </w:r>
      <w:r w:rsidR="0032254D">
        <w:rPr>
          <w:rFonts w:hint="cs"/>
          <w:sz w:val="24"/>
          <w:szCs w:val="24"/>
          <w:rtl/>
        </w:rPr>
        <w:t>ומוצרי מיגון</w:t>
      </w:r>
      <w:r w:rsidR="0080357D" w:rsidRPr="0080357D">
        <w:rPr>
          <w:rFonts w:hint="cs"/>
          <w:sz w:val="24"/>
          <w:szCs w:val="24"/>
          <w:rtl/>
        </w:rPr>
        <w:t xml:space="preserve">. חומר הגלם לתעשייה זו הינו פסולת וגרוטאות של ברזל ופלדה (להלן </w:t>
      </w:r>
      <w:r w:rsidR="0080357D" w:rsidRPr="0080357D">
        <w:rPr>
          <w:sz w:val="24"/>
          <w:szCs w:val="24"/>
          <w:rtl/>
        </w:rPr>
        <w:t>–</w:t>
      </w:r>
      <w:r w:rsidR="0080357D" w:rsidRPr="0080357D">
        <w:rPr>
          <w:rFonts w:hint="cs"/>
          <w:sz w:val="24"/>
          <w:szCs w:val="24"/>
          <w:rtl/>
        </w:rPr>
        <w:t xml:space="preserve"> "</w:t>
      </w:r>
      <w:r w:rsidR="0080357D" w:rsidRPr="00B3155D">
        <w:rPr>
          <w:rFonts w:hint="cs"/>
          <w:b/>
          <w:bCs/>
          <w:sz w:val="24"/>
          <w:szCs w:val="24"/>
          <w:rtl/>
        </w:rPr>
        <w:t>גרוטאות מתכת</w:t>
      </w:r>
      <w:r w:rsidR="0080357D" w:rsidRPr="0080357D">
        <w:rPr>
          <w:rFonts w:hint="cs"/>
          <w:sz w:val="24"/>
          <w:szCs w:val="24"/>
          <w:rtl/>
        </w:rPr>
        <w:t xml:space="preserve">"), </w:t>
      </w:r>
      <w:r w:rsidR="00F917A6">
        <w:rPr>
          <w:rFonts w:hint="cs"/>
          <w:sz w:val="24"/>
          <w:szCs w:val="24"/>
          <w:rtl/>
        </w:rPr>
        <w:t xml:space="preserve">כאשר </w:t>
      </w:r>
      <w:r w:rsidR="0080357D" w:rsidRPr="0080357D">
        <w:rPr>
          <w:rFonts w:hint="cs"/>
          <w:sz w:val="24"/>
          <w:szCs w:val="24"/>
          <w:rtl/>
        </w:rPr>
        <w:t>התעשייה סובלת ממחסור מתמשך בחומרי גלם אלה.</w:t>
      </w:r>
    </w:p>
    <w:p w:rsidR="00641F02" w:rsidRPr="0080357D" w:rsidRDefault="0080357D" w:rsidP="001C023C">
      <w:pPr>
        <w:pStyle w:val="a0"/>
        <w:keepNext/>
        <w:keepLines/>
        <w:numPr>
          <w:ilvl w:val="1"/>
          <w:numId w:val="5"/>
        </w:numPr>
        <w:spacing w:after="120" w:line="360" w:lineRule="auto"/>
        <w:jc w:val="both"/>
        <w:outlineLvl w:val="1"/>
        <w:rPr>
          <w:rFonts w:asciiTheme="minorBidi" w:eastAsia="Times New Roman" w:hAnsiTheme="minorBidi"/>
          <w:color w:val="000000" w:themeColor="text1"/>
          <w:sz w:val="24"/>
          <w:szCs w:val="24"/>
          <w:rtl/>
        </w:rPr>
      </w:pPr>
      <w:r w:rsidRPr="0080357D">
        <w:rPr>
          <w:rFonts w:hint="cs"/>
          <w:sz w:val="24"/>
          <w:szCs w:val="24"/>
          <w:rtl/>
        </w:rPr>
        <w:t xml:space="preserve">לאור האמור, נקבע בצו יצוא חופשי, </w:t>
      </w:r>
      <w:proofErr w:type="spellStart"/>
      <w:r w:rsidRPr="0080357D">
        <w:rPr>
          <w:rFonts w:hint="cs"/>
          <w:sz w:val="24"/>
          <w:szCs w:val="24"/>
          <w:rtl/>
        </w:rPr>
        <w:t>התשפ"ב</w:t>
      </w:r>
      <w:proofErr w:type="spellEnd"/>
      <w:r w:rsidRPr="0080357D">
        <w:rPr>
          <w:rFonts w:hint="cs"/>
          <w:sz w:val="24"/>
          <w:szCs w:val="24"/>
          <w:rtl/>
        </w:rPr>
        <w:t xml:space="preserve"> </w:t>
      </w:r>
      <w:r w:rsidRPr="0080357D">
        <w:rPr>
          <w:sz w:val="24"/>
          <w:szCs w:val="24"/>
          <w:rtl/>
        </w:rPr>
        <w:t>–</w:t>
      </w:r>
      <w:r w:rsidRPr="0080357D">
        <w:rPr>
          <w:rFonts w:hint="cs"/>
          <w:sz w:val="24"/>
          <w:szCs w:val="24"/>
          <w:rtl/>
        </w:rPr>
        <w:t xml:space="preserve"> 2022 (להלן </w:t>
      </w:r>
      <w:r w:rsidRPr="0080357D">
        <w:rPr>
          <w:sz w:val="24"/>
          <w:szCs w:val="24"/>
          <w:rtl/>
        </w:rPr>
        <w:t>–</w:t>
      </w:r>
      <w:r w:rsidRPr="0080357D">
        <w:rPr>
          <w:rFonts w:hint="cs"/>
          <w:sz w:val="24"/>
          <w:szCs w:val="24"/>
          <w:rtl/>
        </w:rPr>
        <w:t xml:space="preserve"> "</w:t>
      </w:r>
      <w:r w:rsidRPr="00B3155D">
        <w:rPr>
          <w:rFonts w:hint="cs"/>
          <w:b/>
          <w:bCs/>
          <w:sz w:val="24"/>
          <w:szCs w:val="24"/>
          <w:rtl/>
        </w:rPr>
        <w:t>צו יצוא חופשי</w:t>
      </w:r>
      <w:r w:rsidRPr="0080357D">
        <w:rPr>
          <w:rFonts w:hint="cs"/>
          <w:sz w:val="24"/>
          <w:szCs w:val="24"/>
          <w:rtl/>
        </w:rPr>
        <w:t>"), כי יצוא גרוטאות מתכת, בפרט המכס 72.04, טעונים רישיון יצוא של מנהל תעשיות במשרד הכלכלה והתעשייה. ר</w:t>
      </w:r>
      <w:r w:rsidR="00B3155D">
        <w:rPr>
          <w:rFonts w:hint="cs"/>
          <w:sz w:val="24"/>
          <w:szCs w:val="24"/>
          <w:rtl/>
        </w:rPr>
        <w:t>י</w:t>
      </w:r>
      <w:r w:rsidRPr="0080357D">
        <w:rPr>
          <w:rFonts w:hint="cs"/>
          <w:sz w:val="24"/>
          <w:szCs w:val="24"/>
          <w:rtl/>
        </w:rPr>
        <w:t xml:space="preserve">שיונות יצוא אלה יחולקו </w:t>
      </w:r>
      <w:r w:rsidR="00706A80">
        <w:rPr>
          <w:rFonts w:hint="cs"/>
          <w:sz w:val="24"/>
          <w:szCs w:val="24"/>
          <w:rtl/>
        </w:rPr>
        <w:t>במסגרת</w:t>
      </w:r>
      <w:r w:rsidRPr="0080357D">
        <w:rPr>
          <w:rFonts w:hint="cs"/>
          <w:sz w:val="24"/>
          <w:szCs w:val="24"/>
          <w:rtl/>
        </w:rPr>
        <w:t xml:space="preserve"> מכסות</w:t>
      </w:r>
      <w:r w:rsidR="00706A80">
        <w:rPr>
          <w:rFonts w:hint="cs"/>
          <w:sz w:val="24"/>
          <w:szCs w:val="24"/>
          <w:rtl/>
        </w:rPr>
        <w:t xml:space="preserve"> ובאופן שיפורט בהוראה זו</w:t>
      </w:r>
      <w:r w:rsidRPr="0080357D">
        <w:rPr>
          <w:rFonts w:hint="cs"/>
          <w:sz w:val="24"/>
          <w:szCs w:val="24"/>
          <w:rtl/>
        </w:rPr>
        <w:t xml:space="preserve">. </w:t>
      </w:r>
    </w:p>
    <w:p w:rsidR="00497CDE" w:rsidRPr="00530377" w:rsidRDefault="00572915" w:rsidP="001C023C">
      <w:pPr>
        <w:keepNext/>
        <w:keepLines/>
        <w:numPr>
          <w:ilvl w:val="0"/>
          <w:numId w:val="5"/>
        </w:numPr>
        <w:spacing w:after="120" w:line="360" w:lineRule="auto"/>
        <w:ind w:left="363" w:hanging="357"/>
        <w:jc w:val="both"/>
        <w:outlineLvl w:val="1"/>
        <w:rPr>
          <w:rFonts w:asciiTheme="minorBidi" w:eastAsia="Times New Roman" w:hAnsiTheme="minorBidi"/>
          <w:b/>
          <w:bCs/>
          <w:color w:val="008000"/>
          <w:sz w:val="24"/>
          <w:szCs w:val="24"/>
          <w:u w:val="single"/>
        </w:rPr>
      </w:pPr>
      <w:r w:rsidRPr="00530377">
        <w:rPr>
          <w:rFonts w:asciiTheme="minorBidi" w:eastAsia="Times New Roman" w:hAnsiTheme="minorBidi"/>
          <w:b/>
          <w:bCs/>
          <w:color w:val="008000"/>
          <w:sz w:val="24"/>
          <w:szCs w:val="24"/>
          <w:u w:val="single"/>
          <w:rtl/>
        </w:rPr>
        <w:t>מטרה</w:t>
      </w:r>
    </w:p>
    <w:p w:rsidR="00497CDE" w:rsidRPr="00530377" w:rsidRDefault="00497CDE" w:rsidP="00706A80">
      <w:pPr>
        <w:keepNext/>
        <w:keepLines/>
        <w:spacing w:after="120" w:line="360" w:lineRule="auto"/>
        <w:ind w:left="6"/>
        <w:jc w:val="both"/>
        <w:outlineLvl w:val="1"/>
        <w:rPr>
          <w:rFonts w:asciiTheme="minorBidi" w:eastAsia="Times New Roman" w:hAnsiTheme="minorBidi"/>
          <w:b/>
          <w:bCs/>
          <w:color w:val="008000"/>
          <w:sz w:val="24"/>
          <w:szCs w:val="24"/>
          <w:u w:val="single"/>
        </w:rPr>
      </w:pPr>
      <w:r w:rsidRPr="00530377">
        <w:rPr>
          <w:rFonts w:asciiTheme="minorBidi" w:eastAsia="Times New Roman" w:hAnsiTheme="minorBidi"/>
          <w:sz w:val="24"/>
          <w:szCs w:val="24"/>
          <w:rtl/>
        </w:rPr>
        <w:t xml:space="preserve">מטרת הוראה זו להסדיר את </w:t>
      </w:r>
      <w:r w:rsidR="00706A80">
        <w:rPr>
          <w:rFonts w:asciiTheme="minorBidi" w:eastAsia="Times New Roman" w:hAnsiTheme="minorBidi" w:hint="cs"/>
          <w:sz w:val="24"/>
          <w:szCs w:val="24"/>
          <w:rtl/>
        </w:rPr>
        <w:t xml:space="preserve">כמויות ואופן </w:t>
      </w:r>
      <w:r w:rsidRPr="00530377">
        <w:rPr>
          <w:rFonts w:asciiTheme="minorBidi" w:eastAsia="Times New Roman" w:hAnsiTheme="minorBidi"/>
          <w:sz w:val="24"/>
          <w:szCs w:val="24"/>
          <w:rtl/>
        </w:rPr>
        <w:t xml:space="preserve">חלוקת </w:t>
      </w:r>
      <w:r w:rsidR="00706A80">
        <w:rPr>
          <w:rFonts w:asciiTheme="minorBidi" w:eastAsia="Times New Roman" w:hAnsiTheme="minorBidi" w:hint="cs"/>
          <w:sz w:val="24"/>
          <w:szCs w:val="24"/>
          <w:rtl/>
        </w:rPr>
        <w:t>רישיונות היצוא ב</w:t>
      </w:r>
      <w:r w:rsidRPr="00530377">
        <w:rPr>
          <w:rFonts w:asciiTheme="minorBidi" w:eastAsia="Times New Roman" w:hAnsiTheme="minorBidi"/>
          <w:sz w:val="24"/>
          <w:szCs w:val="24"/>
          <w:rtl/>
        </w:rPr>
        <w:t>מכסות של גרוטאות מתכת מישראל</w:t>
      </w:r>
      <w:r w:rsidR="00F917A6">
        <w:rPr>
          <w:rFonts w:asciiTheme="minorBidi" w:eastAsia="Times New Roman" w:hAnsiTheme="minorBidi" w:hint="cs"/>
          <w:sz w:val="24"/>
          <w:szCs w:val="24"/>
          <w:rtl/>
        </w:rPr>
        <w:t xml:space="preserve"> וזאת</w:t>
      </w:r>
      <w:r w:rsidR="004D3DD3">
        <w:rPr>
          <w:rFonts w:asciiTheme="minorBidi" w:eastAsia="Times New Roman" w:hAnsiTheme="minorBidi" w:hint="cs"/>
          <w:sz w:val="24"/>
          <w:szCs w:val="24"/>
          <w:rtl/>
        </w:rPr>
        <w:t xml:space="preserve"> </w:t>
      </w:r>
      <w:r w:rsidR="00F917A6">
        <w:rPr>
          <w:rFonts w:asciiTheme="minorBidi" w:eastAsia="Times New Roman" w:hAnsiTheme="minorBidi" w:hint="cs"/>
          <w:sz w:val="24"/>
          <w:szCs w:val="24"/>
          <w:rtl/>
        </w:rPr>
        <w:t>עד לתום שנת 2026</w:t>
      </w:r>
      <w:r w:rsidR="00706A80">
        <w:rPr>
          <w:rFonts w:asciiTheme="minorBidi" w:eastAsia="Times New Roman" w:hAnsiTheme="minorBidi" w:hint="cs"/>
          <w:sz w:val="24"/>
          <w:szCs w:val="24"/>
          <w:rtl/>
        </w:rPr>
        <w:t xml:space="preserve">, בהתאם להוראות צו יצוא </w:t>
      </w:r>
      <w:r w:rsidR="00706A80" w:rsidRPr="004A06D3">
        <w:rPr>
          <w:rFonts w:asciiTheme="minorBidi" w:eastAsia="Times New Roman" w:hAnsiTheme="minorBidi" w:hint="cs"/>
          <w:sz w:val="24"/>
          <w:szCs w:val="24"/>
          <w:rtl/>
        </w:rPr>
        <w:t>חופשי</w:t>
      </w:r>
      <w:r w:rsidRPr="004A06D3">
        <w:rPr>
          <w:rFonts w:asciiTheme="minorBidi" w:eastAsia="Times New Roman" w:hAnsiTheme="minorBidi"/>
          <w:sz w:val="24"/>
          <w:szCs w:val="24"/>
          <w:rtl/>
        </w:rPr>
        <w:t>.</w:t>
      </w:r>
    </w:p>
    <w:p w:rsidR="00497CDE" w:rsidRPr="00530377" w:rsidRDefault="00572915" w:rsidP="001C023C">
      <w:pPr>
        <w:keepNext/>
        <w:keepLines/>
        <w:numPr>
          <w:ilvl w:val="0"/>
          <w:numId w:val="5"/>
        </w:numPr>
        <w:spacing w:after="120" w:line="360" w:lineRule="auto"/>
        <w:ind w:left="363" w:hanging="357"/>
        <w:jc w:val="both"/>
        <w:outlineLvl w:val="1"/>
        <w:rPr>
          <w:rFonts w:asciiTheme="minorBidi" w:eastAsia="Times New Roman" w:hAnsiTheme="minorBidi"/>
          <w:b/>
          <w:bCs/>
          <w:color w:val="008000"/>
          <w:sz w:val="24"/>
          <w:szCs w:val="24"/>
          <w:u w:val="single"/>
        </w:rPr>
      </w:pPr>
      <w:r w:rsidRPr="00530377">
        <w:rPr>
          <w:rFonts w:asciiTheme="minorBidi" w:eastAsia="Times New Roman" w:hAnsiTheme="minorBidi"/>
          <w:b/>
          <w:bCs/>
          <w:color w:val="008000"/>
          <w:sz w:val="24"/>
          <w:szCs w:val="24"/>
          <w:u w:val="single"/>
          <w:rtl/>
        </w:rPr>
        <w:t>הגדרו</w:t>
      </w:r>
      <w:bookmarkEnd w:id="2"/>
      <w:r w:rsidRPr="00530377">
        <w:rPr>
          <w:rFonts w:asciiTheme="minorBidi" w:eastAsia="Times New Roman" w:hAnsiTheme="minorBidi"/>
          <w:b/>
          <w:bCs/>
          <w:color w:val="008000"/>
          <w:sz w:val="24"/>
          <w:szCs w:val="24"/>
          <w:u w:val="single"/>
          <w:rtl/>
        </w:rPr>
        <w:t>ת</w:t>
      </w:r>
    </w:p>
    <w:p w:rsidR="00497CDE" w:rsidRPr="001C023C" w:rsidRDefault="00497CDE" w:rsidP="001C023C">
      <w:pPr>
        <w:pStyle w:val="a0"/>
        <w:keepNext/>
        <w:keepLines/>
        <w:numPr>
          <w:ilvl w:val="1"/>
          <w:numId w:val="5"/>
        </w:numPr>
        <w:spacing w:after="120" w:line="360" w:lineRule="auto"/>
        <w:jc w:val="both"/>
        <w:outlineLvl w:val="1"/>
        <w:rPr>
          <w:rFonts w:asciiTheme="minorBidi" w:eastAsia="Times New Roman" w:hAnsiTheme="minorBidi"/>
          <w:color w:val="000000" w:themeColor="text1"/>
          <w:sz w:val="24"/>
          <w:szCs w:val="24"/>
        </w:rPr>
      </w:pPr>
      <w:r w:rsidRPr="001C023C">
        <w:rPr>
          <w:rFonts w:asciiTheme="minorBidi" w:eastAsia="Times New Roman" w:hAnsiTheme="minorBidi"/>
          <w:color w:val="000000" w:themeColor="text1"/>
          <w:sz w:val="24"/>
          <w:szCs w:val="24"/>
          <w:rtl/>
        </w:rPr>
        <w:t>"</w:t>
      </w:r>
      <w:r w:rsidRPr="001C023C">
        <w:rPr>
          <w:rFonts w:asciiTheme="minorBidi" w:eastAsia="Times New Roman" w:hAnsiTheme="minorBidi"/>
          <w:b/>
          <w:bCs/>
          <w:color w:val="000000" w:themeColor="text1"/>
          <w:sz w:val="24"/>
          <w:szCs w:val="24"/>
          <w:rtl/>
        </w:rPr>
        <w:t>המשרד</w:t>
      </w:r>
      <w:r w:rsidRPr="001C023C">
        <w:rPr>
          <w:rFonts w:asciiTheme="minorBidi" w:eastAsia="Times New Roman" w:hAnsiTheme="minorBidi"/>
          <w:color w:val="000000" w:themeColor="text1"/>
          <w:sz w:val="24"/>
          <w:szCs w:val="24"/>
          <w:rtl/>
        </w:rPr>
        <w:t>"</w:t>
      </w:r>
    </w:p>
    <w:p w:rsidR="00497CDE" w:rsidRPr="001C023C" w:rsidRDefault="00497CDE" w:rsidP="001C023C">
      <w:pPr>
        <w:pStyle w:val="a0"/>
        <w:keepNext/>
        <w:keepLines/>
        <w:spacing w:after="120" w:line="360" w:lineRule="auto"/>
        <w:ind w:left="716"/>
        <w:jc w:val="both"/>
        <w:outlineLvl w:val="1"/>
        <w:rPr>
          <w:rFonts w:asciiTheme="minorBidi" w:eastAsia="Times New Roman" w:hAnsiTheme="minorBidi"/>
          <w:color w:val="000000" w:themeColor="text1"/>
          <w:sz w:val="24"/>
          <w:szCs w:val="24"/>
          <w:rtl/>
        </w:rPr>
      </w:pPr>
      <w:r w:rsidRPr="001C023C">
        <w:rPr>
          <w:rFonts w:asciiTheme="minorBidi" w:eastAsia="Times New Roman" w:hAnsiTheme="minorBidi"/>
          <w:color w:val="000000" w:themeColor="text1"/>
          <w:sz w:val="24"/>
          <w:szCs w:val="24"/>
          <w:rtl/>
        </w:rPr>
        <w:t>משרד הכלכלה והתעשייה.</w:t>
      </w:r>
    </w:p>
    <w:p w:rsidR="00497CDE" w:rsidRPr="001C023C" w:rsidRDefault="00497CDE" w:rsidP="001C023C">
      <w:pPr>
        <w:pStyle w:val="a0"/>
        <w:keepNext/>
        <w:keepLines/>
        <w:numPr>
          <w:ilvl w:val="1"/>
          <w:numId w:val="5"/>
        </w:numPr>
        <w:spacing w:after="120" w:line="360" w:lineRule="auto"/>
        <w:jc w:val="both"/>
        <w:outlineLvl w:val="1"/>
        <w:rPr>
          <w:rFonts w:asciiTheme="minorBidi" w:eastAsia="Times New Roman" w:hAnsiTheme="minorBidi"/>
          <w:color w:val="000000" w:themeColor="text1"/>
          <w:sz w:val="24"/>
          <w:szCs w:val="24"/>
        </w:rPr>
      </w:pPr>
      <w:r w:rsidRPr="001C023C">
        <w:rPr>
          <w:rFonts w:asciiTheme="minorBidi" w:eastAsia="Times New Roman" w:hAnsiTheme="minorBidi"/>
          <w:color w:val="000000" w:themeColor="text1"/>
          <w:sz w:val="24"/>
          <w:szCs w:val="24"/>
          <w:rtl/>
        </w:rPr>
        <w:t>"</w:t>
      </w:r>
      <w:r w:rsidRPr="001C023C">
        <w:rPr>
          <w:rFonts w:asciiTheme="minorBidi" w:eastAsia="Times New Roman" w:hAnsiTheme="minorBidi"/>
          <w:b/>
          <w:bCs/>
          <w:color w:val="000000" w:themeColor="text1"/>
          <w:sz w:val="24"/>
          <w:szCs w:val="24"/>
          <w:rtl/>
        </w:rPr>
        <w:t>רשות מוסמכת</w:t>
      </w:r>
      <w:r w:rsidRPr="001C023C">
        <w:rPr>
          <w:rFonts w:asciiTheme="minorBidi" w:eastAsia="Times New Roman" w:hAnsiTheme="minorBidi"/>
          <w:color w:val="000000" w:themeColor="text1"/>
          <w:sz w:val="24"/>
          <w:szCs w:val="24"/>
          <w:rtl/>
        </w:rPr>
        <w:t>"</w:t>
      </w:r>
    </w:p>
    <w:p w:rsidR="00AD21DF" w:rsidRPr="001C023C" w:rsidRDefault="00497CDE" w:rsidP="001C023C">
      <w:pPr>
        <w:pStyle w:val="a0"/>
        <w:keepNext/>
        <w:keepLines/>
        <w:spacing w:after="120" w:line="360" w:lineRule="auto"/>
        <w:ind w:left="716"/>
        <w:jc w:val="both"/>
        <w:outlineLvl w:val="1"/>
        <w:rPr>
          <w:rFonts w:asciiTheme="minorBidi" w:eastAsia="Times New Roman" w:hAnsiTheme="minorBidi"/>
          <w:color w:val="000000" w:themeColor="text1"/>
          <w:sz w:val="24"/>
          <w:szCs w:val="24"/>
          <w:rtl/>
        </w:rPr>
      </w:pPr>
      <w:r w:rsidRPr="001C023C">
        <w:rPr>
          <w:rFonts w:asciiTheme="minorBidi" w:eastAsia="Times New Roman" w:hAnsiTheme="minorBidi"/>
          <w:color w:val="000000" w:themeColor="text1"/>
          <w:sz w:val="24"/>
          <w:szCs w:val="24"/>
          <w:rtl/>
        </w:rPr>
        <w:t>מי שהוסמך על ידי שר הכלכלה והתעשייה בהתאם לסמכותו לפי סעיף 1 לצו י</w:t>
      </w:r>
      <w:r w:rsidR="00165599" w:rsidRPr="001C023C">
        <w:rPr>
          <w:rFonts w:asciiTheme="minorBidi" w:eastAsia="Times New Roman" w:hAnsiTheme="minorBidi" w:hint="cs"/>
          <w:color w:val="000000" w:themeColor="text1"/>
          <w:sz w:val="24"/>
          <w:szCs w:val="24"/>
          <w:rtl/>
        </w:rPr>
        <w:t>צ</w:t>
      </w:r>
      <w:r w:rsidRPr="001C023C">
        <w:rPr>
          <w:rFonts w:asciiTheme="minorBidi" w:eastAsia="Times New Roman" w:hAnsiTheme="minorBidi"/>
          <w:color w:val="000000" w:themeColor="text1"/>
          <w:sz w:val="24"/>
          <w:szCs w:val="24"/>
          <w:rtl/>
        </w:rPr>
        <w:t>וא חופשי למתן רישיונות ליצוא חומרים מסוג גרוטאות מתכת מישראל</w:t>
      </w:r>
      <w:r w:rsidR="00AD21DF" w:rsidRPr="001C023C">
        <w:rPr>
          <w:rFonts w:asciiTheme="minorBidi" w:eastAsia="Times New Roman" w:hAnsiTheme="minorBidi"/>
          <w:color w:val="000000" w:themeColor="text1"/>
          <w:sz w:val="24"/>
          <w:szCs w:val="24"/>
          <w:rtl/>
        </w:rPr>
        <w:t>.</w:t>
      </w:r>
    </w:p>
    <w:p w:rsidR="00EC62E7" w:rsidRPr="001C023C" w:rsidRDefault="00AD21DF" w:rsidP="001C023C">
      <w:pPr>
        <w:pStyle w:val="a0"/>
        <w:keepNext/>
        <w:keepLines/>
        <w:numPr>
          <w:ilvl w:val="1"/>
          <w:numId w:val="5"/>
        </w:numPr>
        <w:spacing w:after="120" w:line="360" w:lineRule="auto"/>
        <w:jc w:val="both"/>
        <w:outlineLvl w:val="1"/>
        <w:rPr>
          <w:rFonts w:asciiTheme="minorBidi" w:eastAsia="Times New Roman" w:hAnsiTheme="minorBidi"/>
          <w:color w:val="000000" w:themeColor="text1"/>
          <w:sz w:val="24"/>
          <w:szCs w:val="24"/>
          <w:rtl/>
        </w:rPr>
      </w:pPr>
      <w:r w:rsidRPr="001C023C">
        <w:rPr>
          <w:rFonts w:asciiTheme="minorBidi" w:eastAsia="Times New Roman" w:hAnsiTheme="minorBidi"/>
          <w:color w:val="000000" w:themeColor="text1"/>
          <w:sz w:val="24"/>
          <w:szCs w:val="24"/>
          <w:rtl/>
        </w:rPr>
        <w:t>"</w:t>
      </w:r>
      <w:r w:rsidR="002B3D5F" w:rsidRPr="001C023C">
        <w:rPr>
          <w:rFonts w:asciiTheme="minorBidi" w:eastAsia="Times New Roman" w:hAnsiTheme="minorBidi" w:hint="cs"/>
          <w:b/>
          <w:bCs/>
          <w:color w:val="000000" w:themeColor="text1"/>
          <w:sz w:val="24"/>
          <w:szCs w:val="24"/>
          <w:rtl/>
        </w:rPr>
        <w:t>גרוטאות מתכת</w:t>
      </w:r>
      <w:r w:rsidRPr="001C023C">
        <w:rPr>
          <w:rFonts w:asciiTheme="minorBidi" w:eastAsia="Times New Roman" w:hAnsiTheme="minorBidi"/>
          <w:color w:val="000000" w:themeColor="text1"/>
          <w:sz w:val="24"/>
          <w:szCs w:val="24"/>
          <w:rtl/>
        </w:rPr>
        <w:t>"</w:t>
      </w:r>
    </w:p>
    <w:p w:rsidR="00E2642D" w:rsidRPr="001C023C" w:rsidRDefault="002B3D5F" w:rsidP="001C023C">
      <w:pPr>
        <w:pStyle w:val="a0"/>
        <w:keepNext/>
        <w:keepLines/>
        <w:spacing w:after="120" w:line="360" w:lineRule="auto"/>
        <w:ind w:left="716"/>
        <w:jc w:val="both"/>
        <w:outlineLvl w:val="1"/>
        <w:rPr>
          <w:rFonts w:asciiTheme="minorBidi" w:eastAsia="Times New Roman" w:hAnsiTheme="minorBidi"/>
          <w:color w:val="000000" w:themeColor="text1"/>
          <w:sz w:val="24"/>
          <w:szCs w:val="24"/>
          <w:rtl/>
        </w:rPr>
      </w:pPr>
      <w:r w:rsidRPr="001C023C">
        <w:rPr>
          <w:rFonts w:asciiTheme="minorBidi" w:eastAsia="Times New Roman" w:hAnsiTheme="minorBidi" w:hint="cs"/>
          <w:color w:val="000000" w:themeColor="text1"/>
          <w:sz w:val="24"/>
          <w:szCs w:val="24"/>
          <w:rtl/>
        </w:rPr>
        <w:t>פסול</w:t>
      </w:r>
      <w:r w:rsidR="00F917A6">
        <w:rPr>
          <w:rFonts w:asciiTheme="minorBidi" w:eastAsia="Times New Roman" w:hAnsiTheme="minorBidi" w:hint="cs"/>
          <w:color w:val="000000" w:themeColor="text1"/>
          <w:sz w:val="24"/>
          <w:szCs w:val="24"/>
          <w:rtl/>
        </w:rPr>
        <w:t>ת וגרוטאות של ברזל ופלדה שאינ</w:t>
      </w:r>
      <w:r w:rsidR="004A06D3">
        <w:rPr>
          <w:rFonts w:asciiTheme="minorBidi" w:eastAsia="Times New Roman" w:hAnsiTheme="minorBidi" w:hint="cs"/>
          <w:color w:val="000000" w:themeColor="text1"/>
          <w:sz w:val="24"/>
          <w:szCs w:val="24"/>
          <w:rtl/>
        </w:rPr>
        <w:t>ן</w:t>
      </w:r>
      <w:r w:rsidR="00F917A6">
        <w:rPr>
          <w:rFonts w:asciiTheme="minorBidi" w:eastAsia="Times New Roman" w:hAnsiTheme="minorBidi" w:hint="cs"/>
          <w:color w:val="000000" w:themeColor="text1"/>
          <w:sz w:val="24"/>
          <w:szCs w:val="24"/>
          <w:rtl/>
        </w:rPr>
        <w:t xml:space="preserve"> </w:t>
      </w:r>
      <w:r w:rsidR="00A871C1">
        <w:rPr>
          <w:rFonts w:asciiTheme="minorBidi" w:eastAsia="Times New Roman" w:hAnsiTheme="minorBidi" w:hint="cs"/>
          <w:color w:val="000000" w:themeColor="text1"/>
          <w:sz w:val="24"/>
          <w:szCs w:val="24"/>
          <w:rtl/>
        </w:rPr>
        <w:t>משמשות</w:t>
      </w:r>
      <w:r w:rsidR="00F917A6">
        <w:rPr>
          <w:rFonts w:asciiTheme="minorBidi" w:eastAsia="Times New Roman" w:hAnsiTheme="minorBidi" w:hint="cs"/>
          <w:color w:val="000000" w:themeColor="text1"/>
          <w:sz w:val="24"/>
          <w:szCs w:val="24"/>
          <w:rtl/>
        </w:rPr>
        <w:t xml:space="preserve"> עוד ב</w:t>
      </w:r>
      <w:r w:rsidRPr="001C023C">
        <w:rPr>
          <w:rFonts w:asciiTheme="minorBidi" w:eastAsia="Times New Roman" w:hAnsiTheme="minorBidi" w:hint="cs"/>
          <w:color w:val="000000" w:themeColor="text1"/>
          <w:sz w:val="24"/>
          <w:szCs w:val="24"/>
          <w:rtl/>
        </w:rPr>
        <w:t>שימוש</w:t>
      </w:r>
      <w:r w:rsidR="004A06D3">
        <w:rPr>
          <w:rFonts w:asciiTheme="minorBidi" w:eastAsia="Times New Roman" w:hAnsiTheme="minorBidi" w:hint="cs"/>
          <w:color w:val="000000" w:themeColor="text1"/>
          <w:sz w:val="24"/>
          <w:szCs w:val="24"/>
          <w:rtl/>
        </w:rPr>
        <w:t>ן</w:t>
      </w:r>
      <w:r w:rsidRPr="001C023C">
        <w:rPr>
          <w:rFonts w:asciiTheme="minorBidi" w:eastAsia="Times New Roman" w:hAnsiTheme="minorBidi" w:hint="cs"/>
          <w:color w:val="000000" w:themeColor="text1"/>
          <w:sz w:val="24"/>
          <w:szCs w:val="24"/>
          <w:rtl/>
        </w:rPr>
        <w:t xml:space="preserve"> המקורי. </w:t>
      </w:r>
    </w:p>
    <w:p w:rsidR="00EC4DD0" w:rsidRPr="001C023C" w:rsidRDefault="00EC4DD0" w:rsidP="001C023C">
      <w:pPr>
        <w:pStyle w:val="a0"/>
        <w:keepNext/>
        <w:keepLines/>
        <w:numPr>
          <w:ilvl w:val="1"/>
          <w:numId w:val="5"/>
        </w:numPr>
        <w:spacing w:after="120" w:line="360" w:lineRule="auto"/>
        <w:jc w:val="both"/>
        <w:outlineLvl w:val="1"/>
        <w:rPr>
          <w:rFonts w:asciiTheme="minorBidi" w:eastAsia="Times New Roman" w:hAnsiTheme="minorBidi"/>
          <w:color w:val="000000" w:themeColor="text1"/>
          <w:sz w:val="24"/>
          <w:szCs w:val="24"/>
          <w:rtl/>
        </w:rPr>
      </w:pPr>
      <w:r w:rsidRPr="001C023C">
        <w:rPr>
          <w:rFonts w:asciiTheme="minorBidi" w:eastAsia="Times New Roman" w:hAnsiTheme="minorBidi"/>
          <w:color w:val="000000" w:themeColor="text1"/>
          <w:sz w:val="24"/>
          <w:szCs w:val="24"/>
        </w:rPr>
        <w:t>"</w:t>
      </w:r>
      <w:r w:rsidRPr="001C023C">
        <w:rPr>
          <w:rFonts w:asciiTheme="minorBidi" w:eastAsia="Times New Roman" w:hAnsiTheme="minorBidi"/>
          <w:b/>
          <w:bCs/>
          <w:color w:val="000000" w:themeColor="text1"/>
          <w:sz w:val="24"/>
          <w:szCs w:val="24"/>
          <w:rtl/>
        </w:rPr>
        <w:t>קבוצת חברות</w:t>
      </w:r>
      <w:r w:rsidRPr="001C023C">
        <w:rPr>
          <w:rFonts w:asciiTheme="minorBidi" w:eastAsia="Times New Roman" w:hAnsiTheme="minorBidi"/>
          <w:color w:val="000000" w:themeColor="text1"/>
          <w:sz w:val="24"/>
          <w:szCs w:val="24"/>
          <w:rtl/>
        </w:rPr>
        <w:t>"</w:t>
      </w:r>
    </w:p>
    <w:p w:rsidR="00EC4DD0" w:rsidRPr="001C023C" w:rsidRDefault="00EC4DD0" w:rsidP="0080357D">
      <w:pPr>
        <w:pStyle w:val="a0"/>
        <w:keepNext/>
        <w:keepLines/>
        <w:numPr>
          <w:ilvl w:val="2"/>
          <w:numId w:val="5"/>
        </w:numPr>
        <w:spacing w:after="120" w:line="360" w:lineRule="auto"/>
        <w:ind w:left="1785" w:hanging="792"/>
        <w:jc w:val="both"/>
        <w:outlineLvl w:val="1"/>
        <w:rPr>
          <w:rFonts w:asciiTheme="minorBidi" w:eastAsia="Times New Roman" w:hAnsiTheme="minorBidi"/>
          <w:color w:val="000000" w:themeColor="text1"/>
          <w:sz w:val="24"/>
          <w:szCs w:val="24"/>
          <w:rtl/>
        </w:rPr>
      </w:pPr>
      <w:r w:rsidRPr="001C023C">
        <w:rPr>
          <w:rFonts w:asciiTheme="minorBidi" w:eastAsia="Times New Roman" w:hAnsiTheme="minorBidi"/>
          <w:color w:val="000000" w:themeColor="text1"/>
          <w:sz w:val="24"/>
          <w:szCs w:val="24"/>
          <w:rtl/>
        </w:rPr>
        <w:t xml:space="preserve">חברת בת, חברה קשורה, חברה מסונפת וחברה השולטת או בשליטה </w:t>
      </w:r>
      <w:r w:rsidRPr="007E097A">
        <w:rPr>
          <w:rFonts w:asciiTheme="minorBidi" w:eastAsia="Times New Roman" w:hAnsiTheme="minorBidi"/>
          <w:color w:val="000000" w:themeColor="text1"/>
          <w:sz w:val="24"/>
          <w:szCs w:val="24"/>
          <w:rtl/>
        </w:rPr>
        <w:t>עקיפה או ישירה של כל אחת מאלה, ולרבות החזקה או בעלות בחברות</w:t>
      </w:r>
      <w:r w:rsidRPr="001C023C">
        <w:rPr>
          <w:rFonts w:asciiTheme="minorBidi" w:eastAsia="Times New Roman" w:hAnsiTheme="minorBidi"/>
          <w:color w:val="000000" w:themeColor="text1"/>
          <w:sz w:val="24"/>
          <w:szCs w:val="24"/>
          <w:rtl/>
        </w:rPr>
        <w:t xml:space="preserve"> אלה כהגדרתם וכמשמעותם בחוק ניירות ערך, תשכ"ח –1968. </w:t>
      </w:r>
    </w:p>
    <w:p w:rsidR="004A06D3" w:rsidRPr="004A06D3" w:rsidRDefault="00EC4DD0" w:rsidP="0080357D">
      <w:pPr>
        <w:pStyle w:val="a0"/>
        <w:keepNext/>
        <w:keepLines/>
        <w:numPr>
          <w:ilvl w:val="2"/>
          <w:numId w:val="5"/>
        </w:numPr>
        <w:spacing w:after="120" w:line="360" w:lineRule="auto"/>
        <w:ind w:left="1785" w:hanging="792"/>
        <w:jc w:val="both"/>
        <w:outlineLvl w:val="1"/>
        <w:rPr>
          <w:rFonts w:asciiTheme="minorBidi" w:eastAsia="Times New Roman" w:hAnsiTheme="minorBidi"/>
          <w:color w:val="000000" w:themeColor="text1"/>
          <w:sz w:val="24"/>
          <w:szCs w:val="24"/>
          <w:rtl/>
        </w:rPr>
      </w:pPr>
      <w:r w:rsidRPr="004A06D3">
        <w:rPr>
          <w:rFonts w:asciiTheme="minorBidi" w:eastAsia="Times New Roman" w:hAnsiTheme="minorBidi"/>
          <w:color w:val="000000" w:themeColor="text1"/>
          <w:sz w:val="24"/>
          <w:szCs w:val="24"/>
          <w:rtl/>
        </w:rPr>
        <w:t>חזקה לעניין הוראה זו כי חברות בבעלות "בן משפחה", כהגדרתן בחוק ניירות ערך, תשכ"ח – ,1968 הינן חברות קשורות</w:t>
      </w:r>
      <w:r w:rsidR="001A6629" w:rsidRPr="004A06D3">
        <w:rPr>
          <w:rFonts w:asciiTheme="minorBidi" w:eastAsia="Times New Roman" w:hAnsiTheme="minorBidi" w:hint="cs"/>
          <w:color w:val="000000" w:themeColor="text1"/>
          <w:sz w:val="24"/>
          <w:szCs w:val="24"/>
          <w:rtl/>
        </w:rPr>
        <w:t>.</w:t>
      </w:r>
    </w:p>
    <w:p w:rsidR="004A06D3" w:rsidRPr="004A06D3" w:rsidRDefault="004A06D3" w:rsidP="004A06D3">
      <w:pPr>
        <w:pStyle w:val="a0"/>
        <w:keepNext/>
        <w:keepLines/>
        <w:numPr>
          <w:ilvl w:val="1"/>
          <w:numId w:val="5"/>
        </w:numPr>
        <w:spacing w:after="120" w:line="360" w:lineRule="auto"/>
        <w:jc w:val="both"/>
        <w:outlineLvl w:val="1"/>
        <w:rPr>
          <w:rFonts w:asciiTheme="minorBidi" w:eastAsia="Times New Roman" w:hAnsiTheme="minorBidi"/>
          <w:b/>
          <w:bCs/>
          <w:color w:val="000000" w:themeColor="text1"/>
          <w:sz w:val="24"/>
          <w:szCs w:val="24"/>
          <w:rtl/>
        </w:rPr>
      </w:pPr>
      <w:r>
        <w:rPr>
          <w:rFonts w:asciiTheme="minorBidi" w:eastAsia="Times New Roman" w:hAnsiTheme="minorBidi" w:hint="cs"/>
          <w:b/>
          <w:bCs/>
          <w:color w:val="000000" w:themeColor="text1"/>
          <w:sz w:val="24"/>
          <w:szCs w:val="24"/>
          <w:rtl/>
        </w:rPr>
        <w:t xml:space="preserve"> "יצואן"</w:t>
      </w:r>
    </w:p>
    <w:p w:rsidR="00652368" w:rsidRPr="00636023" w:rsidRDefault="00636023" w:rsidP="00636023">
      <w:pPr>
        <w:pStyle w:val="a0"/>
        <w:keepNext/>
        <w:keepLines/>
        <w:spacing w:after="120" w:line="360" w:lineRule="auto"/>
        <w:ind w:left="716"/>
        <w:jc w:val="both"/>
        <w:outlineLvl w:val="1"/>
        <w:rPr>
          <w:rFonts w:asciiTheme="minorBidi" w:eastAsia="Times New Roman" w:hAnsiTheme="minorBidi"/>
          <w:color w:val="000000" w:themeColor="text1"/>
          <w:sz w:val="24"/>
          <w:szCs w:val="24"/>
        </w:rPr>
      </w:pPr>
      <w:r w:rsidRPr="00636023">
        <w:rPr>
          <w:rFonts w:asciiTheme="minorBidi" w:hAnsiTheme="minorBidi"/>
          <w:sz w:val="24"/>
          <w:szCs w:val="24"/>
          <w:rtl/>
        </w:rPr>
        <w:t>עוסק מורשה</w:t>
      </w:r>
      <w:r w:rsidRPr="00636023">
        <w:rPr>
          <w:rFonts w:asciiTheme="minorBidi" w:hAnsiTheme="minorBidi" w:hint="cs"/>
          <w:sz w:val="24"/>
          <w:szCs w:val="24"/>
          <w:rtl/>
        </w:rPr>
        <w:t>,</w:t>
      </w:r>
      <w:r w:rsidRPr="00636023">
        <w:rPr>
          <w:rFonts w:asciiTheme="minorBidi" w:hAnsiTheme="minorBidi"/>
          <w:sz w:val="24"/>
          <w:szCs w:val="24"/>
          <w:rtl/>
        </w:rPr>
        <w:t xml:space="preserve"> חברה בע"מ</w:t>
      </w:r>
      <w:r w:rsidRPr="00636023">
        <w:rPr>
          <w:rFonts w:asciiTheme="minorBidi" w:hAnsiTheme="minorBidi" w:hint="cs"/>
          <w:sz w:val="24"/>
          <w:szCs w:val="24"/>
          <w:rtl/>
        </w:rPr>
        <w:t>,</w:t>
      </w:r>
      <w:r w:rsidRPr="00636023">
        <w:rPr>
          <w:rFonts w:asciiTheme="minorBidi" w:hAnsiTheme="minorBidi"/>
          <w:sz w:val="24"/>
          <w:szCs w:val="24"/>
          <w:rtl/>
        </w:rPr>
        <w:t xml:space="preserve"> אגודה שיתופית או שותפות רשומה</w:t>
      </w:r>
      <w:r w:rsidRPr="00636023" w:rsidDel="001A6629">
        <w:rPr>
          <w:rFonts w:asciiTheme="minorBidi" w:eastAsia="Times New Roman" w:hAnsiTheme="minorBidi" w:hint="cs"/>
          <w:color w:val="000000" w:themeColor="text1"/>
          <w:sz w:val="24"/>
          <w:szCs w:val="24"/>
          <w:rtl/>
        </w:rPr>
        <w:t xml:space="preserve"> </w:t>
      </w:r>
      <w:r w:rsidRPr="00636023">
        <w:rPr>
          <w:rFonts w:asciiTheme="minorBidi" w:eastAsia="Times New Roman" w:hAnsiTheme="minorBidi" w:hint="cs"/>
          <w:color w:val="000000" w:themeColor="text1"/>
          <w:sz w:val="24"/>
          <w:szCs w:val="24"/>
          <w:rtl/>
        </w:rPr>
        <w:t>שייצא</w:t>
      </w:r>
      <w:r>
        <w:rPr>
          <w:rFonts w:asciiTheme="minorBidi" w:eastAsia="Times New Roman" w:hAnsiTheme="minorBidi" w:hint="cs"/>
          <w:color w:val="000000" w:themeColor="text1"/>
          <w:sz w:val="24"/>
          <w:szCs w:val="24"/>
          <w:rtl/>
        </w:rPr>
        <w:t xml:space="preserve"> או מייצא</w:t>
      </w:r>
      <w:r w:rsidRPr="00636023">
        <w:rPr>
          <w:rFonts w:asciiTheme="minorBidi" w:eastAsia="Times New Roman" w:hAnsiTheme="minorBidi" w:hint="cs"/>
          <w:color w:val="000000" w:themeColor="text1"/>
          <w:sz w:val="24"/>
          <w:szCs w:val="24"/>
          <w:rtl/>
        </w:rPr>
        <w:t xml:space="preserve"> טובין ישראלים</w:t>
      </w:r>
      <w:r w:rsidR="0043243C">
        <w:rPr>
          <w:rFonts w:asciiTheme="minorBidi" w:eastAsia="Times New Roman" w:hAnsiTheme="minorBidi" w:hint="cs"/>
          <w:color w:val="000000" w:themeColor="text1"/>
          <w:sz w:val="24"/>
          <w:szCs w:val="24"/>
          <w:rtl/>
        </w:rPr>
        <w:t xml:space="preserve"> או בכוונתו לייצא טובין ישראליים</w:t>
      </w:r>
      <w:r>
        <w:rPr>
          <w:rFonts w:asciiTheme="minorBidi" w:eastAsia="Times New Roman" w:hAnsiTheme="minorBidi" w:hint="cs"/>
          <w:color w:val="000000" w:themeColor="text1"/>
          <w:sz w:val="24"/>
          <w:szCs w:val="24"/>
          <w:rtl/>
        </w:rPr>
        <w:t>.</w:t>
      </w:r>
    </w:p>
    <w:p w:rsidR="000156C9" w:rsidRPr="007E097A" w:rsidRDefault="000156C9" w:rsidP="001C023C">
      <w:pPr>
        <w:keepNext/>
        <w:keepLines/>
        <w:numPr>
          <w:ilvl w:val="0"/>
          <w:numId w:val="5"/>
        </w:numPr>
        <w:spacing w:after="120" w:line="360" w:lineRule="auto"/>
        <w:ind w:left="363" w:hanging="357"/>
        <w:contextualSpacing/>
        <w:jc w:val="both"/>
        <w:outlineLvl w:val="1"/>
        <w:rPr>
          <w:rFonts w:asciiTheme="minorBidi" w:eastAsia="Times New Roman" w:hAnsiTheme="minorBidi"/>
          <w:b/>
          <w:bCs/>
          <w:color w:val="008000"/>
          <w:sz w:val="24"/>
          <w:szCs w:val="24"/>
          <w:u w:val="single"/>
        </w:rPr>
      </w:pPr>
      <w:r w:rsidRPr="007E097A">
        <w:rPr>
          <w:rFonts w:asciiTheme="minorBidi" w:eastAsia="Times New Roman" w:hAnsiTheme="minorBidi"/>
          <w:b/>
          <w:bCs/>
          <w:color w:val="008000"/>
          <w:sz w:val="24"/>
          <w:szCs w:val="24"/>
          <w:u w:val="single"/>
          <w:rtl/>
        </w:rPr>
        <w:lastRenderedPageBreak/>
        <w:t>תנאי סף</w:t>
      </w:r>
    </w:p>
    <w:p w:rsidR="001841A8" w:rsidRPr="00530377" w:rsidRDefault="001841A8" w:rsidP="0080357D">
      <w:pPr>
        <w:spacing w:after="100" w:line="360" w:lineRule="auto"/>
        <w:contextualSpacing/>
        <w:jc w:val="both"/>
        <w:rPr>
          <w:rFonts w:asciiTheme="minorBidi" w:hAnsiTheme="minorBidi"/>
          <w:sz w:val="24"/>
          <w:szCs w:val="24"/>
        </w:rPr>
      </w:pPr>
      <w:r w:rsidRPr="00530377">
        <w:rPr>
          <w:rFonts w:asciiTheme="minorBidi" w:hAnsiTheme="minorBidi"/>
          <w:sz w:val="24"/>
          <w:szCs w:val="24"/>
          <w:rtl/>
        </w:rPr>
        <w:t xml:space="preserve">זכאי להגיש בקשה </w:t>
      </w:r>
      <w:r w:rsidR="0080357D">
        <w:rPr>
          <w:rFonts w:asciiTheme="minorBidi" w:hAnsiTheme="minorBidi" w:hint="cs"/>
          <w:sz w:val="24"/>
          <w:szCs w:val="24"/>
          <w:rtl/>
        </w:rPr>
        <w:t xml:space="preserve">למכסת ייצוא, </w:t>
      </w:r>
      <w:r w:rsidRPr="00530377">
        <w:rPr>
          <w:rFonts w:asciiTheme="minorBidi" w:hAnsiTheme="minorBidi"/>
          <w:sz w:val="24"/>
          <w:szCs w:val="24"/>
          <w:rtl/>
        </w:rPr>
        <w:t>יצואן שהינו עוסק מורשה</w:t>
      </w:r>
      <w:r w:rsidR="001A6629">
        <w:rPr>
          <w:rFonts w:asciiTheme="minorBidi" w:hAnsiTheme="minorBidi" w:hint="cs"/>
          <w:sz w:val="24"/>
          <w:szCs w:val="24"/>
          <w:rtl/>
        </w:rPr>
        <w:t>,</w:t>
      </w:r>
      <w:r w:rsidRPr="00530377">
        <w:rPr>
          <w:rFonts w:asciiTheme="minorBidi" w:hAnsiTheme="minorBidi"/>
          <w:sz w:val="24"/>
          <w:szCs w:val="24"/>
          <w:rtl/>
        </w:rPr>
        <w:t xml:space="preserve"> חברה בע"מ</w:t>
      </w:r>
      <w:r w:rsidR="001A6629">
        <w:rPr>
          <w:rFonts w:asciiTheme="minorBidi" w:hAnsiTheme="minorBidi" w:hint="cs"/>
          <w:sz w:val="24"/>
          <w:szCs w:val="24"/>
          <w:rtl/>
        </w:rPr>
        <w:t>,</w:t>
      </w:r>
      <w:r w:rsidRPr="00530377">
        <w:rPr>
          <w:rFonts w:asciiTheme="minorBidi" w:hAnsiTheme="minorBidi"/>
          <w:sz w:val="24"/>
          <w:szCs w:val="24"/>
          <w:rtl/>
        </w:rPr>
        <w:t xml:space="preserve"> אגודה שיתופית או שותפות רשומה.</w:t>
      </w:r>
    </w:p>
    <w:p w:rsidR="00652368" w:rsidRPr="00530377" w:rsidRDefault="00652368" w:rsidP="001C023C">
      <w:pPr>
        <w:spacing w:after="100" w:line="360" w:lineRule="auto"/>
        <w:ind w:left="715"/>
        <w:contextualSpacing/>
        <w:jc w:val="both"/>
        <w:rPr>
          <w:rFonts w:asciiTheme="minorBidi" w:hAnsiTheme="minorBidi"/>
          <w:sz w:val="24"/>
          <w:szCs w:val="24"/>
        </w:rPr>
      </w:pPr>
    </w:p>
    <w:p w:rsidR="00102468" w:rsidRPr="001C023C" w:rsidRDefault="00086E89" w:rsidP="001C023C">
      <w:pPr>
        <w:keepNext/>
        <w:keepLines/>
        <w:numPr>
          <w:ilvl w:val="0"/>
          <w:numId w:val="5"/>
        </w:numPr>
        <w:spacing w:after="120" w:line="360" w:lineRule="auto"/>
        <w:ind w:left="363" w:hanging="357"/>
        <w:contextualSpacing/>
        <w:jc w:val="both"/>
        <w:outlineLvl w:val="1"/>
        <w:rPr>
          <w:rFonts w:asciiTheme="minorBidi" w:hAnsiTheme="minorBidi"/>
          <w:sz w:val="24"/>
          <w:szCs w:val="24"/>
        </w:rPr>
      </w:pPr>
      <w:r w:rsidRPr="00530377">
        <w:rPr>
          <w:rFonts w:asciiTheme="minorBidi" w:eastAsia="Times New Roman" w:hAnsiTheme="minorBidi"/>
          <w:b/>
          <w:bCs/>
          <w:color w:val="008000"/>
          <w:sz w:val="24"/>
          <w:szCs w:val="24"/>
          <w:u w:val="single"/>
          <w:rtl/>
        </w:rPr>
        <w:t>שיטת חלוקת המכסות</w:t>
      </w:r>
      <w:r w:rsidR="008556E2">
        <w:rPr>
          <w:rFonts w:asciiTheme="minorBidi" w:eastAsia="Times New Roman" w:hAnsiTheme="minorBidi"/>
          <w:b/>
          <w:bCs/>
          <w:color w:val="008000"/>
          <w:sz w:val="24"/>
          <w:szCs w:val="24"/>
          <w:u w:val="single"/>
        </w:rPr>
        <w:t xml:space="preserve"> </w:t>
      </w:r>
      <w:r w:rsidR="008556E2">
        <w:rPr>
          <w:rFonts w:asciiTheme="minorBidi" w:eastAsia="Times New Roman" w:hAnsiTheme="minorBidi" w:hint="cs"/>
          <w:b/>
          <w:bCs/>
          <w:color w:val="008000"/>
          <w:sz w:val="24"/>
          <w:szCs w:val="24"/>
          <w:u w:val="single"/>
          <w:rtl/>
        </w:rPr>
        <w:t>ל</w:t>
      </w:r>
      <w:r w:rsidR="00E570F0">
        <w:rPr>
          <w:rFonts w:asciiTheme="minorBidi" w:eastAsia="Times New Roman" w:hAnsiTheme="minorBidi" w:hint="cs"/>
          <w:b/>
          <w:bCs/>
          <w:color w:val="008000"/>
          <w:sz w:val="24"/>
          <w:szCs w:val="24"/>
          <w:u w:val="single"/>
          <w:rtl/>
        </w:rPr>
        <w:t xml:space="preserve">פי </w:t>
      </w:r>
      <w:r w:rsidR="008556E2">
        <w:rPr>
          <w:rFonts w:asciiTheme="minorBidi" w:eastAsia="Times New Roman" w:hAnsiTheme="minorBidi" w:hint="cs"/>
          <w:b/>
          <w:bCs/>
          <w:color w:val="008000"/>
          <w:sz w:val="24"/>
          <w:szCs w:val="24"/>
          <w:u w:val="single"/>
          <w:rtl/>
        </w:rPr>
        <w:t>פרטי המכס</w:t>
      </w:r>
    </w:p>
    <w:p w:rsidR="008365AA" w:rsidRPr="008365AA" w:rsidRDefault="008365AA" w:rsidP="001C023C">
      <w:pPr>
        <w:pStyle w:val="a0"/>
        <w:numPr>
          <w:ilvl w:val="1"/>
          <w:numId w:val="5"/>
        </w:numPr>
        <w:spacing w:after="100" w:line="360" w:lineRule="auto"/>
        <w:jc w:val="both"/>
        <w:rPr>
          <w:rFonts w:asciiTheme="minorBidi" w:hAnsiTheme="minorBidi"/>
          <w:sz w:val="24"/>
          <w:szCs w:val="24"/>
        </w:rPr>
      </w:pPr>
      <w:r w:rsidRPr="008365AA">
        <w:rPr>
          <w:rFonts w:asciiTheme="minorBidi" w:hAnsiTheme="minorBidi" w:hint="cs"/>
          <w:sz w:val="24"/>
          <w:szCs w:val="24"/>
          <w:rtl/>
        </w:rPr>
        <w:t xml:space="preserve">המכסות </w:t>
      </w:r>
      <w:r w:rsidR="0028014F">
        <w:rPr>
          <w:rFonts w:asciiTheme="minorBidi" w:hAnsiTheme="minorBidi" w:hint="cs"/>
          <w:sz w:val="24"/>
          <w:szCs w:val="24"/>
          <w:rtl/>
        </w:rPr>
        <w:t xml:space="preserve">לשנים 2024-2025 </w:t>
      </w:r>
      <w:r w:rsidRPr="008365AA">
        <w:rPr>
          <w:rFonts w:asciiTheme="minorBidi" w:hAnsiTheme="minorBidi" w:hint="cs"/>
          <w:sz w:val="24"/>
          <w:szCs w:val="24"/>
          <w:rtl/>
        </w:rPr>
        <w:t>יפורסמו</w:t>
      </w:r>
      <w:r w:rsidR="0028014F">
        <w:rPr>
          <w:rFonts w:asciiTheme="minorBidi" w:hAnsiTheme="minorBidi" w:hint="cs"/>
          <w:sz w:val="24"/>
          <w:szCs w:val="24"/>
          <w:rtl/>
        </w:rPr>
        <w:t xml:space="preserve"> </w:t>
      </w:r>
      <w:r w:rsidR="00CD1B7A">
        <w:rPr>
          <w:rFonts w:asciiTheme="minorBidi" w:hAnsiTheme="minorBidi" w:hint="cs"/>
          <w:sz w:val="24"/>
          <w:szCs w:val="24"/>
          <w:rtl/>
        </w:rPr>
        <w:t xml:space="preserve">לחלוקה </w:t>
      </w:r>
      <w:r w:rsidR="00A871C1">
        <w:rPr>
          <w:rFonts w:asciiTheme="minorBidi" w:hAnsiTheme="minorBidi" w:hint="cs"/>
          <w:sz w:val="24"/>
          <w:szCs w:val="24"/>
          <w:rtl/>
        </w:rPr>
        <w:t xml:space="preserve">במשותף </w:t>
      </w:r>
      <w:r w:rsidR="0028014F">
        <w:rPr>
          <w:rFonts w:asciiTheme="minorBidi" w:hAnsiTheme="minorBidi" w:hint="cs"/>
          <w:sz w:val="24"/>
          <w:szCs w:val="24"/>
          <w:rtl/>
        </w:rPr>
        <w:t>עם חתימת ההוראה. המכסות</w:t>
      </w:r>
      <w:r w:rsidR="00102468">
        <w:rPr>
          <w:rFonts w:asciiTheme="minorBidi" w:hAnsiTheme="minorBidi" w:hint="cs"/>
          <w:sz w:val="24"/>
          <w:szCs w:val="24"/>
          <w:rtl/>
        </w:rPr>
        <w:t xml:space="preserve"> לשנת 2026</w:t>
      </w:r>
      <w:r w:rsidR="0028014F">
        <w:rPr>
          <w:rFonts w:asciiTheme="minorBidi" w:hAnsiTheme="minorBidi" w:hint="cs"/>
          <w:sz w:val="24"/>
          <w:szCs w:val="24"/>
          <w:rtl/>
        </w:rPr>
        <w:t xml:space="preserve"> יפורסמו</w:t>
      </w:r>
      <w:r w:rsidRPr="008365AA">
        <w:rPr>
          <w:rFonts w:asciiTheme="minorBidi" w:hAnsiTheme="minorBidi" w:hint="cs"/>
          <w:sz w:val="24"/>
          <w:szCs w:val="24"/>
          <w:rtl/>
        </w:rPr>
        <w:t xml:space="preserve"> </w:t>
      </w:r>
      <w:r w:rsidR="00A871C1">
        <w:rPr>
          <w:rFonts w:asciiTheme="minorBidi" w:hAnsiTheme="minorBidi" w:hint="cs"/>
          <w:sz w:val="24"/>
          <w:szCs w:val="24"/>
          <w:rtl/>
        </w:rPr>
        <w:t xml:space="preserve">לא יאוחר מנובמבר 2025 </w:t>
      </w:r>
      <w:r w:rsidRPr="008365AA">
        <w:rPr>
          <w:rFonts w:asciiTheme="minorBidi" w:hAnsiTheme="minorBidi" w:hint="cs"/>
          <w:sz w:val="24"/>
          <w:szCs w:val="24"/>
          <w:rtl/>
        </w:rPr>
        <w:t xml:space="preserve">באתר האינטרנט של </w:t>
      </w:r>
      <w:r w:rsidR="002B3D5F">
        <w:rPr>
          <w:rFonts w:asciiTheme="minorBidi" w:hAnsiTheme="minorBidi" w:hint="cs"/>
          <w:sz w:val="24"/>
          <w:szCs w:val="24"/>
          <w:rtl/>
        </w:rPr>
        <w:t>המשרד.</w:t>
      </w:r>
    </w:p>
    <w:p w:rsidR="002B3D5F" w:rsidRPr="002B3D5F" w:rsidRDefault="002B3D5F" w:rsidP="001C023C">
      <w:pPr>
        <w:pStyle w:val="a0"/>
        <w:numPr>
          <w:ilvl w:val="1"/>
          <w:numId w:val="5"/>
        </w:numPr>
        <w:spacing w:after="100" w:line="360" w:lineRule="auto"/>
        <w:ind w:left="715"/>
        <w:jc w:val="both"/>
        <w:rPr>
          <w:rFonts w:asciiTheme="minorBidi" w:hAnsiTheme="minorBidi"/>
          <w:sz w:val="24"/>
          <w:szCs w:val="24"/>
          <w:u w:val="single"/>
        </w:rPr>
      </w:pPr>
      <w:r w:rsidRPr="002B3D5F">
        <w:rPr>
          <w:rFonts w:asciiTheme="minorBidi" w:hAnsiTheme="minorBidi" w:hint="cs"/>
          <w:sz w:val="24"/>
          <w:szCs w:val="24"/>
          <w:u w:val="single"/>
          <w:rtl/>
        </w:rPr>
        <w:t>גובה המכסה</w:t>
      </w:r>
    </w:p>
    <w:p w:rsidR="002B3D5F" w:rsidRDefault="008365AA" w:rsidP="00604D29">
      <w:pPr>
        <w:pStyle w:val="a0"/>
        <w:numPr>
          <w:ilvl w:val="2"/>
          <w:numId w:val="5"/>
        </w:numPr>
        <w:spacing w:after="100" w:line="360" w:lineRule="auto"/>
        <w:ind w:left="1218"/>
        <w:jc w:val="both"/>
        <w:rPr>
          <w:rFonts w:asciiTheme="minorBidi" w:hAnsiTheme="minorBidi"/>
          <w:sz w:val="24"/>
          <w:szCs w:val="24"/>
        </w:rPr>
      </w:pPr>
      <w:r w:rsidRPr="008365AA">
        <w:rPr>
          <w:rFonts w:asciiTheme="minorBidi" w:hAnsiTheme="minorBidi" w:hint="cs"/>
          <w:sz w:val="24"/>
          <w:szCs w:val="24"/>
          <w:rtl/>
        </w:rPr>
        <w:t>המכסה</w:t>
      </w:r>
      <w:r w:rsidR="00DB39E9">
        <w:rPr>
          <w:rFonts w:asciiTheme="minorBidi" w:hAnsiTheme="minorBidi" w:hint="cs"/>
          <w:sz w:val="24"/>
          <w:szCs w:val="24"/>
          <w:rtl/>
        </w:rPr>
        <w:t xml:space="preserve"> תעמוד על סך של 350,000 טון </w:t>
      </w:r>
      <w:r w:rsidR="0028014F">
        <w:rPr>
          <w:rFonts w:asciiTheme="minorBidi" w:hAnsiTheme="minorBidi" w:hint="cs"/>
          <w:sz w:val="24"/>
          <w:szCs w:val="24"/>
          <w:rtl/>
        </w:rPr>
        <w:t xml:space="preserve">לשנה </w:t>
      </w:r>
      <w:r w:rsidR="00DB39E9">
        <w:rPr>
          <w:rFonts w:asciiTheme="minorBidi" w:hAnsiTheme="minorBidi" w:hint="cs"/>
          <w:sz w:val="24"/>
          <w:szCs w:val="24"/>
          <w:rtl/>
        </w:rPr>
        <w:t>עבור</w:t>
      </w:r>
      <w:r w:rsidRPr="008365AA">
        <w:rPr>
          <w:rFonts w:asciiTheme="minorBidi" w:hAnsiTheme="minorBidi" w:hint="cs"/>
          <w:sz w:val="24"/>
          <w:szCs w:val="24"/>
          <w:rtl/>
        </w:rPr>
        <w:t xml:space="preserve"> פרט </w:t>
      </w:r>
      <w:r w:rsidR="007676C8">
        <w:rPr>
          <w:rFonts w:asciiTheme="minorBidi" w:hAnsiTheme="minorBidi" w:hint="cs"/>
          <w:sz w:val="24"/>
          <w:szCs w:val="24"/>
          <w:rtl/>
        </w:rPr>
        <w:t>ה</w:t>
      </w:r>
      <w:r w:rsidRPr="008365AA">
        <w:rPr>
          <w:rFonts w:asciiTheme="minorBidi" w:hAnsiTheme="minorBidi" w:hint="cs"/>
          <w:sz w:val="24"/>
          <w:szCs w:val="24"/>
          <w:rtl/>
        </w:rPr>
        <w:t>מכס 72.04</w:t>
      </w:r>
      <w:r w:rsidR="002B3D5F">
        <w:rPr>
          <w:rFonts w:asciiTheme="minorBidi" w:hAnsiTheme="minorBidi" w:hint="cs"/>
          <w:sz w:val="24"/>
          <w:szCs w:val="24"/>
          <w:rtl/>
        </w:rPr>
        <w:t xml:space="preserve">. </w:t>
      </w:r>
      <w:r w:rsidR="0028014F">
        <w:rPr>
          <w:rFonts w:asciiTheme="minorBidi" w:hAnsiTheme="minorBidi" w:hint="cs"/>
          <w:sz w:val="24"/>
          <w:szCs w:val="24"/>
          <w:rtl/>
        </w:rPr>
        <w:t>בשנת 2024, גובה המכסה יקבע באופן יחסי למספר חודשי השנה שיוותרו במועד הפרסום.</w:t>
      </w:r>
    </w:p>
    <w:p w:rsidR="002B3D5F" w:rsidRPr="00852878" w:rsidRDefault="002B3D5F" w:rsidP="00604D29">
      <w:pPr>
        <w:pStyle w:val="a0"/>
        <w:numPr>
          <w:ilvl w:val="2"/>
          <w:numId w:val="5"/>
        </w:numPr>
        <w:spacing w:after="100" w:line="360" w:lineRule="auto"/>
        <w:ind w:left="1218"/>
        <w:jc w:val="both"/>
        <w:rPr>
          <w:rFonts w:asciiTheme="minorBidi" w:hAnsiTheme="minorBidi"/>
          <w:sz w:val="24"/>
          <w:szCs w:val="24"/>
        </w:rPr>
      </w:pPr>
      <w:r w:rsidRPr="00852878">
        <w:rPr>
          <w:rFonts w:asciiTheme="minorBidi" w:hAnsiTheme="minorBidi" w:hint="cs"/>
          <w:sz w:val="24"/>
          <w:szCs w:val="24"/>
          <w:rtl/>
        </w:rPr>
        <w:t xml:space="preserve">ביחס לפרטי המכס 72.04.2900, 72.04.3000, 72.04.5000 ו </w:t>
      </w:r>
      <w:r w:rsidRPr="00852878">
        <w:rPr>
          <w:rFonts w:asciiTheme="minorBidi" w:hAnsiTheme="minorBidi"/>
          <w:sz w:val="24"/>
          <w:szCs w:val="24"/>
          <w:rtl/>
        </w:rPr>
        <w:t>–</w:t>
      </w:r>
      <w:r w:rsidRPr="00852878">
        <w:rPr>
          <w:rFonts w:asciiTheme="minorBidi" w:hAnsiTheme="minorBidi" w:hint="cs"/>
          <w:sz w:val="24"/>
          <w:szCs w:val="24"/>
          <w:rtl/>
        </w:rPr>
        <w:t xml:space="preserve"> 72.04.4100 תחולק מכסה בגובה היצוא הממוצע בכל פרט מכס בשנים 2021-2023. </w:t>
      </w:r>
    </w:p>
    <w:p w:rsidR="00A7638B" w:rsidRPr="00604D29" w:rsidRDefault="00604D29" w:rsidP="00604D29">
      <w:pPr>
        <w:pStyle w:val="a0"/>
        <w:numPr>
          <w:ilvl w:val="2"/>
          <w:numId w:val="5"/>
        </w:numPr>
        <w:spacing w:after="100" w:line="360" w:lineRule="auto"/>
        <w:ind w:left="1218"/>
        <w:jc w:val="both"/>
        <w:rPr>
          <w:rFonts w:asciiTheme="minorBidi" w:hAnsiTheme="minorBidi"/>
          <w:sz w:val="24"/>
          <w:szCs w:val="24"/>
          <w:rtl/>
        </w:rPr>
      </w:pPr>
      <w:r>
        <w:rPr>
          <w:rFonts w:asciiTheme="minorBidi" w:hAnsiTheme="minorBidi" w:hint="cs"/>
          <w:sz w:val="24"/>
          <w:szCs w:val="24"/>
          <w:rtl/>
        </w:rPr>
        <w:t>יתרת המכסה</w:t>
      </w:r>
      <w:r w:rsidR="00A7638B">
        <w:rPr>
          <w:rFonts w:asciiTheme="minorBidi" w:hAnsiTheme="minorBidi" w:hint="cs"/>
          <w:sz w:val="24"/>
          <w:szCs w:val="24"/>
          <w:rtl/>
        </w:rPr>
        <w:t xml:space="preserve"> </w:t>
      </w:r>
      <w:r>
        <w:rPr>
          <w:rFonts w:asciiTheme="minorBidi" w:hAnsiTheme="minorBidi" w:hint="cs"/>
          <w:sz w:val="24"/>
          <w:szCs w:val="24"/>
          <w:rtl/>
        </w:rPr>
        <w:t>ת</w:t>
      </w:r>
      <w:r w:rsidR="00A7638B">
        <w:rPr>
          <w:rFonts w:asciiTheme="minorBidi" w:hAnsiTheme="minorBidi" w:hint="cs"/>
          <w:sz w:val="24"/>
          <w:szCs w:val="24"/>
          <w:rtl/>
        </w:rPr>
        <w:t xml:space="preserve">חולק </w:t>
      </w:r>
      <w:r>
        <w:rPr>
          <w:rFonts w:asciiTheme="minorBidi" w:hAnsiTheme="minorBidi" w:hint="cs"/>
          <w:sz w:val="24"/>
          <w:szCs w:val="24"/>
          <w:rtl/>
        </w:rPr>
        <w:t>ל</w:t>
      </w:r>
      <w:r w:rsidR="002B3D5F">
        <w:rPr>
          <w:rFonts w:asciiTheme="minorBidi" w:hAnsiTheme="minorBidi" w:hint="cs"/>
          <w:sz w:val="24"/>
          <w:szCs w:val="24"/>
          <w:rtl/>
        </w:rPr>
        <w:t xml:space="preserve">פרטי המכס 72.04.1000, 72.04.2100 ו </w:t>
      </w:r>
      <w:r w:rsidR="002B3D5F">
        <w:rPr>
          <w:rFonts w:asciiTheme="minorBidi" w:hAnsiTheme="minorBidi"/>
          <w:sz w:val="24"/>
          <w:szCs w:val="24"/>
          <w:rtl/>
        </w:rPr>
        <w:t>–</w:t>
      </w:r>
      <w:r w:rsidR="002B3D5F">
        <w:rPr>
          <w:rFonts w:asciiTheme="minorBidi" w:hAnsiTheme="minorBidi" w:hint="cs"/>
          <w:sz w:val="24"/>
          <w:szCs w:val="24"/>
          <w:rtl/>
        </w:rPr>
        <w:t xml:space="preserve"> 72.04.4</w:t>
      </w:r>
      <w:r w:rsidR="00852878">
        <w:rPr>
          <w:rFonts w:asciiTheme="minorBidi" w:hAnsiTheme="minorBidi" w:hint="cs"/>
          <w:sz w:val="24"/>
          <w:szCs w:val="24"/>
          <w:rtl/>
        </w:rPr>
        <w:t>490</w:t>
      </w:r>
      <w:r>
        <w:rPr>
          <w:rFonts w:asciiTheme="minorBidi" w:hAnsiTheme="minorBidi" w:hint="cs"/>
          <w:sz w:val="24"/>
          <w:szCs w:val="24"/>
          <w:rtl/>
        </w:rPr>
        <w:t xml:space="preserve">, כאשר </w:t>
      </w:r>
      <w:r w:rsidR="00A7638B" w:rsidRPr="00604D29">
        <w:rPr>
          <w:rFonts w:asciiTheme="minorBidi" w:hAnsiTheme="minorBidi" w:hint="cs"/>
          <w:sz w:val="24"/>
          <w:szCs w:val="24"/>
          <w:rtl/>
        </w:rPr>
        <w:t>לכל</w:t>
      </w:r>
      <w:r>
        <w:rPr>
          <w:rFonts w:asciiTheme="minorBidi" w:hAnsiTheme="minorBidi" w:hint="cs"/>
          <w:sz w:val="24"/>
          <w:szCs w:val="24"/>
          <w:rtl/>
        </w:rPr>
        <w:t xml:space="preserve"> אחד</w:t>
      </w:r>
      <w:r w:rsidR="00A7638B" w:rsidRPr="00604D29">
        <w:rPr>
          <w:rFonts w:asciiTheme="minorBidi" w:hAnsiTheme="minorBidi" w:hint="cs"/>
          <w:sz w:val="24"/>
          <w:szCs w:val="24"/>
          <w:rtl/>
        </w:rPr>
        <w:t xml:space="preserve"> </w:t>
      </w:r>
      <w:r>
        <w:rPr>
          <w:rFonts w:asciiTheme="minorBidi" w:hAnsiTheme="minorBidi" w:hint="cs"/>
          <w:sz w:val="24"/>
          <w:szCs w:val="24"/>
          <w:rtl/>
        </w:rPr>
        <w:t>מ</w:t>
      </w:r>
      <w:r w:rsidR="00A7638B" w:rsidRPr="00604D29">
        <w:rPr>
          <w:rFonts w:asciiTheme="minorBidi" w:hAnsiTheme="minorBidi" w:hint="cs"/>
          <w:sz w:val="24"/>
          <w:szCs w:val="24"/>
          <w:rtl/>
        </w:rPr>
        <w:t>פרט</w:t>
      </w:r>
      <w:r>
        <w:rPr>
          <w:rFonts w:asciiTheme="minorBidi" w:hAnsiTheme="minorBidi" w:hint="cs"/>
          <w:sz w:val="24"/>
          <w:szCs w:val="24"/>
          <w:rtl/>
        </w:rPr>
        <w:t>י</w:t>
      </w:r>
      <w:r w:rsidR="00A7638B" w:rsidRPr="00604D29">
        <w:rPr>
          <w:rFonts w:asciiTheme="minorBidi" w:hAnsiTheme="minorBidi" w:hint="cs"/>
          <w:sz w:val="24"/>
          <w:szCs w:val="24"/>
          <w:rtl/>
        </w:rPr>
        <w:t xml:space="preserve"> מכס</w:t>
      </w:r>
      <w:r>
        <w:rPr>
          <w:rFonts w:asciiTheme="minorBidi" w:hAnsiTheme="minorBidi" w:hint="cs"/>
          <w:sz w:val="24"/>
          <w:szCs w:val="24"/>
          <w:rtl/>
        </w:rPr>
        <w:t xml:space="preserve"> אלה</w:t>
      </w:r>
      <w:r w:rsidR="008556E2" w:rsidRPr="00604D29">
        <w:rPr>
          <w:rFonts w:asciiTheme="minorBidi" w:hAnsiTheme="minorBidi" w:hint="cs"/>
          <w:sz w:val="24"/>
          <w:szCs w:val="24"/>
          <w:rtl/>
        </w:rPr>
        <w:t xml:space="preserve"> </w:t>
      </w:r>
      <w:r w:rsidR="00A7638B" w:rsidRPr="00604D29">
        <w:rPr>
          <w:rFonts w:asciiTheme="minorBidi" w:hAnsiTheme="minorBidi" w:hint="cs"/>
          <w:sz w:val="24"/>
          <w:szCs w:val="24"/>
          <w:rtl/>
        </w:rPr>
        <w:t xml:space="preserve">תיקבע מכסה לפי חלקו היחסי מכלל היצוא לפרט מכס 72.04 </w:t>
      </w:r>
      <w:r w:rsidR="008556E2" w:rsidRPr="00604D29">
        <w:rPr>
          <w:rFonts w:asciiTheme="minorBidi" w:hAnsiTheme="minorBidi" w:hint="cs"/>
          <w:sz w:val="24"/>
          <w:szCs w:val="24"/>
          <w:rtl/>
        </w:rPr>
        <w:t xml:space="preserve">בממוצע </w:t>
      </w:r>
      <w:r w:rsidR="00A7638B" w:rsidRPr="00604D29">
        <w:rPr>
          <w:rFonts w:asciiTheme="minorBidi" w:hAnsiTheme="minorBidi" w:hint="cs"/>
          <w:sz w:val="24"/>
          <w:szCs w:val="24"/>
          <w:rtl/>
        </w:rPr>
        <w:t>בשנים 2021-2023.</w:t>
      </w:r>
    </w:p>
    <w:p w:rsidR="002B3D5F" w:rsidRDefault="002B3D5F" w:rsidP="00604D29">
      <w:pPr>
        <w:pStyle w:val="a0"/>
        <w:numPr>
          <w:ilvl w:val="2"/>
          <w:numId w:val="5"/>
        </w:numPr>
        <w:spacing w:after="100" w:line="360" w:lineRule="auto"/>
        <w:ind w:left="1218"/>
        <w:jc w:val="both"/>
        <w:rPr>
          <w:rFonts w:asciiTheme="minorBidi" w:hAnsiTheme="minorBidi"/>
          <w:sz w:val="24"/>
          <w:szCs w:val="24"/>
        </w:rPr>
      </w:pPr>
      <w:r w:rsidRPr="00A7638B">
        <w:rPr>
          <w:rFonts w:asciiTheme="minorBidi" w:hAnsiTheme="minorBidi" w:hint="cs"/>
          <w:sz w:val="24"/>
          <w:szCs w:val="24"/>
          <w:rtl/>
        </w:rPr>
        <w:t xml:space="preserve"> </w:t>
      </w:r>
      <w:r>
        <w:rPr>
          <w:rFonts w:asciiTheme="minorBidi" w:hAnsiTheme="minorBidi" w:hint="cs"/>
          <w:sz w:val="24"/>
          <w:szCs w:val="24"/>
          <w:rtl/>
        </w:rPr>
        <w:t xml:space="preserve">גובה המכסה שהוקצתה לכל פרט מכס יפורסם באתר האינטרנט של המשרד עם פרסום המכסות. </w:t>
      </w:r>
    </w:p>
    <w:p w:rsidR="007676C8" w:rsidRDefault="007676C8" w:rsidP="00604D29">
      <w:pPr>
        <w:pStyle w:val="a0"/>
        <w:numPr>
          <w:ilvl w:val="2"/>
          <w:numId w:val="5"/>
        </w:numPr>
        <w:spacing w:after="100" w:line="360" w:lineRule="auto"/>
        <w:ind w:left="1218"/>
        <w:jc w:val="both"/>
        <w:rPr>
          <w:rFonts w:asciiTheme="minorBidi" w:hAnsiTheme="minorBidi"/>
          <w:sz w:val="24"/>
          <w:szCs w:val="24"/>
        </w:rPr>
      </w:pPr>
      <w:r>
        <w:rPr>
          <w:rFonts w:asciiTheme="minorBidi" w:hAnsiTheme="minorBidi" w:hint="cs"/>
          <w:sz w:val="24"/>
          <w:szCs w:val="24"/>
          <w:rtl/>
        </w:rPr>
        <w:t>במידה ולא יהי</w:t>
      </w:r>
      <w:r w:rsidR="002907F2">
        <w:rPr>
          <w:rFonts w:asciiTheme="minorBidi" w:hAnsiTheme="minorBidi" w:hint="cs"/>
          <w:sz w:val="24"/>
          <w:szCs w:val="24"/>
          <w:rtl/>
        </w:rPr>
        <w:t>ה</w:t>
      </w:r>
      <w:r>
        <w:rPr>
          <w:rFonts w:asciiTheme="minorBidi" w:hAnsiTheme="minorBidi" w:hint="cs"/>
          <w:sz w:val="24"/>
          <w:szCs w:val="24"/>
          <w:rtl/>
        </w:rPr>
        <w:t xml:space="preserve"> ביקוש למכסה באחד מפרטי המכס, הרשות המוסמכת רשאית להעביר את המכסה שהוקצתה לפרט מכס אחר</w:t>
      </w:r>
      <w:r w:rsidR="006B2EC1">
        <w:rPr>
          <w:rFonts w:asciiTheme="minorBidi" w:hAnsiTheme="minorBidi" w:hint="cs"/>
          <w:sz w:val="24"/>
          <w:szCs w:val="24"/>
          <w:rtl/>
        </w:rPr>
        <w:t xml:space="preserve"> או לעשות כל פעולה שיש בה כדי לייעל את ניצול המכסה</w:t>
      </w:r>
      <w:r>
        <w:rPr>
          <w:rFonts w:asciiTheme="minorBidi" w:hAnsiTheme="minorBidi" w:hint="cs"/>
          <w:sz w:val="24"/>
          <w:szCs w:val="24"/>
          <w:rtl/>
        </w:rPr>
        <w:t>,</w:t>
      </w:r>
      <w:r w:rsidR="006B2EC1">
        <w:rPr>
          <w:rFonts w:asciiTheme="minorBidi" w:hAnsiTheme="minorBidi" w:hint="cs"/>
          <w:sz w:val="24"/>
          <w:szCs w:val="24"/>
          <w:rtl/>
        </w:rPr>
        <w:t xml:space="preserve"> וזאת</w:t>
      </w:r>
      <w:r>
        <w:rPr>
          <w:rFonts w:asciiTheme="minorBidi" w:hAnsiTheme="minorBidi" w:hint="cs"/>
          <w:sz w:val="24"/>
          <w:szCs w:val="24"/>
          <w:rtl/>
        </w:rPr>
        <w:t xml:space="preserve"> בהתאם לשיקול דעתה.</w:t>
      </w:r>
    </w:p>
    <w:p w:rsidR="007676C8" w:rsidRPr="007676C8" w:rsidRDefault="00753234" w:rsidP="001C023C">
      <w:pPr>
        <w:pStyle w:val="a0"/>
        <w:numPr>
          <w:ilvl w:val="1"/>
          <w:numId w:val="5"/>
        </w:numPr>
        <w:spacing w:after="100" w:line="360" w:lineRule="auto"/>
        <w:ind w:left="715"/>
        <w:jc w:val="both"/>
        <w:rPr>
          <w:rFonts w:asciiTheme="minorBidi" w:hAnsiTheme="minorBidi"/>
          <w:sz w:val="24"/>
          <w:szCs w:val="24"/>
          <w:u w:val="single"/>
        </w:rPr>
      </w:pPr>
      <w:r>
        <w:rPr>
          <w:rFonts w:asciiTheme="minorBidi" w:hAnsiTheme="minorBidi" w:hint="cs"/>
          <w:sz w:val="24"/>
          <w:szCs w:val="24"/>
          <w:u w:val="single"/>
          <w:rtl/>
        </w:rPr>
        <w:t>קריטריונים לחלוקה</w:t>
      </w:r>
    </w:p>
    <w:p w:rsidR="0028014F" w:rsidRDefault="0028014F" w:rsidP="00604D29">
      <w:pPr>
        <w:pStyle w:val="a0"/>
        <w:numPr>
          <w:ilvl w:val="2"/>
          <w:numId w:val="5"/>
        </w:numPr>
        <w:spacing w:after="100" w:line="360" w:lineRule="auto"/>
        <w:ind w:left="1218"/>
        <w:jc w:val="both"/>
        <w:rPr>
          <w:rFonts w:asciiTheme="minorBidi" w:hAnsiTheme="minorBidi"/>
          <w:sz w:val="24"/>
          <w:szCs w:val="24"/>
        </w:rPr>
      </w:pPr>
      <w:r>
        <w:rPr>
          <w:rFonts w:asciiTheme="minorBidi" w:hAnsiTheme="minorBidi" w:hint="cs"/>
          <w:sz w:val="24"/>
          <w:szCs w:val="24"/>
          <w:rtl/>
        </w:rPr>
        <w:t xml:space="preserve">יצואנים שיצאו גרוטאות מתכת מישראל בשנים 2021-2023 יקבלו </w:t>
      </w:r>
      <w:r w:rsidR="00753234" w:rsidRPr="008556E2">
        <w:rPr>
          <w:rFonts w:asciiTheme="minorBidi" w:hAnsiTheme="minorBidi" w:hint="cs"/>
          <w:b/>
          <w:bCs/>
          <w:sz w:val="24"/>
          <w:szCs w:val="24"/>
          <w:rtl/>
        </w:rPr>
        <w:t>95%</w:t>
      </w:r>
      <w:r w:rsidRPr="008556E2">
        <w:rPr>
          <w:rFonts w:asciiTheme="minorBidi" w:hAnsiTheme="minorBidi" w:hint="cs"/>
          <w:b/>
          <w:bCs/>
          <w:sz w:val="24"/>
          <w:szCs w:val="24"/>
          <w:rtl/>
        </w:rPr>
        <w:t xml:space="preserve"> מהמכסה</w:t>
      </w:r>
      <w:r>
        <w:rPr>
          <w:rFonts w:asciiTheme="minorBidi" w:hAnsiTheme="minorBidi" w:hint="cs"/>
          <w:sz w:val="24"/>
          <w:szCs w:val="24"/>
          <w:rtl/>
        </w:rPr>
        <w:t>, על פי הנוסחה הבאה:</w:t>
      </w:r>
    </w:p>
    <w:p w:rsidR="008556E2" w:rsidRDefault="007676C8" w:rsidP="00604D29">
      <w:pPr>
        <w:pStyle w:val="a0"/>
        <w:numPr>
          <w:ilvl w:val="3"/>
          <w:numId w:val="5"/>
        </w:numPr>
        <w:spacing w:after="100" w:line="360" w:lineRule="auto"/>
        <w:ind w:left="1785"/>
        <w:jc w:val="both"/>
        <w:rPr>
          <w:rFonts w:asciiTheme="minorBidi" w:hAnsiTheme="minorBidi"/>
          <w:sz w:val="24"/>
          <w:szCs w:val="24"/>
        </w:rPr>
      </w:pPr>
      <w:r>
        <w:rPr>
          <w:rFonts w:asciiTheme="minorBidi" w:hAnsiTheme="minorBidi" w:hint="cs"/>
          <w:sz w:val="24"/>
          <w:szCs w:val="24"/>
          <w:rtl/>
        </w:rPr>
        <w:t>המכסה תחולק</w:t>
      </w:r>
      <w:r w:rsidR="008365AA" w:rsidRPr="008365AA">
        <w:rPr>
          <w:rFonts w:asciiTheme="minorBidi" w:hAnsiTheme="minorBidi" w:hint="cs"/>
          <w:sz w:val="24"/>
          <w:szCs w:val="24"/>
          <w:rtl/>
        </w:rPr>
        <w:t xml:space="preserve"> לפי חלקו היחסי </w:t>
      </w:r>
      <w:r>
        <w:rPr>
          <w:rFonts w:asciiTheme="minorBidi" w:hAnsiTheme="minorBidi" w:hint="cs"/>
          <w:sz w:val="24"/>
          <w:szCs w:val="24"/>
          <w:rtl/>
        </w:rPr>
        <w:t>של היצואן</w:t>
      </w:r>
      <w:r w:rsidR="008365AA" w:rsidRPr="008365AA">
        <w:rPr>
          <w:rFonts w:asciiTheme="minorBidi" w:hAnsiTheme="minorBidi" w:hint="cs"/>
          <w:sz w:val="24"/>
          <w:szCs w:val="24"/>
          <w:rtl/>
        </w:rPr>
        <w:t xml:space="preserve"> מכלל היצוא לאותו פריט מכס</w:t>
      </w:r>
      <w:r w:rsidR="00DB39E9">
        <w:rPr>
          <w:rFonts w:asciiTheme="minorBidi" w:hAnsiTheme="minorBidi" w:hint="cs"/>
          <w:sz w:val="24"/>
          <w:szCs w:val="24"/>
          <w:rtl/>
        </w:rPr>
        <w:t xml:space="preserve"> (</w:t>
      </w:r>
      <w:r>
        <w:rPr>
          <w:rFonts w:asciiTheme="minorBidi" w:hAnsiTheme="minorBidi" w:hint="cs"/>
          <w:sz w:val="24"/>
          <w:szCs w:val="24"/>
          <w:rtl/>
        </w:rPr>
        <w:t xml:space="preserve">בפירוט של </w:t>
      </w:r>
      <w:r w:rsidR="00DB39E9">
        <w:rPr>
          <w:rFonts w:asciiTheme="minorBidi" w:hAnsiTheme="minorBidi" w:hint="cs"/>
          <w:sz w:val="24"/>
          <w:szCs w:val="24"/>
          <w:rtl/>
        </w:rPr>
        <w:t>8 ספרות)</w:t>
      </w:r>
      <w:r w:rsidR="008365AA" w:rsidRPr="008365AA">
        <w:rPr>
          <w:rFonts w:asciiTheme="minorBidi" w:hAnsiTheme="minorBidi" w:hint="cs"/>
          <w:sz w:val="24"/>
          <w:szCs w:val="24"/>
          <w:rtl/>
        </w:rPr>
        <w:t>. החלק היחסי ייקבע כממוצע לפי נתוני הייצוא בשנים 202</w:t>
      </w:r>
      <w:r w:rsidR="00A2306A">
        <w:rPr>
          <w:rFonts w:asciiTheme="minorBidi" w:hAnsiTheme="minorBidi" w:hint="cs"/>
          <w:sz w:val="24"/>
          <w:szCs w:val="24"/>
          <w:rtl/>
        </w:rPr>
        <w:t>1</w:t>
      </w:r>
      <w:r w:rsidR="00604D29">
        <w:rPr>
          <w:rFonts w:asciiTheme="minorBidi" w:hAnsiTheme="minorBidi" w:hint="cs"/>
          <w:sz w:val="24"/>
          <w:szCs w:val="24"/>
          <w:rtl/>
        </w:rPr>
        <w:t>-</w:t>
      </w:r>
      <w:r w:rsidR="008365AA" w:rsidRPr="008365AA">
        <w:rPr>
          <w:rFonts w:asciiTheme="minorBidi" w:hAnsiTheme="minorBidi" w:hint="cs"/>
          <w:sz w:val="24"/>
          <w:szCs w:val="24"/>
          <w:rtl/>
        </w:rPr>
        <w:t>202</w:t>
      </w:r>
      <w:r w:rsidR="00A2306A">
        <w:rPr>
          <w:rFonts w:asciiTheme="minorBidi" w:hAnsiTheme="minorBidi" w:hint="cs"/>
          <w:sz w:val="24"/>
          <w:szCs w:val="24"/>
          <w:rtl/>
        </w:rPr>
        <w:t>3</w:t>
      </w:r>
      <w:r w:rsidR="008365AA" w:rsidRPr="008365AA">
        <w:rPr>
          <w:rFonts w:asciiTheme="minorBidi" w:hAnsiTheme="minorBidi" w:hint="cs"/>
          <w:sz w:val="24"/>
          <w:szCs w:val="24"/>
          <w:rtl/>
        </w:rPr>
        <w:t xml:space="preserve">. </w:t>
      </w:r>
    </w:p>
    <w:p w:rsidR="0028014F" w:rsidRDefault="00753234" w:rsidP="00604D29">
      <w:pPr>
        <w:pStyle w:val="a0"/>
        <w:spacing w:after="100" w:line="360" w:lineRule="auto"/>
        <w:ind w:left="1785"/>
        <w:jc w:val="both"/>
        <w:rPr>
          <w:rFonts w:asciiTheme="minorBidi" w:hAnsiTheme="minorBidi"/>
          <w:sz w:val="24"/>
          <w:szCs w:val="24"/>
        </w:rPr>
      </w:pPr>
      <w:r>
        <w:rPr>
          <w:rFonts w:asciiTheme="minorBidi" w:hAnsiTheme="minorBidi" w:hint="cs"/>
          <w:sz w:val="24"/>
          <w:szCs w:val="24"/>
          <w:rtl/>
        </w:rPr>
        <w:t xml:space="preserve">גם במקרה של </w:t>
      </w:r>
      <w:r w:rsidR="0028014F" w:rsidRPr="008365AA">
        <w:rPr>
          <w:rFonts w:asciiTheme="minorBidi" w:hAnsiTheme="minorBidi" w:hint="cs"/>
          <w:sz w:val="24"/>
          <w:szCs w:val="24"/>
          <w:rtl/>
        </w:rPr>
        <w:t xml:space="preserve">יצואן שייצא רק בשנה אחת או בשתי שנים מתוך השנים </w:t>
      </w:r>
      <w:r>
        <w:rPr>
          <w:rFonts w:asciiTheme="minorBidi" w:hAnsiTheme="minorBidi" w:hint="cs"/>
          <w:sz w:val="24"/>
          <w:szCs w:val="24"/>
          <w:rtl/>
        </w:rPr>
        <w:t xml:space="preserve">2021-2023 </w:t>
      </w:r>
      <w:r>
        <w:rPr>
          <w:rFonts w:asciiTheme="minorBidi" w:hAnsiTheme="minorBidi"/>
          <w:sz w:val="24"/>
          <w:szCs w:val="24"/>
          <w:rtl/>
        </w:rPr>
        <w:t>–</w:t>
      </w:r>
      <w:r>
        <w:rPr>
          <w:rFonts w:asciiTheme="minorBidi" w:hAnsiTheme="minorBidi" w:hint="cs"/>
          <w:sz w:val="24"/>
          <w:szCs w:val="24"/>
          <w:rtl/>
        </w:rPr>
        <w:t xml:space="preserve"> יחושב ממוצע על פני כל שלוש</w:t>
      </w:r>
      <w:r w:rsidR="0028014F" w:rsidRPr="008365AA">
        <w:rPr>
          <w:rFonts w:asciiTheme="minorBidi" w:hAnsiTheme="minorBidi" w:hint="cs"/>
          <w:sz w:val="24"/>
          <w:szCs w:val="24"/>
          <w:rtl/>
        </w:rPr>
        <w:t xml:space="preserve"> </w:t>
      </w:r>
      <w:r>
        <w:rPr>
          <w:rFonts w:asciiTheme="minorBidi" w:hAnsiTheme="minorBidi" w:hint="cs"/>
          <w:sz w:val="24"/>
          <w:szCs w:val="24"/>
          <w:rtl/>
        </w:rPr>
        <w:t>ה</w:t>
      </w:r>
      <w:r w:rsidR="0028014F" w:rsidRPr="008365AA">
        <w:rPr>
          <w:rFonts w:asciiTheme="minorBidi" w:hAnsiTheme="minorBidi" w:hint="cs"/>
          <w:sz w:val="24"/>
          <w:szCs w:val="24"/>
          <w:rtl/>
        </w:rPr>
        <w:t>שנים.</w:t>
      </w:r>
    </w:p>
    <w:p w:rsidR="002907F2" w:rsidRDefault="002907F2" w:rsidP="00604D29">
      <w:pPr>
        <w:pStyle w:val="a0"/>
        <w:numPr>
          <w:ilvl w:val="3"/>
          <w:numId w:val="5"/>
        </w:numPr>
        <w:spacing w:after="100" w:line="360" w:lineRule="auto"/>
        <w:ind w:left="1785"/>
        <w:jc w:val="both"/>
        <w:rPr>
          <w:rFonts w:asciiTheme="minorBidi" w:hAnsiTheme="minorBidi"/>
          <w:sz w:val="24"/>
          <w:szCs w:val="24"/>
        </w:rPr>
      </w:pPr>
      <w:r>
        <w:rPr>
          <w:rFonts w:asciiTheme="minorBidi" w:hAnsiTheme="minorBidi" w:hint="cs"/>
          <w:sz w:val="24"/>
          <w:szCs w:val="24"/>
          <w:rtl/>
        </w:rPr>
        <w:lastRenderedPageBreak/>
        <w:t xml:space="preserve">יובהר כי </w:t>
      </w:r>
      <w:r w:rsidR="00604D29">
        <w:rPr>
          <w:rFonts w:asciiTheme="minorBidi" w:hAnsiTheme="minorBidi" w:hint="cs"/>
          <w:sz w:val="24"/>
          <w:szCs w:val="24"/>
          <w:rtl/>
        </w:rPr>
        <w:t>הזכאות לקבלת מכסה אינה ניתנת להעברה בין יצואנים, והמכסה ת</w:t>
      </w:r>
      <w:r w:rsidR="007E097A">
        <w:rPr>
          <w:rFonts w:asciiTheme="minorBidi" w:hAnsiTheme="minorBidi" w:hint="cs"/>
          <w:sz w:val="24"/>
          <w:szCs w:val="24"/>
          <w:rtl/>
        </w:rPr>
        <w:t>י</w:t>
      </w:r>
      <w:r w:rsidR="00604D29">
        <w:rPr>
          <w:rFonts w:asciiTheme="minorBidi" w:hAnsiTheme="minorBidi" w:hint="cs"/>
          <w:sz w:val="24"/>
          <w:szCs w:val="24"/>
          <w:rtl/>
        </w:rPr>
        <w:t>נתן לכל יצואן רק ביחס ליצוא שנעשה על ידו בשנים 2021-2023.</w:t>
      </w:r>
    </w:p>
    <w:p w:rsidR="0028014F" w:rsidRDefault="00362E3F" w:rsidP="00604D29">
      <w:pPr>
        <w:pStyle w:val="a0"/>
        <w:numPr>
          <w:ilvl w:val="3"/>
          <w:numId w:val="5"/>
        </w:numPr>
        <w:spacing w:after="100" w:line="360" w:lineRule="auto"/>
        <w:ind w:left="1785"/>
        <w:jc w:val="both"/>
        <w:rPr>
          <w:rFonts w:asciiTheme="minorBidi" w:hAnsiTheme="minorBidi"/>
          <w:sz w:val="24"/>
          <w:szCs w:val="24"/>
        </w:rPr>
      </w:pPr>
      <w:r w:rsidRPr="008365AA">
        <w:rPr>
          <w:rFonts w:asciiTheme="minorBidi" w:eastAsia="Times New Roman" w:hAnsiTheme="minorBidi"/>
          <w:color w:val="000000" w:themeColor="text1"/>
          <w:sz w:val="24"/>
          <w:szCs w:val="24"/>
          <w:rtl/>
        </w:rPr>
        <w:t>הנתונים יחושבו לפי נתוני המכס</w:t>
      </w:r>
      <w:r w:rsidR="00DB39E9">
        <w:rPr>
          <w:rFonts w:asciiTheme="minorBidi" w:eastAsia="Times New Roman" w:hAnsiTheme="minorBidi" w:hint="cs"/>
          <w:color w:val="000000" w:themeColor="text1"/>
          <w:sz w:val="24"/>
          <w:szCs w:val="24"/>
          <w:rtl/>
        </w:rPr>
        <w:t xml:space="preserve"> על ידי משרד הכלכלה והתעשייה</w:t>
      </w:r>
      <w:r w:rsidRPr="008365AA">
        <w:rPr>
          <w:rFonts w:asciiTheme="minorBidi" w:eastAsia="Times New Roman" w:hAnsiTheme="minorBidi"/>
          <w:color w:val="000000" w:themeColor="text1"/>
          <w:sz w:val="24"/>
          <w:szCs w:val="24"/>
          <w:rtl/>
        </w:rPr>
        <w:t>.</w:t>
      </w:r>
      <w:r w:rsidR="00A20DC2">
        <w:rPr>
          <w:rFonts w:asciiTheme="minorBidi" w:hAnsiTheme="minorBidi" w:hint="cs"/>
          <w:sz w:val="24"/>
          <w:szCs w:val="24"/>
          <w:rtl/>
        </w:rPr>
        <w:t xml:space="preserve"> </w:t>
      </w:r>
      <w:r w:rsidR="0028014F" w:rsidRPr="00753234">
        <w:rPr>
          <w:rFonts w:asciiTheme="minorBidi" w:hAnsiTheme="minorBidi" w:hint="cs"/>
          <w:sz w:val="24"/>
          <w:szCs w:val="24"/>
          <w:rtl/>
        </w:rPr>
        <w:t>יובהר</w:t>
      </w:r>
      <w:r w:rsidR="00253CFA">
        <w:rPr>
          <w:rFonts w:asciiTheme="minorBidi" w:hAnsiTheme="minorBidi" w:hint="cs"/>
          <w:sz w:val="24"/>
          <w:szCs w:val="24"/>
          <w:rtl/>
        </w:rPr>
        <w:t>,</w:t>
      </w:r>
      <w:r w:rsidR="0028014F" w:rsidRPr="00753234">
        <w:rPr>
          <w:rFonts w:asciiTheme="minorBidi" w:hAnsiTheme="minorBidi" w:hint="cs"/>
          <w:sz w:val="24"/>
          <w:szCs w:val="24"/>
          <w:rtl/>
        </w:rPr>
        <w:t xml:space="preserve"> כי חישוב נתוני היצוא של כל יצואן ונתח השוק שלו יעשה על פי נתוני היצוא של המכס בלבד. באחריות היצואנים לוודא כי היצוא  נרשם והתבצע בהתאם לסיווג הנכון של הטובין עד למועד פרסום ההוראה. לא יתקבלו תיקונים לנתונים אלה לאחר מועד זה. </w:t>
      </w:r>
    </w:p>
    <w:p w:rsidR="00636023" w:rsidRDefault="00753234" w:rsidP="00604D29">
      <w:pPr>
        <w:pStyle w:val="a0"/>
        <w:numPr>
          <w:ilvl w:val="2"/>
          <w:numId w:val="5"/>
        </w:numPr>
        <w:spacing w:after="100" w:line="360" w:lineRule="auto"/>
        <w:ind w:left="1218"/>
        <w:jc w:val="both"/>
        <w:rPr>
          <w:rFonts w:asciiTheme="minorBidi" w:hAnsiTheme="minorBidi"/>
          <w:sz w:val="24"/>
          <w:szCs w:val="24"/>
        </w:rPr>
      </w:pPr>
      <w:r>
        <w:rPr>
          <w:rFonts w:asciiTheme="minorBidi" w:hAnsiTheme="minorBidi" w:hint="cs"/>
          <w:sz w:val="24"/>
          <w:szCs w:val="24"/>
          <w:rtl/>
        </w:rPr>
        <w:t xml:space="preserve">יצואנים אשר לא </w:t>
      </w:r>
      <w:r w:rsidR="00852878">
        <w:rPr>
          <w:rFonts w:asciiTheme="minorBidi" w:hAnsiTheme="minorBidi" w:hint="cs"/>
          <w:sz w:val="24"/>
          <w:szCs w:val="24"/>
          <w:rtl/>
        </w:rPr>
        <w:t>י</w:t>
      </w:r>
      <w:r>
        <w:rPr>
          <w:rFonts w:asciiTheme="minorBidi" w:hAnsiTheme="minorBidi" w:hint="cs"/>
          <w:sz w:val="24"/>
          <w:szCs w:val="24"/>
          <w:rtl/>
        </w:rPr>
        <w:t xml:space="preserve">יצאו גרוטאות מתכת מישראל בשנים 2021-2023 </w:t>
      </w:r>
      <w:r w:rsidRPr="00F917A6">
        <w:rPr>
          <w:rFonts w:asciiTheme="minorBidi" w:hAnsiTheme="minorBidi" w:hint="cs"/>
          <w:sz w:val="24"/>
          <w:szCs w:val="24"/>
          <w:rtl/>
        </w:rPr>
        <w:t>יקבלו 5% מהמכסה, בחלוקה שווה בין כלל היצואנים הפונים.</w:t>
      </w:r>
      <w:r w:rsidR="00F917A6">
        <w:rPr>
          <w:rFonts w:asciiTheme="minorBidi" w:hAnsiTheme="minorBidi" w:hint="cs"/>
          <w:sz w:val="24"/>
          <w:szCs w:val="24"/>
          <w:rtl/>
        </w:rPr>
        <w:t xml:space="preserve"> </w:t>
      </w:r>
    </w:p>
    <w:p w:rsidR="00636023" w:rsidRDefault="00F917A6" w:rsidP="00636023">
      <w:pPr>
        <w:pStyle w:val="a0"/>
        <w:spacing w:after="100" w:line="360" w:lineRule="auto"/>
        <w:ind w:left="1218"/>
        <w:jc w:val="both"/>
        <w:rPr>
          <w:rFonts w:asciiTheme="minorBidi" w:hAnsiTheme="minorBidi"/>
          <w:sz w:val="24"/>
          <w:szCs w:val="24"/>
          <w:rtl/>
        </w:rPr>
      </w:pPr>
      <w:r>
        <w:rPr>
          <w:rFonts w:asciiTheme="minorBidi" w:hAnsiTheme="minorBidi" w:hint="cs"/>
          <w:sz w:val="24"/>
          <w:szCs w:val="24"/>
          <w:rtl/>
        </w:rPr>
        <w:t>יצואן אינו רשאי להגיש בקשה במסגרת סעיף זה במידה והוא חלק מקבוצת חברות, אשר אחת מהחברות הכלולות בה זכאית להגשת בקשה בהתאם לסעיף 5.3.1.</w:t>
      </w:r>
      <w:r w:rsidR="00753234" w:rsidRPr="00F917A6">
        <w:rPr>
          <w:rFonts w:asciiTheme="minorBidi" w:hAnsiTheme="minorBidi" w:hint="cs"/>
          <w:sz w:val="24"/>
          <w:szCs w:val="24"/>
          <w:rtl/>
        </w:rPr>
        <w:t xml:space="preserve"> </w:t>
      </w:r>
    </w:p>
    <w:p w:rsidR="00753234" w:rsidRPr="00F917A6" w:rsidRDefault="00753234" w:rsidP="00636023">
      <w:pPr>
        <w:pStyle w:val="a0"/>
        <w:spacing w:after="100" w:line="360" w:lineRule="auto"/>
        <w:ind w:left="1218"/>
        <w:jc w:val="both"/>
        <w:rPr>
          <w:rFonts w:asciiTheme="minorBidi" w:hAnsiTheme="minorBidi"/>
          <w:sz w:val="24"/>
          <w:szCs w:val="24"/>
        </w:rPr>
      </w:pPr>
      <w:r w:rsidRPr="00F917A6">
        <w:rPr>
          <w:rFonts w:asciiTheme="minorBidi" w:hAnsiTheme="minorBidi" w:hint="cs"/>
          <w:sz w:val="24"/>
          <w:szCs w:val="24"/>
          <w:rtl/>
        </w:rPr>
        <w:t>במידה ולא יהיה ביקוש למכסה זו, היא תועבר לחלוקה בהתאם לסעיף 5.3.</w:t>
      </w:r>
      <w:r w:rsidR="006B2EC1">
        <w:rPr>
          <w:rFonts w:asciiTheme="minorBidi" w:hAnsiTheme="minorBidi" w:hint="cs"/>
          <w:sz w:val="24"/>
          <w:szCs w:val="24"/>
          <w:rtl/>
        </w:rPr>
        <w:t>1.</w:t>
      </w:r>
    </w:p>
    <w:p w:rsidR="00102468" w:rsidRDefault="00102468" w:rsidP="00604D29">
      <w:pPr>
        <w:pStyle w:val="a0"/>
        <w:numPr>
          <w:ilvl w:val="2"/>
          <w:numId w:val="5"/>
        </w:numPr>
        <w:spacing w:after="100" w:line="360" w:lineRule="auto"/>
        <w:ind w:left="1218"/>
        <w:jc w:val="both"/>
        <w:rPr>
          <w:rFonts w:asciiTheme="minorBidi" w:hAnsiTheme="minorBidi"/>
          <w:sz w:val="24"/>
          <w:szCs w:val="24"/>
        </w:rPr>
      </w:pPr>
      <w:r>
        <w:rPr>
          <w:rFonts w:asciiTheme="minorBidi" w:hAnsiTheme="minorBidi" w:hint="cs"/>
          <w:sz w:val="24"/>
          <w:szCs w:val="24"/>
          <w:rtl/>
        </w:rPr>
        <w:t xml:space="preserve">בחלוקה בשנת </w:t>
      </w:r>
      <w:r w:rsidR="00EA5A23">
        <w:rPr>
          <w:rFonts w:asciiTheme="minorBidi" w:hAnsiTheme="minorBidi" w:hint="cs"/>
          <w:sz w:val="24"/>
          <w:szCs w:val="24"/>
          <w:rtl/>
        </w:rPr>
        <w:t>2026, המכסה תחולק רק ליצואנים שנצלו לפחות 80% מהמכסה שהו</w:t>
      </w:r>
      <w:r w:rsidR="002907F2">
        <w:rPr>
          <w:rFonts w:asciiTheme="minorBidi" w:hAnsiTheme="minorBidi" w:hint="cs"/>
          <w:sz w:val="24"/>
          <w:szCs w:val="24"/>
          <w:rtl/>
        </w:rPr>
        <w:t>ק</w:t>
      </w:r>
      <w:r w:rsidR="00EA5A23">
        <w:rPr>
          <w:rFonts w:asciiTheme="minorBidi" w:hAnsiTheme="minorBidi" w:hint="cs"/>
          <w:sz w:val="24"/>
          <w:szCs w:val="24"/>
          <w:rtl/>
        </w:rPr>
        <w:t>צתה להם בשנים 2024-2025.</w:t>
      </w:r>
    </w:p>
    <w:p w:rsidR="0043243C" w:rsidRDefault="0043243C" w:rsidP="0043243C">
      <w:pPr>
        <w:spacing w:after="100" w:line="360" w:lineRule="auto"/>
        <w:jc w:val="both"/>
        <w:rPr>
          <w:rFonts w:asciiTheme="minorBidi" w:hAnsiTheme="minorBidi"/>
          <w:sz w:val="24"/>
          <w:szCs w:val="24"/>
          <w:rtl/>
        </w:rPr>
      </w:pPr>
    </w:p>
    <w:p w:rsidR="0043243C" w:rsidRDefault="0043243C" w:rsidP="0043243C">
      <w:pPr>
        <w:spacing w:after="100" w:line="360" w:lineRule="auto"/>
        <w:jc w:val="both"/>
        <w:rPr>
          <w:rFonts w:asciiTheme="minorBidi" w:hAnsiTheme="minorBidi"/>
          <w:sz w:val="24"/>
          <w:szCs w:val="24"/>
          <w:rtl/>
        </w:rPr>
      </w:pPr>
    </w:p>
    <w:p w:rsidR="007E097A" w:rsidRDefault="007E097A" w:rsidP="007E097A">
      <w:pPr>
        <w:keepNext/>
        <w:keepLines/>
        <w:numPr>
          <w:ilvl w:val="0"/>
          <w:numId w:val="5"/>
        </w:numPr>
        <w:spacing w:after="120" w:line="360" w:lineRule="auto"/>
        <w:ind w:left="363" w:hanging="357"/>
        <w:contextualSpacing/>
        <w:jc w:val="both"/>
        <w:outlineLvl w:val="1"/>
        <w:rPr>
          <w:rFonts w:asciiTheme="minorBidi" w:eastAsia="Times New Roman" w:hAnsiTheme="minorBidi"/>
          <w:b/>
          <w:bCs/>
          <w:color w:val="008000"/>
          <w:sz w:val="24"/>
          <w:szCs w:val="24"/>
          <w:u w:val="single"/>
        </w:rPr>
      </w:pPr>
      <w:r w:rsidRPr="00530377">
        <w:rPr>
          <w:rFonts w:asciiTheme="minorBidi" w:eastAsia="Times New Roman" w:hAnsiTheme="minorBidi"/>
          <w:b/>
          <w:bCs/>
          <w:color w:val="008000"/>
          <w:sz w:val="24"/>
          <w:szCs w:val="24"/>
          <w:u w:val="single"/>
          <w:rtl/>
        </w:rPr>
        <w:lastRenderedPageBreak/>
        <w:t>אופן הגשת הבקשה ובחינתה</w:t>
      </w:r>
    </w:p>
    <w:p w:rsidR="007E097A" w:rsidRPr="00530377" w:rsidRDefault="007E097A" w:rsidP="007E097A">
      <w:pPr>
        <w:pStyle w:val="a0"/>
        <w:keepNext/>
        <w:keepLines/>
        <w:numPr>
          <w:ilvl w:val="1"/>
          <w:numId w:val="5"/>
        </w:numPr>
        <w:spacing w:after="120" w:line="360" w:lineRule="auto"/>
        <w:jc w:val="both"/>
        <w:outlineLvl w:val="1"/>
        <w:rPr>
          <w:rFonts w:asciiTheme="minorBidi" w:eastAsia="Times New Roman" w:hAnsiTheme="minorBidi"/>
          <w:sz w:val="24"/>
          <w:szCs w:val="24"/>
        </w:rPr>
      </w:pPr>
      <w:r w:rsidRPr="00530377">
        <w:rPr>
          <w:rFonts w:asciiTheme="minorBidi" w:eastAsia="Times New Roman" w:hAnsiTheme="minorBidi"/>
          <w:sz w:val="24"/>
          <w:szCs w:val="24"/>
          <w:rtl/>
        </w:rPr>
        <w:t xml:space="preserve">יבואן יגיש את הבקשה באמצעות טופס מקוון בלבד באמצעות </w:t>
      </w:r>
      <w:hyperlink r:id="rId12" w:history="1">
        <w:r w:rsidRPr="00530377">
          <w:rPr>
            <w:rStyle w:val="Hyperlink"/>
            <w:rFonts w:asciiTheme="minorBidi" w:eastAsia="Times New Roman" w:hAnsiTheme="minorBidi"/>
            <w:sz w:val="24"/>
            <w:szCs w:val="24"/>
            <w:rtl/>
          </w:rPr>
          <w:t>"מערכת מסלול"</w:t>
        </w:r>
      </w:hyperlink>
      <w:r w:rsidRPr="00530377">
        <w:rPr>
          <w:rFonts w:asciiTheme="minorBidi" w:eastAsia="Times New Roman" w:hAnsiTheme="minorBidi"/>
          <w:sz w:val="24"/>
          <w:szCs w:val="24"/>
          <w:rtl/>
        </w:rPr>
        <w:t xml:space="preserve"> באופן מלא ומדויק. בקשות שיוגשו באמצעות הפקס או בדואר או בדואר אלקטרוני או בכל</w:t>
      </w:r>
      <w:r>
        <w:rPr>
          <w:rFonts w:asciiTheme="minorBidi" w:eastAsia="Times New Roman" w:hAnsiTheme="minorBidi" w:hint="cs"/>
          <w:sz w:val="24"/>
          <w:szCs w:val="24"/>
          <w:rtl/>
        </w:rPr>
        <w:t xml:space="preserve"> </w:t>
      </w:r>
      <w:r w:rsidRPr="00530377">
        <w:rPr>
          <w:rFonts w:asciiTheme="minorBidi" w:eastAsia="Times New Roman" w:hAnsiTheme="minorBidi"/>
          <w:sz w:val="24"/>
          <w:szCs w:val="24"/>
          <w:rtl/>
        </w:rPr>
        <w:t>אמצעי אחר למעט הטופס המקוון, לא יטופלו</w:t>
      </w:r>
      <w:r w:rsidRPr="00530377">
        <w:rPr>
          <w:rFonts w:asciiTheme="minorBidi" w:eastAsia="Times New Roman" w:hAnsiTheme="minorBidi"/>
          <w:sz w:val="24"/>
          <w:szCs w:val="24"/>
        </w:rPr>
        <w:t>.</w:t>
      </w:r>
    </w:p>
    <w:p w:rsidR="007E097A" w:rsidRPr="001C023C" w:rsidRDefault="007E097A" w:rsidP="007E097A">
      <w:pPr>
        <w:pStyle w:val="a0"/>
        <w:keepNext/>
        <w:keepLines/>
        <w:numPr>
          <w:ilvl w:val="1"/>
          <w:numId w:val="5"/>
        </w:numPr>
        <w:spacing w:after="120" w:line="360" w:lineRule="auto"/>
        <w:jc w:val="both"/>
        <w:outlineLvl w:val="1"/>
        <w:rPr>
          <w:rFonts w:asciiTheme="minorBidi" w:eastAsia="Times New Roman" w:hAnsiTheme="minorBidi"/>
          <w:b/>
          <w:bCs/>
          <w:color w:val="008000"/>
          <w:sz w:val="24"/>
          <w:szCs w:val="24"/>
          <w:u w:val="single"/>
        </w:rPr>
      </w:pPr>
      <w:r>
        <w:rPr>
          <w:rFonts w:asciiTheme="minorBidi" w:hAnsiTheme="minorBidi" w:hint="cs"/>
          <w:sz w:val="24"/>
          <w:szCs w:val="24"/>
          <w:rtl/>
        </w:rPr>
        <w:t xml:space="preserve">בקשות שלא הוגשו במלואן עד המועד האחרון שפורסם או עד תום המועד שנקצב להגשת מסמכים נוספים, תפסלנה. </w:t>
      </w:r>
    </w:p>
    <w:p w:rsidR="007E097A" w:rsidRPr="00EA5A23" w:rsidRDefault="007E097A" w:rsidP="007E097A">
      <w:pPr>
        <w:pStyle w:val="a0"/>
        <w:keepNext/>
        <w:keepLines/>
        <w:numPr>
          <w:ilvl w:val="1"/>
          <w:numId w:val="5"/>
        </w:numPr>
        <w:spacing w:after="120" w:line="360" w:lineRule="auto"/>
        <w:jc w:val="both"/>
        <w:outlineLvl w:val="1"/>
        <w:rPr>
          <w:rFonts w:asciiTheme="minorBidi" w:eastAsia="Times New Roman" w:hAnsiTheme="minorBidi"/>
          <w:b/>
          <w:bCs/>
          <w:color w:val="008000"/>
          <w:sz w:val="24"/>
          <w:szCs w:val="24"/>
          <w:u w:val="single"/>
        </w:rPr>
      </w:pPr>
      <w:r>
        <w:rPr>
          <w:rFonts w:asciiTheme="minorBidi" w:hAnsiTheme="minorBidi" w:hint="cs"/>
          <w:sz w:val="24"/>
          <w:szCs w:val="24"/>
          <w:rtl/>
        </w:rPr>
        <w:t xml:space="preserve">הבקשות ייבחנו על ידי הרשות המוסמכת במנהל תעשיות. </w:t>
      </w:r>
      <w:r w:rsidRPr="00530377">
        <w:rPr>
          <w:rFonts w:asciiTheme="minorBidi" w:hAnsiTheme="minorBidi"/>
          <w:sz w:val="24"/>
          <w:szCs w:val="24"/>
          <w:rtl/>
        </w:rPr>
        <w:t xml:space="preserve">הרשות המוסמכת רשאית לפנות למבקשים בשאלות הבהרה ובקשה </w:t>
      </w:r>
      <w:r>
        <w:rPr>
          <w:rFonts w:asciiTheme="minorBidi" w:hAnsiTheme="minorBidi" w:hint="cs"/>
          <w:sz w:val="24"/>
          <w:szCs w:val="24"/>
          <w:rtl/>
        </w:rPr>
        <w:t>למסמכים נוספים</w:t>
      </w:r>
      <w:r w:rsidRPr="00530377">
        <w:rPr>
          <w:rFonts w:asciiTheme="minorBidi" w:hAnsiTheme="minorBidi"/>
          <w:sz w:val="24"/>
          <w:szCs w:val="24"/>
          <w:rtl/>
        </w:rPr>
        <w:t xml:space="preserve"> בהתאם לשיקול דעתה</w:t>
      </w:r>
      <w:r w:rsidR="00636023">
        <w:rPr>
          <w:rFonts w:asciiTheme="minorBidi" w:hAnsiTheme="minorBidi" w:hint="cs"/>
          <w:sz w:val="24"/>
          <w:szCs w:val="24"/>
          <w:rtl/>
        </w:rPr>
        <w:t>.</w:t>
      </w:r>
    </w:p>
    <w:p w:rsidR="007E097A" w:rsidRPr="00530377" w:rsidRDefault="007E097A" w:rsidP="007E097A">
      <w:pPr>
        <w:pStyle w:val="a0"/>
        <w:keepNext/>
        <w:keepLines/>
        <w:numPr>
          <w:ilvl w:val="1"/>
          <w:numId w:val="5"/>
        </w:numPr>
        <w:spacing w:after="120" w:line="360" w:lineRule="auto"/>
        <w:jc w:val="both"/>
        <w:outlineLvl w:val="1"/>
        <w:rPr>
          <w:rFonts w:asciiTheme="minorBidi" w:eastAsia="Times New Roman" w:hAnsiTheme="minorBidi"/>
          <w:b/>
          <w:bCs/>
          <w:color w:val="008000"/>
          <w:sz w:val="24"/>
          <w:szCs w:val="24"/>
          <w:u w:val="single"/>
        </w:rPr>
      </w:pPr>
      <w:r w:rsidRPr="00530377">
        <w:rPr>
          <w:rFonts w:asciiTheme="minorBidi" w:hAnsiTheme="minorBidi"/>
          <w:sz w:val="24"/>
          <w:szCs w:val="24"/>
          <w:rtl/>
        </w:rPr>
        <w:t>תשובת הרשות המוסמכת תינתן באמצעות "מערכת מסלול"</w:t>
      </w:r>
      <w:r>
        <w:rPr>
          <w:rFonts w:asciiTheme="minorBidi" w:hAnsiTheme="minorBidi" w:hint="cs"/>
          <w:sz w:val="24"/>
          <w:szCs w:val="24"/>
          <w:rtl/>
        </w:rPr>
        <w:t xml:space="preserve"> בתוך 14 ימי עבודה מהמועד האחרון להגשת הבקשות.  </w:t>
      </w:r>
    </w:p>
    <w:p w:rsidR="007E097A" w:rsidRPr="00852878" w:rsidRDefault="007E097A" w:rsidP="007E097A">
      <w:pPr>
        <w:pStyle w:val="a0"/>
        <w:keepNext/>
        <w:keepLines/>
        <w:numPr>
          <w:ilvl w:val="1"/>
          <w:numId w:val="5"/>
        </w:numPr>
        <w:spacing w:after="120" w:line="360" w:lineRule="auto"/>
        <w:jc w:val="both"/>
        <w:outlineLvl w:val="1"/>
        <w:rPr>
          <w:rFonts w:asciiTheme="minorBidi" w:eastAsia="Times New Roman" w:hAnsiTheme="minorBidi"/>
          <w:sz w:val="24"/>
          <w:szCs w:val="24"/>
        </w:rPr>
      </w:pPr>
      <w:r>
        <w:rPr>
          <w:rFonts w:asciiTheme="minorBidi" w:hAnsiTheme="minorBidi" w:hint="cs"/>
          <w:sz w:val="24"/>
          <w:szCs w:val="24"/>
          <w:rtl/>
        </w:rPr>
        <w:t>תוקף המכסה לשנים 2024-2025 יהיה עד ליום 31.12.25. תוקף המכסה לשנת 2026 יהיה עד ליום 31.12.26.</w:t>
      </w:r>
      <w:r w:rsidRPr="00852878">
        <w:rPr>
          <w:rFonts w:asciiTheme="minorBidi" w:hAnsiTheme="minorBidi" w:hint="cs"/>
          <w:sz w:val="24"/>
          <w:szCs w:val="24"/>
          <w:rtl/>
        </w:rPr>
        <w:t xml:space="preserve"> </w:t>
      </w:r>
    </w:p>
    <w:p w:rsidR="007E097A" w:rsidRPr="001C023C" w:rsidRDefault="007E097A" w:rsidP="007E097A">
      <w:pPr>
        <w:pStyle w:val="a0"/>
        <w:keepNext/>
        <w:keepLines/>
        <w:numPr>
          <w:ilvl w:val="1"/>
          <w:numId w:val="5"/>
        </w:numPr>
        <w:spacing w:after="120" w:line="360" w:lineRule="auto"/>
        <w:jc w:val="both"/>
        <w:outlineLvl w:val="1"/>
        <w:rPr>
          <w:rFonts w:asciiTheme="minorBidi" w:eastAsia="Times New Roman" w:hAnsiTheme="minorBidi"/>
          <w:color w:val="000000" w:themeColor="text1"/>
          <w:sz w:val="24"/>
          <w:szCs w:val="24"/>
        </w:rPr>
      </w:pPr>
      <w:r w:rsidRPr="00530377">
        <w:rPr>
          <w:rFonts w:asciiTheme="minorBidi" w:eastAsia="Times New Roman" w:hAnsiTheme="minorBidi"/>
          <w:color w:val="000000" w:themeColor="text1"/>
          <w:sz w:val="24"/>
          <w:szCs w:val="24"/>
          <w:rtl/>
        </w:rPr>
        <w:t xml:space="preserve">תוקף המכסה אינו ניתן להארכה, אלה במקרים חריגים בכפוף לבקשה מנומקת שתשלח למייל </w:t>
      </w:r>
      <w:hyperlink r:id="rId13" w:history="1">
        <w:r w:rsidRPr="00852878">
          <w:rPr>
            <w:rStyle w:val="Hyperlink"/>
            <w:rFonts w:asciiTheme="minorBidi" w:eastAsia="Times New Roman" w:hAnsiTheme="minorBidi"/>
            <w:sz w:val="24"/>
            <w:szCs w:val="24"/>
          </w:rPr>
          <w:t>Plasticwaste@economy.gov.il</w:t>
        </w:r>
      </w:hyperlink>
      <w:r w:rsidRPr="00852878">
        <w:rPr>
          <w:rFonts w:asciiTheme="minorBidi" w:eastAsia="Times New Roman" w:hAnsiTheme="minorBidi"/>
          <w:color w:val="000000" w:themeColor="text1"/>
          <w:sz w:val="24"/>
          <w:szCs w:val="24"/>
          <w:rtl/>
        </w:rPr>
        <w:t>.</w:t>
      </w:r>
    </w:p>
    <w:p w:rsidR="007E097A" w:rsidRPr="00337AC1" w:rsidRDefault="007E097A" w:rsidP="007E097A">
      <w:pPr>
        <w:pStyle w:val="a0"/>
        <w:keepNext/>
        <w:keepLines/>
        <w:numPr>
          <w:ilvl w:val="1"/>
          <w:numId w:val="5"/>
        </w:numPr>
        <w:spacing w:after="120" w:line="360" w:lineRule="auto"/>
        <w:jc w:val="both"/>
        <w:outlineLvl w:val="1"/>
        <w:rPr>
          <w:rFonts w:asciiTheme="minorBidi" w:eastAsia="Times New Roman" w:hAnsiTheme="minorBidi"/>
          <w:color w:val="000000" w:themeColor="text1"/>
          <w:sz w:val="24"/>
          <w:szCs w:val="24"/>
        </w:rPr>
      </w:pPr>
      <w:r w:rsidRPr="001C023C">
        <w:rPr>
          <w:rFonts w:asciiTheme="minorBidi" w:eastAsia="Times New Roman" w:hAnsiTheme="minorBidi" w:hint="cs"/>
          <w:color w:val="000000" w:themeColor="text1"/>
          <w:sz w:val="24"/>
          <w:szCs w:val="24"/>
          <w:rtl/>
        </w:rPr>
        <w:t xml:space="preserve">מכסה שניתנה לפי הוראה זו אינה ניתנת להעברה. </w:t>
      </w:r>
    </w:p>
    <w:p w:rsidR="007E097A" w:rsidRDefault="007E097A" w:rsidP="007E097A">
      <w:pPr>
        <w:keepNext/>
        <w:keepLines/>
        <w:numPr>
          <w:ilvl w:val="0"/>
          <w:numId w:val="5"/>
        </w:numPr>
        <w:spacing w:after="120" w:line="360" w:lineRule="auto"/>
        <w:ind w:left="363" w:hanging="357"/>
        <w:contextualSpacing/>
        <w:jc w:val="both"/>
        <w:outlineLvl w:val="1"/>
        <w:rPr>
          <w:rFonts w:asciiTheme="minorBidi" w:eastAsia="Times New Roman" w:hAnsiTheme="minorBidi"/>
          <w:b/>
          <w:bCs/>
          <w:color w:val="008000"/>
          <w:sz w:val="24"/>
          <w:szCs w:val="24"/>
          <w:u w:val="single"/>
        </w:rPr>
      </w:pPr>
      <w:r w:rsidRPr="00530377">
        <w:rPr>
          <w:rFonts w:asciiTheme="minorBidi" w:eastAsia="Times New Roman" w:hAnsiTheme="minorBidi"/>
          <w:b/>
          <w:bCs/>
          <w:color w:val="008000"/>
          <w:sz w:val="24"/>
          <w:szCs w:val="24"/>
          <w:u w:val="single"/>
          <w:rtl/>
        </w:rPr>
        <w:t>ביקורת על עמידה בתנאי אישור המכסה</w:t>
      </w:r>
    </w:p>
    <w:p w:rsidR="00BE1933" w:rsidRPr="00BE1933" w:rsidRDefault="001A6629" w:rsidP="00BE1933">
      <w:pPr>
        <w:keepNext/>
        <w:keepLines/>
        <w:spacing w:after="120" w:line="360" w:lineRule="auto"/>
        <w:jc w:val="both"/>
        <w:outlineLvl w:val="1"/>
        <w:rPr>
          <w:rFonts w:asciiTheme="minorBidi" w:eastAsia="Times New Roman" w:hAnsiTheme="minorBidi"/>
          <w:sz w:val="24"/>
          <w:szCs w:val="24"/>
          <w:rtl/>
        </w:rPr>
      </w:pPr>
      <w:r>
        <w:rPr>
          <w:rFonts w:asciiTheme="minorBidi" w:eastAsia="Times New Roman" w:hAnsiTheme="minorBidi" w:hint="cs"/>
          <w:sz w:val="24"/>
          <w:szCs w:val="24"/>
          <w:rtl/>
        </w:rPr>
        <w:t xml:space="preserve">הרשות המוסמכת רשאית להשתמש בכל סמכות הנתונה לה על פי דין על מנת לבצע בקרה, פיקוח ואכיפה על המכסות שניתנו על פי הוראה זו. </w:t>
      </w:r>
    </w:p>
    <w:p w:rsidR="00DF37E0" w:rsidRPr="00530377" w:rsidRDefault="006E5C1C" w:rsidP="001C023C">
      <w:pPr>
        <w:keepNext/>
        <w:keepLines/>
        <w:numPr>
          <w:ilvl w:val="0"/>
          <w:numId w:val="5"/>
        </w:numPr>
        <w:spacing w:after="120" w:line="360" w:lineRule="auto"/>
        <w:ind w:left="363" w:hanging="357"/>
        <w:contextualSpacing/>
        <w:jc w:val="both"/>
        <w:outlineLvl w:val="1"/>
        <w:rPr>
          <w:rFonts w:asciiTheme="minorBidi" w:eastAsia="Times New Roman" w:hAnsiTheme="minorBidi"/>
          <w:sz w:val="24"/>
          <w:szCs w:val="24"/>
        </w:rPr>
      </w:pPr>
      <w:r>
        <w:t xml:space="preserve"> </w:t>
      </w:r>
      <w:r w:rsidR="00086E89" w:rsidRPr="00530377">
        <w:rPr>
          <w:rFonts w:asciiTheme="minorBidi" w:eastAsia="Times New Roman" w:hAnsiTheme="minorBidi"/>
          <w:b/>
          <w:bCs/>
          <w:color w:val="008000"/>
          <w:sz w:val="24"/>
          <w:szCs w:val="24"/>
          <w:u w:val="single"/>
          <w:rtl/>
        </w:rPr>
        <w:t xml:space="preserve">הפרת ההוראה, סנקציות </w:t>
      </w:r>
      <w:proofErr w:type="spellStart"/>
      <w:r w:rsidR="00086E89" w:rsidRPr="00530377">
        <w:rPr>
          <w:rFonts w:asciiTheme="minorBidi" w:eastAsia="Times New Roman" w:hAnsiTheme="minorBidi"/>
          <w:b/>
          <w:bCs/>
          <w:color w:val="008000"/>
          <w:sz w:val="24"/>
          <w:szCs w:val="24"/>
          <w:u w:val="single"/>
          <w:rtl/>
        </w:rPr>
        <w:t>ועונשין</w:t>
      </w:r>
      <w:proofErr w:type="spellEnd"/>
    </w:p>
    <w:p w:rsidR="00086E89" w:rsidRPr="00A11241" w:rsidRDefault="00086E89" w:rsidP="001C023C">
      <w:pPr>
        <w:keepNext/>
        <w:keepLines/>
        <w:spacing w:after="120" w:line="360" w:lineRule="auto"/>
        <w:ind w:left="6"/>
        <w:jc w:val="both"/>
        <w:outlineLvl w:val="1"/>
        <w:rPr>
          <w:rFonts w:asciiTheme="minorBidi" w:hAnsiTheme="minorBidi"/>
          <w:sz w:val="24"/>
          <w:szCs w:val="24"/>
        </w:rPr>
      </w:pPr>
      <w:r w:rsidRPr="00A11241">
        <w:rPr>
          <w:rFonts w:asciiTheme="minorBidi" w:hAnsiTheme="minorBidi"/>
          <w:sz w:val="24"/>
          <w:szCs w:val="24"/>
          <w:rtl/>
        </w:rPr>
        <w:t xml:space="preserve">תוקפו של רישיון </w:t>
      </w:r>
      <w:r w:rsidR="00636023" w:rsidRPr="00A11241">
        <w:rPr>
          <w:rFonts w:asciiTheme="minorBidi" w:hAnsiTheme="minorBidi"/>
          <w:sz w:val="24"/>
          <w:szCs w:val="24"/>
          <w:rtl/>
        </w:rPr>
        <w:t>הי</w:t>
      </w:r>
      <w:r w:rsidR="00636023">
        <w:rPr>
          <w:rFonts w:asciiTheme="minorBidi" w:hAnsiTheme="minorBidi" w:hint="cs"/>
          <w:sz w:val="24"/>
          <w:szCs w:val="24"/>
          <w:rtl/>
        </w:rPr>
        <w:t>צ</w:t>
      </w:r>
      <w:r w:rsidR="00636023" w:rsidRPr="00A11241">
        <w:rPr>
          <w:rFonts w:asciiTheme="minorBidi" w:hAnsiTheme="minorBidi"/>
          <w:sz w:val="24"/>
          <w:szCs w:val="24"/>
          <w:rtl/>
        </w:rPr>
        <w:t xml:space="preserve">וא </w:t>
      </w:r>
      <w:r w:rsidRPr="00A11241">
        <w:rPr>
          <w:rFonts w:asciiTheme="minorBidi" w:hAnsiTheme="minorBidi"/>
          <w:sz w:val="24"/>
          <w:szCs w:val="24"/>
          <w:rtl/>
        </w:rPr>
        <w:t xml:space="preserve">הינו לתקופה המצוינת בו, במהלכה רשאית הרשות המוסמכת לבטל או להתלות את הרישיון וכן לקבוע כי לא יונפק </w:t>
      </w:r>
      <w:r w:rsidR="00636023" w:rsidRPr="00A11241">
        <w:rPr>
          <w:rFonts w:asciiTheme="minorBidi" w:hAnsiTheme="minorBidi"/>
          <w:sz w:val="24"/>
          <w:szCs w:val="24"/>
          <w:rtl/>
        </w:rPr>
        <w:t>לי</w:t>
      </w:r>
      <w:r w:rsidR="00636023">
        <w:rPr>
          <w:rFonts w:asciiTheme="minorBidi" w:hAnsiTheme="minorBidi" w:hint="cs"/>
          <w:sz w:val="24"/>
          <w:szCs w:val="24"/>
          <w:rtl/>
        </w:rPr>
        <w:t>צ</w:t>
      </w:r>
      <w:r w:rsidR="00636023" w:rsidRPr="00A11241">
        <w:rPr>
          <w:rFonts w:asciiTheme="minorBidi" w:hAnsiTheme="minorBidi"/>
          <w:sz w:val="24"/>
          <w:szCs w:val="24"/>
          <w:rtl/>
        </w:rPr>
        <w:t xml:space="preserve">ואן </w:t>
      </w:r>
      <w:r w:rsidRPr="00A11241">
        <w:rPr>
          <w:rFonts w:asciiTheme="minorBidi" w:hAnsiTheme="minorBidi"/>
          <w:sz w:val="24"/>
          <w:szCs w:val="24"/>
          <w:rtl/>
        </w:rPr>
        <w:t xml:space="preserve">רישיון </w:t>
      </w:r>
      <w:r w:rsidR="00636023" w:rsidRPr="00A11241">
        <w:rPr>
          <w:rFonts w:asciiTheme="minorBidi" w:hAnsiTheme="minorBidi"/>
          <w:sz w:val="24"/>
          <w:szCs w:val="24"/>
          <w:rtl/>
        </w:rPr>
        <w:t>י</w:t>
      </w:r>
      <w:r w:rsidR="00636023">
        <w:rPr>
          <w:rFonts w:asciiTheme="minorBidi" w:hAnsiTheme="minorBidi" w:hint="cs"/>
          <w:sz w:val="24"/>
          <w:szCs w:val="24"/>
          <w:rtl/>
        </w:rPr>
        <w:t>צ</w:t>
      </w:r>
      <w:r w:rsidR="00636023" w:rsidRPr="00A11241">
        <w:rPr>
          <w:rFonts w:asciiTheme="minorBidi" w:hAnsiTheme="minorBidi"/>
          <w:sz w:val="24"/>
          <w:szCs w:val="24"/>
          <w:rtl/>
        </w:rPr>
        <w:t xml:space="preserve">וא </w:t>
      </w:r>
      <w:r w:rsidRPr="00A11241">
        <w:rPr>
          <w:rFonts w:asciiTheme="minorBidi" w:hAnsiTheme="minorBidi"/>
          <w:sz w:val="24"/>
          <w:szCs w:val="24"/>
          <w:rtl/>
        </w:rPr>
        <w:t xml:space="preserve">לתקופה שתקבע וזאת לאחר שנתנה </w:t>
      </w:r>
      <w:r w:rsidR="00636023" w:rsidRPr="00A11241">
        <w:rPr>
          <w:rFonts w:asciiTheme="minorBidi" w:hAnsiTheme="minorBidi"/>
          <w:sz w:val="24"/>
          <w:szCs w:val="24"/>
          <w:rtl/>
        </w:rPr>
        <w:t>לי</w:t>
      </w:r>
      <w:r w:rsidR="00636023">
        <w:rPr>
          <w:rFonts w:asciiTheme="minorBidi" w:hAnsiTheme="minorBidi" w:hint="cs"/>
          <w:sz w:val="24"/>
          <w:szCs w:val="24"/>
          <w:rtl/>
        </w:rPr>
        <w:t>צ</w:t>
      </w:r>
      <w:r w:rsidR="00636023" w:rsidRPr="00A11241">
        <w:rPr>
          <w:rFonts w:asciiTheme="minorBidi" w:hAnsiTheme="minorBidi"/>
          <w:sz w:val="24"/>
          <w:szCs w:val="24"/>
          <w:rtl/>
        </w:rPr>
        <w:t xml:space="preserve">ואן </w:t>
      </w:r>
      <w:r w:rsidRPr="00A11241">
        <w:rPr>
          <w:rFonts w:asciiTheme="minorBidi" w:hAnsiTheme="minorBidi"/>
          <w:sz w:val="24"/>
          <w:szCs w:val="24"/>
          <w:rtl/>
        </w:rPr>
        <w:t>הזדמנות להשמיע את טענותיו, אם נוכחה כי התקיים אחד מאלה:</w:t>
      </w:r>
    </w:p>
    <w:p w:rsidR="00086E89" w:rsidRPr="00A11241" w:rsidRDefault="00086E89" w:rsidP="001C023C">
      <w:pPr>
        <w:pStyle w:val="a0"/>
        <w:keepNext/>
        <w:keepLines/>
        <w:numPr>
          <w:ilvl w:val="0"/>
          <w:numId w:val="23"/>
        </w:numPr>
        <w:spacing w:after="120" w:line="360" w:lineRule="auto"/>
        <w:jc w:val="both"/>
        <w:outlineLvl w:val="1"/>
        <w:rPr>
          <w:rFonts w:asciiTheme="minorBidi" w:hAnsiTheme="minorBidi"/>
          <w:sz w:val="24"/>
          <w:szCs w:val="24"/>
        </w:rPr>
      </w:pPr>
      <w:r w:rsidRPr="00A11241">
        <w:rPr>
          <w:rFonts w:asciiTheme="minorBidi" w:hAnsiTheme="minorBidi"/>
          <w:sz w:val="24"/>
          <w:szCs w:val="24"/>
          <w:rtl/>
        </w:rPr>
        <w:t>הופר תנאי, דרישה, הוראה או הגבלה שנקבע ברישיון או לצורך מתן הרישיון</w:t>
      </w:r>
      <w:r w:rsidR="00636023">
        <w:rPr>
          <w:rFonts w:asciiTheme="minorBidi" w:hAnsiTheme="minorBidi" w:hint="cs"/>
          <w:sz w:val="24"/>
          <w:szCs w:val="24"/>
          <w:rtl/>
        </w:rPr>
        <w:t>;</w:t>
      </w:r>
      <w:r w:rsidR="00636023" w:rsidRPr="00A11241">
        <w:rPr>
          <w:rFonts w:asciiTheme="minorBidi" w:hAnsiTheme="minorBidi"/>
          <w:sz w:val="24"/>
          <w:szCs w:val="24"/>
          <w:rtl/>
        </w:rPr>
        <w:t xml:space="preserve"> </w:t>
      </w:r>
    </w:p>
    <w:p w:rsidR="00086E89" w:rsidRPr="00530377" w:rsidRDefault="00086E89" w:rsidP="001C023C">
      <w:pPr>
        <w:pStyle w:val="a0"/>
        <w:keepNext/>
        <w:keepLines/>
        <w:numPr>
          <w:ilvl w:val="0"/>
          <w:numId w:val="23"/>
        </w:numPr>
        <w:spacing w:after="120" w:line="360" w:lineRule="auto"/>
        <w:jc w:val="both"/>
        <w:outlineLvl w:val="1"/>
        <w:rPr>
          <w:rFonts w:asciiTheme="minorBidi" w:eastAsia="Times New Roman" w:hAnsiTheme="minorBidi"/>
          <w:sz w:val="24"/>
          <w:szCs w:val="24"/>
        </w:rPr>
      </w:pPr>
      <w:r w:rsidRPr="00530377">
        <w:rPr>
          <w:rFonts w:asciiTheme="minorBidi" w:eastAsia="Times New Roman" w:hAnsiTheme="minorBidi"/>
          <w:sz w:val="24"/>
          <w:szCs w:val="24"/>
          <w:rtl/>
        </w:rPr>
        <w:t>הרישיון ניתן על יסוד מידע כוזב או שגוי</w:t>
      </w:r>
      <w:r w:rsidR="00636023">
        <w:rPr>
          <w:rFonts w:asciiTheme="minorBidi" w:eastAsia="Times New Roman" w:hAnsiTheme="minorBidi" w:hint="cs"/>
          <w:sz w:val="24"/>
          <w:szCs w:val="24"/>
          <w:rtl/>
        </w:rPr>
        <w:t>;</w:t>
      </w:r>
      <w:r w:rsidR="00636023" w:rsidRPr="00530377">
        <w:rPr>
          <w:rFonts w:asciiTheme="minorBidi" w:eastAsia="Times New Roman" w:hAnsiTheme="minorBidi"/>
          <w:sz w:val="24"/>
          <w:szCs w:val="24"/>
          <w:rtl/>
        </w:rPr>
        <w:t xml:space="preserve"> </w:t>
      </w:r>
    </w:p>
    <w:p w:rsidR="00086E89" w:rsidRPr="00530377" w:rsidRDefault="00086E89" w:rsidP="001C023C">
      <w:pPr>
        <w:pStyle w:val="a0"/>
        <w:keepNext/>
        <w:keepLines/>
        <w:numPr>
          <w:ilvl w:val="0"/>
          <w:numId w:val="23"/>
        </w:numPr>
        <w:spacing w:after="120" w:line="360" w:lineRule="auto"/>
        <w:jc w:val="both"/>
        <w:outlineLvl w:val="1"/>
        <w:rPr>
          <w:rFonts w:asciiTheme="minorBidi" w:eastAsia="Times New Roman" w:hAnsiTheme="minorBidi"/>
          <w:sz w:val="24"/>
          <w:szCs w:val="24"/>
        </w:rPr>
      </w:pPr>
      <w:r w:rsidRPr="00530377">
        <w:rPr>
          <w:rFonts w:asciiTheme="minorBidi" w:eastAsia="Times New Roman" w:hAnsiTheme="minorBidi"/>
          <w:sz w:val="24"/>
          <w:szCs w:val="24"/>
          <w:rtl/>
        </w:rPr>
        <w:t>חדל להתקיים תנאי מן התנאים למתן הרישיון</w:t>
      </w:r>
      <w:r w:rsidR="00636023">
        <w:rPr>
          <w:rFonts w:asciiTheme="minorBidi" w:eastAsia="Times New Roman" w:hAnsiTheme="minorBidi" w:hint="cs"/>
          <w:sz w:val="24"/>
          <w:szCs w:val="24"/>
          <w:rtl/>
        </w:rPr>
        <w:t>;</w:t>
      </w:r>
    </w:p>
    <w:p w:rsidR="0043243C" w:rsidRDefault="00086E89" w:rsidP="001C023C">
      <w:pPr>
        <w:pStyle w:val="a0"/>
        <w:keepNext/>
        <w:keepLines/>
        <w:numPr>
          <w:ilvl w:val="0"/>
          <w:numId w:val="23"/>
        </w:numPr>
        <w:spacing w:after="120" w:line="360" w:lineRule="auto"/>
        <w:jc w:val="both"/>
        <w:outlineLvl w:val="1"/>
        <w:rPr>
          <w:rFonts w:asciiTheme="minorBidi" w:eastAsia="Times New Roman" w:hAnsiTheme="minorBidi"/>
          <w:sz w:val="24"/>
          <w:szCs w:val="24"/>
          <w:u w:val="single"/>
          <w:rtl/>
        </w:rPr>
      </w:pPr>
      <w:r w:rsidRPr="00A11241">
        <w:rPr>
          <w:rFonts w:asciiTheme="minorBidi" w:eastAsia="Times New Roman" w:hAnsiTheme="minorBidi"/>
          <w:sz w:val="24"/>
          <w:szCs w:val="24"/>
          <w:rtl/>
        </w:rPr>
        <w:t>הופרה הוראה מההוראות הקבועות בהוראת מנכ"ל זו.</w:t>
      </w:r>
    </w:p>
    <w:p w:rsidR="0043243C" w:rsidRDefault="0043243C">
      <w:pPr>
        <w:bidi w:val="0"/>
        <w:rPr>
          <w:rFonts w:asciiTheme="minorBidi" w:eastAsia="Times New Roman" w:hAnsiTheme="minorBidi"/>
          <w:sz w:val="24"/>
          <w:szCs w:val="24"/>
          <w:u w:val="single"/>
          <w:rtl/>
        </w:rPr>
      </w:pPr>
    </w:p>
    <w:p w:rsidR="00714BFF" w:rsidRPr="0043243C" w:rsidRDefault="00714BFF" w:rsidP="0043243C">
      <w:pPr>
        <w:keepNext/>
        <w:keepLines/>
        <w:spacing w:after="120" w:line="360" w:lineRule="auto"/>
        <w:jc w:val="both"/>
        <w:outlineLvl w:val="1"/>
        <w:rPr>
          <w:rFonts w:asciiTheme="minorBidi" w:eastAsia="Times New Roman" w:hAnsiTheme="minorBidi"/>
          <w:sz w:val="24"/>
          <w:szCs w:val="24"/>
          <w:u w:val="single"/>
          <w:rtl/>
        </w:rPr>
      </w:pPr>
    </w:p>
    <w:p w:rsidR="00714BFF" w:rsidRPr="00530377" w:rsidRDefault="00086E89" w:rsidP="001C023C">
      <w:pPr>
        <w:keepNext/>
        <w:keepLines/>
        <w:numPr>
          <w:ilvl w:val="0"/>
          <w:numId w:val="5"/>
        </w:numPr>
        <w:spacing w:after="120" w:line="360" w:lineRule="auto"/>
        <w:ind w:left="363" w:hanging="357"/>
        <w:contextualSpacing/>
        <w:jc w:val="both"/>
        <w:outlineLvl w:val="1"/>
        <w:rPr>
          <w:rFonts w:asciiTheme="minorBidi" w:eastAsia="Times New Roman" w:hAnsiTheme="minorBidi"/>
          <w:b/>
          <w:bCs/>
          <w:color w:val="008000"/>
          <w:sz w:val="24"/>
          <w:szCs w:val="24"/>
          <w:u w:val="single"/>
        </w:rPr>
      </w:pPr>
      <w:r w:rsidRPr="00A11241">
        <w:rPr>
          <w:rFonts w:asciiTheme="minorBidi" w:eastAsia="Times New Roman" w:hAnsiTheme="minorBidi"/>
          <w:b/>
          <w:bCs/>
          <w:color w:val="008000"/>
          <w:sz w:val="24"/>
          <w:szCs w:val="24"/>
          <w:u w:val="single"/>
          <w:rtl/>
        </w:rPr>
        <w:t xml:space="preserve"> </w:t>
      </w:r>
      <w:r w:rsidR="00714BFF" w:rsidRPr="00530377">
        <w:rPr>
          <w:rFonts w:asciiTheme="minorBidi" w:eastAsia="Times New Roman" w:hAnsiTheme="minorBidi"/>
          <w:b/>
          <w:bCs/>
          <w:color w:val="008000"/>
          <w:sz w:val="24"/>
          <w:szCs w:val="24"/>
          <w:u w:val="single"/>
          <w:rtl/>
        </w:rPr>
        <w:t>פרסום</w:t>
      </w:r>
    </w:p>
    <w:p w:rsidR="00714BFF" w:rsidRDefault="00714BFF" w:rsidP="00253CFA">
      <w:pPr>
        <w:pStyle w:val="a0"/>
        <w:keepNext/>
        <w:keepLines/>
        <w:numPr>
          <w:ilvl w:val="1"/>
          <w:numId w:val="5"/>
        </w:numPr>
        <w:spacing w:after="120" w:line="360" w:lineRule="auto"/>
        <w:jc w:val="both"/>
        <w:outlineLvl w:val="1"/>
        <w:rPr>
          <w:rFonts w:asciiTheme="minorBidi" w:eastAsia="Times New Roman" w:hAnsiTheme="minorBidi"/>
          <w:sz w:val="24"/>
          <w:szCs w:val="24"/>
        </w:rPr>
      </w:pPr>
      <w:r w:rsidRPr="00A11241">
        <w:rPr>
          <w:rFonts w:asciiTheme="minorBidi" w:eastAsia="Times New Roman" w:hAnsiTheme="minorBidi"/>
          <w:sz w:val="24"/>
          <w:szCs w:val="24"/>
          <w:rtl/>
        </w:rPr>
        <w:t xml:space="preserve">מנהל תעשיות יפרסם באתר האינטרנט של המשרד הודעה בדבר הזמנה להגיש בקשה לקבלת מכסות. בהודעה יפורטו, בין היתר, כמות המכסות העומדות לחלוקה והמועדים להגשת בקשות. </w:t>
      </w:r>
    </w:p>
    <w:p w:rsidR="00714BFF" w:rsidRPr="00530377" w:rsidRDefault="00714BFF" w:rsidP="00253CFA">
      <w:pPr>
        <w:pStyle w:val="a0"/>
        <w:keepNext/>
        <w:keepLines/>
        <w:numPr>
          <w:ilvl w:val="1"/>
          <w:numId w:val="5"/>
        </w:numPr>
        <w:spacing w:after="120" w:line="360" w:lineRule="auto"/>
        <w:jc w:val="both"/>
        <w:outlineLvl w:val="1"/>
        <w:rPr>
          <w:rFonts w:asciiTheme="minorBidi" w:eastAsia="Times New Roman" w:hAnsiTheme="minorBidi"/>
          <w:sz w:val="24"/>
          <w:szCs w:val="24"/>
        </w:rPr>
      </w:pPr>
      <w:r w:rsidRPr="00530377">
        <w:rPr>
          <w:rFonts w:asciiTheme="minorBidi" w:eastAsia="Times New Roman" w:hAnsiTheme="minorBidi"/>
          <w:sz w:val="24"/>
          <w:szCs w:val="24"/>
          <w:rtl/>
        </w:rPr>
        <w:t xml:space="preserve">מנהל תעשיות יהא רשאי לפרסם באתר המשרד או באמצעי התקשורת את פרטיו של </w:t>
      </w:r>
      <w:r w:rsidR="00636023" w:rsidRPr="00530377">
        <w:rPr>
          <w:rFonts w:asciiTheme="minorBidi" w:eastAsia="Times New Roman" w:hAnsiTheme="minorBidi"/>
          <w:sz w:val="24"/>
          <w:szCs w:val="24"/>
          <w:rtl/>
        </w:rPr>
        <w:t>י</w:t>
      </w:r>
      <w:r w:rsidR="00636023">
        <w:rPr>
          <w:rFonts w:asciiTheme="minorBidi" w:eastAsia="Times New Roman" w:hAnsiTheme="minorBidi" w:hint="cs"/>
          <w:sz w:val="24"/>
          <w:szCs w:val="24"/>
          <w:rtl/>
        </w:rPr>
        <w:t>צ</w:t>
      </w:r>
      <w:r w:rsidR="00636023" w:rsidRPr="00530377">
        <w:rPr>
          <w:rFonts w:asciiTheme="minorBidi" w:eastAsia="Times New Roman" w:hAnsiTheme="minorBidi"/>
          <w:sz w:val="24"/>
          <w:szCs w:val="24"/>
          <w:rtl/>
        </w:rPr>
        <w:t xml:space="preserve">ואן </w:t>
      </w:r>
      <w:r w:rsidRPr="00530377">
        <w:rPr>
          <w:rFonts w:asciiTheme="minorBidi" w:eastAsia="Times New Roman" w:hAnsiTheme="minorBidi"/>
          <w:sz w:val="24"/>
          <w:szCs w:val="24"/>
          <w:rtl/>
        </w:rPr>
        <w:t xml:space="preserve">שהתקבלה לגביו החלטה בהתאם להוראות סעיף </w:t>
      </w:r>
      <w:r w:rsidR="001A6629">
        <w:rPr>
          <w:rFonts w:asciiTheme="minorBidi" w:eastAsia="Times New Roman" w:hAnsiTheme="minorBidi" w:hint="cs"/>
          <w:sz w:val="24"/>
          <w:szCs w:val="24"/>
          <w:rtl/>
        </w:rPr>
        <w:t>8</w:t>
      </w:r>
      <w:r w:rsidRPr="00530377">
        <w:rPr>
          <w:rFonts w:asciiTheme="minorBidi" w:eastAsia="Times New Roman" w:hAnsiTheme="minorBidi"/>
          <w:sz w:val="24"/>
          <w:szCs w:val="24"/>
          <w:rtl/>
        </w:rPr>
        <w:t xml:space="preserve">. </w:t>
      </w:r>
    </w:p>
    <w:p w:rsidR="00086E89" w:rsidRPr="00530377" w:rsidRDefault="00086E89" w:rsidP="001C023C">
      <w:pPr>
        <w:keepNext/>
        <w:keepLines/>
        <w:numPr>
          <w:ilvl w:val="0"/>
          <w:numId w:val="5"/>
        </w:numPr>
        <w:spacing w:after="120" w:line="360" w:lineRule="auto"/>
        <w:ind w:left="363" w:hanging="357"/>
        <w:contextualSpacing/>
        <w:jc w:val="both"/>
        <w:outlineLvl w:val="1"/>
        <w:rPr>
          <w:rFonts w:asciiTheme="minorBidi" w:eastAsia="Times New Roman" w:hAnsiTheme="minorBidi"/>
          <w:b/>
          <w:bCs/>
          <w:color w:val="008000"/>
          <w:sz w:val="24"/>
          <w:szCs w:val="24"/>
          <w:u w:val="single"/>
        </w:rPr>
      </w:pPr>
      <w:r w:rsidRPr="00530377">
        <w:rPr>
          <w:rFonts w:asciiTheme="minorBidi" w:eastAsia="Times New Roman" w:hAnsiTheme="minorBidi"/>
          <w:b/>
          <w:bCs/>
          <w:color w:val="008000"/>
          <w:sz w:val="24"/>
          <w:szCs w:val="24"/>
          <w:u w:val="single"/>
          <w:rtl/>
        </w:rPr>
        <w:t>תחולה</w:t>
      </w:r>
    </w:p>
    <w:p w:rsidR="00086E89" w:rsidRPr="00A11241" w:rsidRDefault="00086E89" w:rsidP="001C023C">
      <w:pPr>
        <w:keepNext/>
        <w:keepLines/>
        <w:spacing w:after="120" w:line="360" w:lineRule="auto"/>
        <w:ind w:left="6"/>
        <w:contextualSpacing/>
        <w:jc w:val="both"/>
        <w:outlineLvl w:val="1"/>
        <w:rPr>
          <w:rFonts w:asciiTheme="minorBidi" w:eastAsia="Times New Roman" w:hAnsiTheme="minorBidi"/>
          <w:color w:val="000000" w:themeColor="text1"/>
          <w:sz w:val="24"/>
          <w:szCs w:val="24"/>
        </w:rPr>
      </w:pPr>
      <w:r w:rsidRPr="00530377">
        <w:rPr>
          <w:rFonts w:asciiTheme="minorBidi" w:eastAsia="Times New Roman" w:hAnsiTheme="minorBidi"/>
          <w:color w:val="000000" w:themeColor="text1"/>
          <w:sz w:val="24"/>
          <w:szCs w:val="24"/>
          <w:rtl/>
        </w:rPr>
        <w:t>תוקף הוראה זו מיום חתימתה</w:t>
      </w:r>
      <w:r w:rsidR="00587BC5">
        <w:rPr>
          <w:rFonts w:asciiTheme="minorBidi" w:eastAsia="Times New Roman" w:hAnsiTheme="minorBidi" w:hint="cs"/>
          <w:color w:val="000000" w:themeColor="text1"/>
          <w:sz w:val="24"/>
          <w:szCs w:val="24"/>
          <w:rtl/>
        </w:rPr>
        <w:t xml:space="preserve"> ועד </w:t>
      </w:r>
      <w:r w:rsidR="009A30F9">
        <w:rPr>
          <w:rFonts w:asciiTheme="minorBidi" w:eastAsia="Times New Roman" w:hAnsiTheme="minorBidi" w:hint="cs"/>
          <w:color w:val="000000" w:themeColor="text1"/>
          <w:sz w:val="24"/>
          <w:szCs w:val="24"/>
          <w:rtl/>
        </w:rPr>
        <w:t>ליום 31.12.26.</w:t>
      </w:r>
    </w:p>
    <w:p w:rsidR="00086E89" w:rsidRPr="00530377" w:rsidRDefault="00086E89" w:rsidP="001C023C">
      <w:pPr>
        <w:keepNext/>
        <w:keepLines/>
        <w:spacing w:after="120" w:line="360" w:lineRule="auto"/>
        <w:ind w:left="368"/>
        <w:contextualSpacing/>
        <w:jc w:val="both"/>
        <w:rPr>
          <w:rFonts w:asciiTheme="minorBidi" w:hAnsiTheme="minorBidi"/>
          <w:color w:val="000000"/>
          <w:sz w:val="24"/>
          <w:szCs w:val="24"/>
        </w:rPr>
      </w:pPr>
    </w:p>
    <w:p w:rsidR="00086E89" w:rsidRPr="00530377" w:rsidRDefault="007E097A" w:rsidP="001C023C">
      <w:pPr>
        <w:spacing w:after="120" w:line="360" w:lineRule="auto"/>
        <w:ind w:left="6480"/>
        <w:contextualSpacing/>
        <w:jc w:val="both"/>
        <w:rPr>
          <w:rFonts w:asciiTheme="minorBidi" w:hAnsiTheme="minorBidi"/>
          <w:sz w:val="24"/>
          <w:szCs w:val="24"/>
        </w:rPr>
      </w:pPr>
      <w:r>
        <w:rPr>
          <w:rFonts w:asciiTheme="minorBidi" w:hAnsiTheme="minorBidi" w:hint="cs"/>
          <w:b/>
          <w:bCs/>
          <w:color w:val="000000" w:themeColor="text1"/>
          <w:sz w:val="24"/>
          <w:szCs w:val="24"/>
          <w:rtl/>
        </w:rPr>
        <w:t xml:space="preserve">עו"ד </w:t>
      </w:r>
      <w:r w:rsidR="00086E89" w:rsidRPr="00530377">
        <w:rPr>
          <w:rFonts w:asciiTheme="minorBidi" w:hAnsiTheme="minorBidi"/>
          <w:b/>
          <w:bCs/>
          <w:color w:val="000000" w:themeColor="text1"/>
          <w:sz w:val="24"/>
          <w:szCs w:val="24"/>
          <w:rtl/>
        </w:rPr>
        <w:t>אמנון מרחב</w:t>
      </w:r>
    </w:p>
    <w:p w:rsidR="00086E89" w:rsidRPr="00530377" w:rsidRDefault="00086E89" w:rsidP="001C023C">
      <w:pPr>
        <w:keepNext/>
        <w:keepLines/>
        <w:spacing w:after="120" w:line="360" w:lineRule="auto"/>
        <w:ind w:left="6112"/>
        <w:contextualSpacing/>
        <w:jc w:val="both"/>
        <w:rPr>
          <w:rFonts w:asciiTheme="minorBidi" w:hAnsiTheme="minorBidi"/>
          <w:b/>
          <w:bCs/>
          <w:color w:val="000000"/>
          <w:sz w:val="24"/>
          <w:szCs w:val="24"/>
          <w:rtl/>
        </w:rPr>
      </w:pPr>
      <w:r w:rsidRPr="00530377">
        <w:rPr>
          <w:rFonts w:asciiTheme="minorBidi" w:hAnsiTheme="minorBidi"/>
          <w:b/>
          <w:bCs/>
          <w:color w:val="000000"/>
          <w:sz w:val="24"/>
          <w:szCs w:val="24"/>
          <w:rtl/>
        </w:rPr>
        <w:t xml:space="preserve">      </w:t>
      </w:r>
      <w:r w:rsidR="0043243C">
        <w:rPr>
          <w:rFonts w:asciiTheme="minorBidi" w:hAnsiTheme="minorBidi" w:hint="cs"/>
          <w:b/>
          <w:bCs/>
          <w:color w:val="000000"/>
          <w:sz w:val="24"/>
          <w:szCs w:val="24"/>
          <w:rtl/>
        </w:rPr>
        <w:t xml:space="preserve">  </w:t>
      </w:r>
      <w:r w:rsidRPr="00530377">
        <w:rPr>
          <w:rFonts w:asciiTheme="minorBidi" w:hAnsiTheme="minorBidi"/>
          <w:b/>
          <w:bCs/>
          <w:color w:val="000000"/>
          <w:sz w:val="24"/>
          <w:szCs w:val="24"/>
          <w:rtl/>
        </w:rPr>
        <w:t>המנהל הכללי</w:t>
      </w:r>
    </w:p>
    <w:p w:rsidR="00086E89" w:rsidRPr="00530377" w:rsidRDefault="00086E89" w:rsidP="001C023C">
      <w:pPr>
        <w:keepNext/>
        <w:keepLines/>
        <w:spacing w:after="120" w:line="360" w:lineRule="auto"/>
        <w:contextualSpacing/>
        <w:jc w:val="both"/>
        <w:rPr>
          <w:rFonts w:asciiTheme="minorBidi" w:hAnsiTheme="minorBidi"/>
          <w:color w:val="000000"/>
          <w:sz w:val="24"/>
          <w:szCs w:val="24"/>
          <w:rtl/>
        </w:rPr>
      </w:pPr>
    </w:p>
    <w:p w:rsidR="00086E89" w:rsidRPr="0043243C" w:rsidRDefault="00086E89" w:rsidP="001C023C">
      <w:pPr>
        <w:keepNext/>
        <w:keepLines/>
        <w:spacing w:after="120" w:line="360" w:lineRule="auto"/>
        <w:ind w:left="436"/>
        <w:contextualSpacing/>
        <w:jc w:val="both"/>
        <w:rPr>
          <w:rFonts w:asciiTheme="minorBidi" w:eastAsia="Times New Roman" w:hAnsiTheme="minorBidi"/>
          <w:b/>
          <w:bCs/>
          <w:color w:val="000000"/>
          <w:sz w:val="24"/>
          <w:szCs w:val="24"/>
          <w:rtl/>
        </w:rPr>
      </w:pPr>
      <w:r w:rsidRPr="0043243C">
        <w:rPr>
          <w:rFonts w:asciiTheme="minorBidi" w:eastAsia="Times New Roman" w:hAnsiTheme="minorBidi"/>
          <w:b/>
          <w:bCs/>
          <w:color w:val="000000"/>
          <w:sz w:val="24"/>
          <w:szCs w:val="24"/>
          <w:rtl/>
        </w:rPr>
        <w:t xml:space="preserve">ירושלים, </w:t>
      </w:r>
      <w:r w:rsidRPr="0043243C">
        <w:rPr>
          <w:rFonts w:asciiTheme="minorBidi" w:eastAsia="Times New Roman" w:hAnsiTheme="minorBidi"/>
          <w:b/>
          <w:bCs/>
          <w:color w:val="000000"/>
          <w:sz w:val="24"/>
          <w:szCs w:val="24"/>
          <w:rtl/>
        </w:rPr>
        <w:fldChar w:fldCharType="begin"/>
      </w:r>
      <w:r w:rsidRPr="0043243C">
        <w:rPr>
          <w:rFonts w:asciiTheme="minorBidi" w:eastAsia="Times New Roman" w:hAnsiTheme="minorBidi"/>
          <w:b/>
          <w:bCs/>
          <w:color w:val="000000"/>
          <w:sz w:val="24"/>
          <w:szCs w:val="24"/>
          <w:rtl/>
        </w:rPr>
        <w:instrText xml:space="preserve"> </w:instrText>
      </w:r>
      <w:r w:rsidRPr="0043243C">
        <w:rPr>
          <w:rFonts w:asciiTheme="minorBidi" w:eastAsia="Times New Roman" w:hAnsiTheme="minorBidi"/>
          <w:b/>
          <w:bCs/>
          <w:color w:val="000000"/>
          <w:sz w:val="24"/>
          <w:szCs w:val="24"/>
        </w:rPr>
        <w:instrText>DATE</w:instrText>
      </w:r>
      <w:r w:rsidRPr="0043243C">
        <w:rPr>
          <w:rFonts w:asciiTheme="minorBidi" w:eastAsia="Times New Roman" w:hAnsiTheme="minorBidi"/>
          <w:b/>
          <w:bCs/>
          <w:color w:val="000000"/>
          <w:sz w:val="24"/>
          <w:szCs w:val="24"/>
          <w:rtl/>
        </w:rPr>
        <w:instrText xml:space="preserve"> \@ "</w:instrText>
      </w:r>
      <w:r w:rsidRPr="0043243C">
        <w:rPr>
          <w:rFonts w:asciiTheme="minorBidi" w:eastAsia="Times New Roman" w:hAnsiTheme="minorBidi"/>
          <w:b/>
          <w:bCs/>
          <w:color w:val="000000"/>
          <w:sz w:val="24"/>
          <w:szCs w:val="24"/>
        </w:rPr>
        <w:instrText>dd MMMM yyyy" \h</w:instrText>
      </w:r>
      <w:r w:rsidRPr="0043243C">
        <w:rPr>
          <w:rFonts w:asciiTheme="minorBidi" w:eastAsia="Times New Roman" w:hAnsiTheme="minorBidi"/>
          <w:b/>
          <w:bCs/>
          <w:color w:val="000000"/>
          <w:sz w:val="24"/>
          <w:szCs w:val="24"/>
          <w:rtl/>
        </w:rPr>
        <w:instrText xml:space="preserve"> </w:instrText>
      </w:r>
      <w:r w:rsidRPr="0043243C">
        <w:rPr>
          <w:rFonts w:asciiTheme="minorBidi" w:eastAsia="Times New Roman" w:hAnsiTheme="minorBidi"/>
          <w:b/>
          <w:bCs/>
          <w:color w:val="000000"/>
          <w:sz w:val="24"/>
          <w:szCs w:val="24"/>
          <w:rtl/>
        </w:rPr>
        <w:fldChar w:fldCharType="separate"/>
      </w:r>
      <w:r w:rsidR="004A06D3" w:rsidRPr="0043243C">
        <w:rPr>
          <w:rFonts w:asciiTheme="minorBidi" w:eastAsia="Times New Roman" w:hAnsiTheme="minorBidi"/>
          <w:b/>
          <w:bCs/>
          <w:noProof/>
          <w:color w:val="000000"/>
          <w:sz w:val="24"/>
          <w:szCs w:val="24"/>
          <w:rtl/>
        </w:rPr>
        <w:t>‏ט' ניסן תשפ"ד</w:t>
      </w:r>
      <w:r w:rsidRPr="0043243C">
        <w:rPr>
          <w:rFonts w:asciiTheme="minorBidi" w:eastAsia="Times New Roman" w:hAnsiTheme="minorBidi"/>
          <w:b/>
          <w:bCs/>
          <w:color w:val="000000"/>
          <w:sz w:val="24"/>
          <w:szCs w:val="24"/>
          <w:rtl/>
        </w:rPr>
        <w:fldChar w:fldCharType="end"/>
      </w:r>
    </w:p>
    <w:p w:rsidR="00086E89" w:rsidRPr="00530377" w:rsidRDefault="00086E89" w:rsidP="001C023C">
      <w:pPr>
        <w:keepNext/>
        <w:keepLines/>
        <w:spacing w:after="120" w:line="360" w:lineRule="auto"/>
        <w:ind w:left="368"/>
        <w:contextualSpacing/>
        <w:jc w:val="both"/>
        <w:rPr>
          <w:rFonts w:asciiTheme="minorBidi" w:eastAsia="Times New Roman" w:hAnsiTheme="minorBidi"/>
          <w:b/>
          <w:bCs/>
          <w:color w:val="000000"/>
          <w:sz w:val="24"/>
          <w:szCs w:val="24"/>
          <w:rtl/>
        </w:rPr>
      </w:pPr>
      <w:r w:rsidRPr="0043243C">
        <w:rPr>
          <w:rFonts w:asciiTheme="minorBidi" w:eastAsia="Times New Roman" w:hAnsiTheme="minorBidi"/>
          <w:b/>
          <w:bCs/>
          <w:color w:val="000000"/>
          <w:sz w:val="24"/>
          <w:szCs w:val="24"/>
          <w:rtl/>
        </w:rPr>
        <w:tab/>
        <w:t xml:space="preserve">       </w:t>
      </w:r>
      <w:r w:rsidRPr="0043243C">
        <w:rPr>
          <w:rFonts w:asciiTheme="minorBidi" w:eastAsia="Times New Roman" w:hAnsiTheme="minorBidi"/>
          <w:b/>
          <w:bCs/>
          <w:color w:val="000000"/>
          <w:sz w:val="24"/>
          <w:szCs w:val="24"/>
          <w:rtl/>
        </w:rPr>
        <w:fldChar w:fldCharType="begin"/>
      </w:r>
      <w:r w:rsidRPr="0043243C">
        <w:rPr>
          <w:rFonts w:asciiTheme="minorBidi" w:eastAsia="Times New Roman" w:hAnsiTheme="minorBidi"/>
          <w:b/>
          <w:bCs/>
          <w:color w:val="000000"/>
          <w:sz w:val="24"/>
          <w:szCs w:val="24"/>
          <w:rtl/>
        </w:rPr>
        <w:instrText xml:space="preserve"> </w:instrText>
      </w:r>
      <w:r w:rsidRPr="0043243C">
        <w:rPr>
          <w:rFonts w:asciiTheme="minorBidi" w:eastAsia="Times New Roman" w:hAnsiTheme="minorBidi"/>
          <w:b/>
          <w:bCs/>
          <w:color w:val="000000"/>
          <w:sz w:val="24"/>
          <w:szCs w:val="24"/>
        </w:rPr>
        <w:instrText>DATE</w:instrText>
      </w:r>
      <w:r w:rsidRPr="0043243C">
        <w:rPr>
          <w:rFonts w:asciiTheme="minorBidi" w:eastAsia="Times New Roman" w:hAnsiTheme="minorBidi"/>
          <w:b/>
          <w:bCs/>
          <w:color w:val="000000"/>
          <w:sz w:val="24"/>
          <w:szCs w:val="24"/>
          <w:rtl/>
        </w:rPr>
        <w:instrText xml:space="preserve"> \@ "</w:instrText>
      </w:r>
      <w:r w:rsidRPr="0043243C">
        <w:rPr>
          <w:rFonts w:asciiTheme="minorBidi" w:eastAsia="Times New Roman" w:hAnsiTheme="minorBidi"/>
          <w:b/>
          <w:bCs/>
          <w:color w:val="000000"/>
          <w:sz w:val="24"/>
          <w:szCs w:val="24"/>
        </w:rPr>
        <w:instrText>dd MMMM yyyy</w:instrText>
      </w:r>
      <w:r w:rsidRPr="0043243C">
        <w:rPr>
          <w:rFonts w:asciiTheme="minorBidi" w:eastAsia="Times New Roman" w:hAnsiTheme="minorBidi"/>
          <w:b/>
          <w:bCs/>
          <w:color w:val="000000"/>
          <w:sz w:val="24"/>
          <w:szCs w:val="24"/>
          <w:rtl/>
        </w:rPr>
        <w:instrText xml:space="preserve">" </w:instrText>
      </w:r>
      <w:r w:rsidRPr="0043243C">
        <w:rPr>
          <w:rFonts w:asciiTheme="minorBidi" w:eastAsia="Times New Roman" w:hAnsiTheme="minorBidi"/>
          <w:b/>
          <w:bCs/>
          <w:color w:val="000000"/>
          <w:sz w:val="24"/>
          <w:szCs w:val="24"/>
          <w:rtl/>
        </w:rPr>
        <w:fldChar w:fldCharType="separate"/>
      </w:r>
      <w:r w:rsidR="004A06D3" w:rsidRPr="0043243C">
        <w:rPr>
          <w:rFonts w:asciiTheme="minorBidi" w:eastAsia="Times New Roman" w:hAnsiTheme="minorBidi"/>
          <w:b/>
          <w:bCs/>
          <w:noProof/>
          <w:color w:val="000000"/>
          <w:sz w:val="24"/>
          <w:szCs w:val="24"/>
          <w:rtl/>
        </w:rPr>
        <w:t>‏17 אפריל 2024</w:t>
      </w:r>
      <w:r w:rsidRPr="0043243C">
        <w:rPr>
          <w:rFonts w:asciiTheme="minorBidi" w:eastAsia="Times New Roman" w:hAnsiTheme="minorBidi"/>
          <w:b/>
          <w:bCs/>
          <w:color w:val="000000"/>
          <w:sz w:val="24"/>
          <w:szCs w:val="24"/>
          <w:rtl/>
        </w:rPr>
        <w:fldChar w:fldCharType="end"/>
      </w:r>
    </w:p>
    <w:p w:rsidR="005B0115" w:rsidRPr="00530377" w:rsidRDefault="005B0115" w:rsidP="001C023C">
      <w:pPr>
        <w:tabs>
          <w:tab w:val="left" w:pos="1097"/>
        </w:tabs>
        <w:spacing w:line="360" w:lineRule="auto"/>
        <w:jc w:val="both"/>
        <w:rPr>
          <w:rFonts w:asciiTheme="minorBidi" w:hAnsiTheme="minorBidi"/>
          <w:sz w:val="24"/>
          <w:szCs w:val="24"/>
          <w:rtl/>
        </w:rPr>
      </w:pPr>
    </w:p>
    <w:p w:rsidR="00086E89" w:rsidRPr="00530377" w:rsidRDefault="00086E89" w:rsidP="001C023C">
      <w:pPr>
        <w:keepNext/>
        <w:keepLines/>
        <w:spacing w:after="120" w:line="360" w:lineRule="auto"/>
        <w:ind w:left="368"/>
        <w:contextualSpacing/>
        <w:jc w:val="both"/>
        <w:rPr>
          <w:rFonts w:asciiTheme="minorBidi" w:eastAsia="Times New Roman" w:hAnsiTheme="minorBidi"/>
          <w:b/>
          <w:bCs/>
          <w:color w:val="000000"/>
          <w:sz w:val="24"/>
          <w:szCs w:val="24"/>
        </w:rPr>
      </w:pPr>
    </w:p>
    <w:sectPr w:rsidR="00086E89" w:rsidRPr="00530377" w:rsidSect="00893580">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276"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971" w:rsidRDefault="00B94971" w:rsidP="00572915">
      <w:pPr>
        <w:spacing w:after="0" w:line="240" w:lineRule="auto"/>
      </w:pPr>
      <w:r>
        <w:separator/>
      </w:r>
    </w:p>
  </w:endnote>
  <w:endnote w:type="continuationSeparator" w:id="0">
    <w:p w:rsidR="00B94971" w:rsidRDefault="00B94971" w:rsidP="00572915">
      <w:pPr>
        <w:spacing w:after="0" w:line="240" w:lineRule="auto"/>
      </w:pPr>
      <w:r>
        <w:continuationSeparator/>
      </w:r>
    </w:p>
  </w:endnote>
  <w:endnote w:type="continuationNotice" w:id="1">
    <w:p w:rsidR="00B94971" w:rsidRDefault="00B94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797" w:rsidRDefault="003877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08750147"/>
      <w:docPartObj>
        <w:docPartGallery w:val="Page Numbers (Bottom of Page)"/>
        <w:docPartUnique/>
      </w:docPartObj>
    </w:sdtPr>
    <w:sdtEndPr>
      <w:rPr>
        <w:cs/>
      </w:rPr>
    </w:sdtEndPr>
    <w:sdtContent>
      <w:sdt>
        <w:sdtPr>
          <w:rPr>
            <w:rtl/>
          </w:rPr>
          <w:id w:val="-1957789509"/>
          <w:docPartObj>
            <w:docPartGallery w:val="Page Numbers (Top of Page)"/>
            <w:docPartUnique/>
          </w:docPartObj>
        </w:sdtPr>
        <w:sdtEndPr/>
        <w:sdtContent>
          <w:p w:rsidR="00A67C58" w:rsidRDefault="00A67C58">
            <w:pPr>
              <w:pStyle w:val="a6"/>
              <w:jc w:val="right"/>
              <w:rPr>
                <w:rtl/>
                <w:cs/>
              </w:rPr>
            </w:pPr>
            <w:r>
              <w:rPr>
                <w:rtl/>
                <w:cs/>
                <w:lang w:val="he-IL"/>
              </w:rPr>
              <w:t xml:space="preserve">עמוד </w:t>
            </w:r>
            <w:r>
              <w:rPr>
                <w:b/>
                <w:bCs/>
                <w:sz w:val="24"/>
                <w:szCs w:val="24"/>
              </w:rPr>
              <w:fldChar w:fldCharType="begin"/>
            </w:r>
            <w:r>
              <w:rPr>
                <w:b/>
                <w:bCs/>
                <w:rtl/>
                <w:cs/>
              </w:rPr>
              <w:instrText>PAGE</w:instrText>
            </w:r>
            <w:r>
              <w:rPr>
                <w:b/>
                <w:bCs/>
                <w:sz w:val="24"/>
                <w:szCs w:val="24"/>
              </w:rPr>
              <w:fldChar w:fldCharType="separate"/>
            </w:r>
            <w:r w:rsidR="00F436F2">
              <w:rPr>
                <w:b/>
                <w:bCs/>
                <w:noProof/>
                <w:sz w:val="24"/>
                <w:szCs w:val="24"/>
                <w:rtl/>
              </w:rPr>
              <w:t>1</w:t>
            </w:r>
            <w:r>
              <w:rPr>
                <w:b/>
                <w:bCs/>
                <w:sz w:val="24"/>
                <w:szCs w:val="24"/>
              </w:rPr>
              <w:fldChar w:fldCharType="end"/>
            </w:r>
            <w:r>
              <w:rPr>
                <w:rtl/>
                <w:cs/>
                <w:lang w:val="he-IL"/>
              </w:rPr>
              <w:t xml:space="preserve"> מתוך </w:t>
            </w:r>
            <w:r>
              <w:rPr>
                <w:b/>
                <w:bCs/>
                <w:sz w:val="24"/>
                <w:szCs w:val="24"/>
              </w:rPr>
              <w:fldChar w:fldCharType="begin"/>
            </w:r>
            <w:r>
              <w:rPr>
                <w:b/>
                <w:bCs/>
                <w:rtl/>
                <w:cs/>
              </w:rPr>
              <w:instrText>NUMPAGES</w:instrText>
            </w:r>
            <w:r>
              <w:rPr>
                <w:b/>
                <w:bCs/>
                <w:sz w:val="24"/>
                <w:szCs w:val="24"/>
              </w:rPr>
              <w:fldChar w:fldCharType="separate"/>
            </w:r>
            <w:r w:rsidR="00F436F2">
              <w:rPr>
                <w:b/>
                <w:bCs/>
                <w:noProof/>
                <w:sz w:val="24"/>
                <w:szCs w:val="24"/>
                <w:rtl/>
              </w:rPr>
              <w:t>9</w:t>
            </w:r>
            <w:r>
              <w:rPr>
                <w:b/>
                <w:bCs/>
                <w:sz w:val="24"/>
                <w:szCs w:val="24"/>
              </w:rPr>
              <w:fldChar w:fldCharType="end"/>
            </w:r>
          </w:p>
        </w:sdtContent>
      </w:sdt>
    </w:sdtContent>
  </w:sdt>
  <w:p w:rsidR="00A67C58" w:rsidRDefault="00A67C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797" w:rsidRDefault="003877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971" w:rsidRDefault="00B94971" w:rsidP="00572915">
      <w:pPr>
        <w:spacing w:after="0" w:line="240" w:lineRule="auto"/>
      </w:pPr>
      <w:r>
        <w:separator/>
      </w:r>
    </w:p>
  </w:footnote>
  <w:footnote w:type="continuationSeparator" w:id="0">
    <w:p w:rsidR="00B94971" w:rsidRDefault="00B94971" w:rsidP="00572915">
      <w:pPr>
        <w:spacing w:after="0" w:line="240" w:lineRule="auto"/>
      </w:pPr>
      <w:r>
        <w:continuationSeparator/>
      </w:r>
    </w:p>
  </w:footnote>
  <w:footnote w:type="continuationNotice" w:id="1">
    <w:p w:rsidR="00B94971" w:rsidRDefault="00B94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797" w:rsidRDefault="003877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58" w:rsidRDefault="00B94971" w:rsidP="00572915">
    <w:pPr>
      <w:pStyle w:val="a4"/>
      <w:tabs>
        <w:tab w:val="clear" w:pos="4153"/>
        <w:tab w:val="clear" w:pos="8306"/>
        <w:tab w:val="left" w:pos="2246"/>
      </w:tabs>
      <w:rPr>
        <w:rtl/>
      </w:rPr>
    </w:pPr>
    <w:sdt>
      <w:sdtPr>
        <w:rPr>
          <w:rtl/>
        </w:rPr>
        <w:id w:val="-1593469818"/>
        <w:docPartObj>
          <w:docPartGallery w:val="Watermarks"/>
          <w:docPartUnique/>
        </w:docPartObj>
      </w:sdtPr>
      <w:sdtEndPr/>
      <w:sdtContent>
        <w:r>
          <w:rPr>
            <w:rtl/>
          </w:rPr>
          <w:pict w14:anchorId="504C9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sdtContent>
    </w:sdt>
    <w:r w:rsidR="00A67C58">
      <w:rPr>
        <w:rFonts w:hint="cs"/>
        <w:noProof/>
        <w:rtl/>
      </w:rPr>
      <w:drawing>
        <wp:anchor distT="0" distB="0" distL="114300" distR="114300" simplePos="0" relativeHeight="251657216" behindDoc="0" locked="0" layoutInCell="1" allowOverlap="1" wp14:anchorId="7E99A5A1" wp14:editId="67741E0D">
          <wp:simplePos x="0" y="0"/>
          <wp:positionH relativeFrom="column">
            <wp:posOffset>-167132</wp:posOffset>
          </wp:positionH>
          <wp:positionV relativeFrom="paragraph">
            <wp:posOffset>28092</wp:posOffset>
          </wp:positionV>
          <wp:extent cx="5892800" cy="1073785"/>
          <wp:effectExtent l="0" t="0" r="0" b="0"/>
          <wp:wrapNone/>
          <wp:docPr id="2" name="תמונה 2" descr="C:\Users\yerushalemb\AppData\Local\Microsoft\Windows\Temporary Internet Files\Content.Outlook\HR6D1VL8\לוגו-חדש---הוראות-מנכל---משרד-הכלכל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yerushalemb\AppData\Local\Microsoft\Windows\Temporary Internet Files\Content.Outlook\HR6D1VL8\לוגו-חדש---הוראות-מנכל---משרד-הכלכלה.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C58">
      <w:rPr>
        <w:rtl/>
      </w:rPr>
      <w:tab/>
    </w:r>
  </w:p>
  <w:p w:rsidR="00A67C58" w:rsidRDefault="00A67C58" w:rsidP="00572915">
    <w:pPr>
      <w:pStyle w:val="a4"/>
      <w:tabs>
        <w:tab w:val="clear" w:pos="4153"/>
        <w:tab w:val="clear" w:pos="8306"/>
        <w:tab w:val="left" w:pos="2246"/>
      </w:tabs>
      <w:rPr>
        <w:rtl/>
      </w:rPr>
    </w:pPr>
  </w:p>
  <w:p w:rsidR="00A67C58" w:rsidRDefault="00A67C58" w:rsidP="00572915">
    <w:pPr>
      <w:pStyle w:val="a4"/>
      <w:tabs>
        <w:tab w:val="clear" w:pos="4153"/>
        <w:tab w:val="clear" w:pos="8306"/>
        <w:tab w:val="left" w:pos="2246"/>
      </w:tabs>
      <w:rPr>
        <w:rtl/>
      </w:rPr>
    </w:pPr>
  </w:p>
  <w:p w:rsidR="00A67C58" w:rsidRDefault="00A67C58" w:rsidP="00572915">
    <w:pPr>
      <w:pStyle w:val="a4"/>
      <w:tabs>
        <w:tab w:val="clear" w:pos="4153"/>
        <w:tab w:val="clear" w:pos="8306"/>
        <w:tab w:val="left" w:pos="2246"/>
      </w:tabs>
      <w:rPr>
        <w:rtl/>
      </w:rPr>
    </w:pPr>
  </w:p>
  <w:p w:rsidR="00A67C58" w:rsidRDefault="00A67C58" w:rsidP="00572915">
    <w:pPr>
      <w:pStyle w:val="a4"/>
      <w:tabs>
        <w:tab w:val="clear" w:pos="4153"/>
        <w:tab w:val="clear" w:pos="8306"/>
        <w:tab w:val="left" w:pos="2246"/>
      </w:tabs>
      <w:rPr>
        <w:rtl/>
      </w:rPr>
    </w:pPr>
  </w:p>
  <w:p w:rsidR="00A67C58" w:rsidRDefault="00A67C58" w:rsidP="00572915">
    <w:pPr>
      <w:pStyle w:val="a4"/>
      <w:tabs>
        <w:tab w:val="clear" w:pos="4153"/>
        <w:tab w:val="clear" w:pos="8306"/>
        <w:tab w:val="left" w:pos="2246"/>
      </w:tabs>
      <w:rPr>
        <w:rtl/>
      </w:rPr>
    </w:pPr>
  </w:p>
  <w:p w:rsidR="00A67C58" w:rsidRDefault="00A67C58" w:rsidP="00572915">
    <w:pPr>
      <w:pStyle w:val="a4"/>
      <w:tabs>
        <w:tab w:val="clear" w:pos="4153"/>
        <w:tab w:val="clear" w:pos="8306"/>
        <w:tab w:val="left" w:pos="2246"/>
      </w:tabs>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797" w:rsidRDefault="003877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D24"/>
    <w:multiLevelType w:val="multilevel"/>
    <w:tmpl w:val="AAFABCA6"/>
    <w:lvl w:ilvl="0">
      <w:start w:val="8"/>
      <w:numFmt w:val="decimal"/>
      <w:lvlText w:val="%1"/>
      <w:lvlJc w:val="left"/>
      <w:pPr>
        <w:ind w:left="525" w:hanging="525"/>
      </w:pPr>
      <w:rPr>
        <w:rFonts w:hint="default"/>
      </w:rPr>
    </w:lvl>
    <w:lvl w:ilvl="1">
      <w:start w:val="5"/>
      <w:numFmt w:val="decimal"/>
      <w:lvlText w:val="%1.%2"/>
      <w:lvlJc w:val="left"/>
      <w:pPr>
        <w:ind w:left="883" w:hanging="525"/>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4306" w:hanging="1800"/>
      </w:pPr>
      <w:rPr>
        <w:rFonts w:hint="default"/>
      </w:rPr>
    </w:lvl>
    <w:lvl w:ilvl="8">
      <w:start w:val="1"/>
      <w:numFmt w:val="decimal"/>
      <w:lvlText w:val="%1.%2.%3.%4.%5.%6.%7.%8.%9"/>
      <w:lvlJc w:val="left"/>
      <w:pPr>
        <w:ind w:left="4664" w:hanging="1800"/>
      </w:pPr>
      <w:rPr>
        <w:rFonts w:hint="default"/>
      </w:rPr>
    </w:lvl>
  </w:abstractNum>
  <w:abstractNum w:abstractNumId="1" w15:restartNumberingAfterBreak="0">
    <w:nsid w:val="01624B97"/>
    <w:multiLevelType w:val="multilevel"/>
    <w:tmpl w:val="F544CD34"/>
    <w:lvl w:ilvl="0">
      <w:start w:val="1"/>
      <w:numFmt w:val="decimal"/>
      <w:lvlText w:val="%1."/>
      <w:lvlJc w:val="left"/>
      <w:pPr>
        <w:ind w:left="470" w:hanging="360"/>
      </w:pPr>
      <w:rPr>
        <w:rFonts w:hint="default"/>
        <w:b w:val="0"/>
        <w:bCs w:val="0"/>
        <w:color w:val="auto"/>
        <w:sz w:val="24"/>
        <w:szCs w:val="24"/>
      </w:rPr>
    </w:lvl>
    <w:lvl w:ilvl="1">
      <w:start w:val="1"/>
      <w:numFmt w:val="decimal"/>
      <w:lvlText w:val="%1.%2."/>
      <w:lvlJc w:val="left"/>
      <w:pPr>
        <w:ind w:left="826" w:hanging="432"/>
      </w:pPr>
      <w:rPr>
        <w:rFonts w:ascii="Arial" w:hAnsi="Arial" w:cs="Arial" w:hint="default"/>
        <w:b/>
        <w:bCs/>
        <w:color w:val="auto"/>
        <w:sz w:val="24"/>
        <w:szCs w:val="24"/>
        <w:lang w:val="en-US" w:bidi="he-IL"/>
      </w:rPr>
    </w:lvl>
    <w:lvl w:ilvl="2">
      <w:start w:val="1"/>
      <w:numFmt w:val="decimal"/>
      <w:lvlText w:val="%1.%2.%3."/>
      <w:lvlJc w:val="left"/>
      <w:pPr>
        <w:ind w:left="1040" w:hanging="504"/>
      </w:pPr>
      <w:rPr>
        <w:rFonts w:ascii="Arial" w:hAnsi="Arial" w:cs="Arial" w:hint="default"/>
        <w:b w:val="0"/>
        <w:bCs w:val="0"/>
        <w:color w:val="auto"/>
        <w:sz w:val="24"/>
        <w:szCs w:val="24"/>
        <w:lang w:val="en-US" w:bidi="he-IL"/>
      </w:rPr>
    </w:lvl>
    <w:lvl w:ilvl="3">
      <w:start w:val="1"/>
      <w:numFmt w:val="decimal"/>
      <w:lvlText w:val="%1.%2.%3.%4."/>
      <w:lvlJc w:val="left"/>
      <w:pPr>
        <w:ind w:left="1750" w:hanging="648"/>
      </w:pPr>
      <w:rPr>
        <w:rFonts w:ascii="Arial" w:hAnsi="Arial" w:cs="Arial" w:hint="default"/>
        <w:b w:val="0"/>
        <w:bCs w:val="0"/>
        <w:color w:val="auto"/>
        <w:lang w:val="en-US" w:bidi="he-IL"/>
      </w:rPr>
    </w:lvl>
    <w:lvl w:ilvl="4">
      <w:start w:val="1"/>
      <w:numFmt w:val="decimal"/>
      <w:lvlText w:val="%1.%2.%3.%4.%5."/>
      <w:lvlJc w:val="left"/>
      <w:pPr>
        <w:ind w:left="2342" w:hanging="792"/>
      </w:pPr>
      <w:rPr>
        <w:b w:val="0"/>
        <w:bCs w:val="0"/>
        <w:color w:val="auto"/>
      </w:rPr>
    </w:lvl>
    <w:lvl w:ilvl="5">
      <w:start w:val="1"/>
      <w:numFmt w:val="decimal"/>
      <w:lvlText w:val="%1.%2.%3.%4.%5.%6."/>
      <w:lvlJc w:val="left"/>
      <w:pPr>
        <w:ind w:left="2846" w:hanging="936"/>
      </w:pPr>
    </w:lvl>
    <w:lvl w:ilvl="6">
      <w:start w:val="1"/>
      <w:numFmt w:val="decimal"/>
      <w:lvlText w:val="%1.%2.%3.%4.%5.%6.%7."/>
      <w:lvlJc w:val="left"/>
      <w:pPr>
        <w:ind w:left="3350" w:hanging="1080"/>
      </w:pPr>
    </w:lvl>
    <w:lvl w:ilvl="7">
      <w:start w:val="1"/>
      <w:numFmt w:val="decimal"/>
      <w:lvlText w:val="%1.%2.%3.%4.%5.%6.%7.%8."/>
      <w:lvlJc w:val="left"/>
      <w:pPr>
        <w:ind w:left="3854" w:hanging="1224"/>
      </w:pPr>
    </w:lvl>
    <w:lvl w:ilvl="8">
      <w:start w:val="1"/>
      <w:numFmt w:val="decimal"/>
      <w:lvlText w:val="%1.%2.%3.%4.%5.%6.%7.%8.%9."/>
      <w:lvlJc w:val="left"/>
      <w:pPr>
        <w:ind w:left="4430" w:hanging="1440"/>
      </w:pPr>
    </w:lvl>
  </w:abstractNum>
  <w:abstractNum w:abstractNumId="2" w15:restartNumberingAfterBreak="0">
    <w:nsid w:val="064F3DC1"/>
    <w:multiLevelType w:val="multilevel"/>
    <w:tmpl w:val="995E47A4"/>
    <w:lvl w:ilvl="0">
      <w:start w:val="10"/>
      <w:numFmt w:val="decimal"/>
      <w:lvlText w:val="%1"/>
      <w:lvlJc w:val="left"/>
      <w:pPr>
        <w:ind w:left="570" w:hanging="570"/>
      </w:pPr>
      <w:rPr>
        <w:rFonts w:hint="default"/>
        <w:b w:val="0"/>
        <w:color w:val="auto"/>
        <w:u w:val="none"/>
      </w:rPr>
    </w:lvl>
    <w:lvl w:ilvl="1">
      <w:start w:val="1"/>
      <w:numFmt w:val="decimal"/>
      <w:lvlText w:val="%1.%2"/>
      <w:lvlJc w:val="left"/>
      <w:pPr>
        <w:ind w:left="1083" w:hanging="720"/>
      </w:pPr>
      <w:rPr>
        <w:rFonts w:hint="default"/>
        <w:b w:val="0"/>
        <w:color w:val="auto"/>
        <w:u w:val="none"/>
      </w:rPr>
    </w:lvl>
    <w:lvl w:ilvl="2">
      <w:start w:val="1"/>
      <w:numFmt w:val="decimal"/>
      <w:lvlText w:val="%1.%2.%3"/>
      <w:lvlJc w:val="left"/>
      <w:pPr>
        <w:ind w:left="1446" w:hanging="720"/>
      </w:pPr>
      <w:rPr>
        <w:rFonts w:hint="default"/>
        <w:b w:val="0"/>
        <w:color w:val="auto"/>
        <w:u w:val="none"/>
      </w:rPr>
    </w:lvl>
    <w:lvl w:ilvl="3">
      <w:start w:val="1"/>
      <w:numFmt w:val="decimal"/>
      <w:lvlText w:val="%1.%2.%3.%4"/>
      <w:lvlJc w:val="left"/>
      <w:pPr>
        <w:ind w:left="2169" w:hanging="1080"/>
      </w:pPr>
      <w:rPr>
        <w:rFonts w:hint="default"/>
        <w:b w:val="0"/>
        <w:color w:val="auto"/>
        <w:u w:val="none"/>
      </w:rPr>
    </w:lvl>
    <w:lvl w:ilvl="4">
      <w:start w:val="1"/>
      <w:numFmt w:val="decimal"/>
      <w:lvlText w:val="%1.%2.%3.%4.%5"/>
      <w:lvlJc w:val="left"/>
      <w:pPr>
        <w:ind w:left="2892" w:hanging="1440"/>
      </w:pPr>
      <w:rPr>
        <w:rFonts w:hint="default"/>
        <w:b w:val="0"/>
        <w:color w:val="auto"/>
        <w:u w:val="none"/>
      </w:rPr>
    </w:lvl>
    <w:lvl w:ilvl="5">
      <w:start w:val="1"/>
      <w:numFmt w:val="decimal"/>
      <w:lvlText w:val="%1.%2.%3.%4.%5.%6"/>
      <w:lvlJc w:val="left"/>
      <w:pPr>
        <w:ind w:left="3255" w:hanging="1440"/>
      </w:pPr>
      <w:rPr>
        <w:rFonts w:hint="default"/>
        <w:b w:val="0"/>
        <w:color w:val="auto"/>
        <w:u w:val="none"/>
      </w:rPr>
    </w:lvl>
    <w:lvl w:ilvl="6">
      <w:start w:val="1"/>
      <w:numFmt w:val="decimal"/>
      <w:lvlText w:val="%1.%2.%3.%4.%5.%6.%7"/>
      <w:lvlJc w:val="left"/>
      <w:pPr>
        <w:ind w:left="3978" w:hanging="1800"/>
      </w:pPr>
      <w:rPr>
        <w:rFonts w:hint="default"/>
        <w:b w:val="0"/>
        <w:color w:val="auto"/>
        <w:u w:val="none"/>
      </w:rPr>
    </w:lvl>
    <w:lvl w:ilvl="7">
      <w:start w:val="1"/>
      <w:numFmt w:val="decimal"/>
      <w:lvlText w:val="%1.%2.%3.%4.%5.%6.%7.%8"/>
      <w:lvlJc w:val="left"/>
      <w:pPr>
        <w:ind w:left="4341" w:hanging="1800"/>
      </w:pPr>
      <w:rPr>
        <w:rFonts w:hint="default"/>
        <w:b w:val="0"/>
        <w:color w:val="auto"/>
        <w:u w:val="none"/>
      </w:rPr>
    </w:lvl>
    <w:lvl w:ilvl="8">
      <w:start w:val="1"/>
      <w:numFmt w:val="decimal"/>
      <w:lvlText w:val="%1.%2.%3.%4.%5.%6.%7.%8.%9"/>
      <w:lvlJc w:val="left"/>
      <w:pPr>
        <w:ind w:left="5064" w:hanging="2160"/>
      </w:pPr>
      <w:rPr>
        <w:rFonts w:hint="default"/>
        <w:b w:val="0"/>
        <w:color w:val="auto"/>
        <w:u w:val="none"/>
      </w:rPr>
    </w:lvl>
  </w:abstractNum>
  <w:abstractNum w:abstractNumId="3" w15:restartNumberingAfterBreak="0">
    <w:nsid w:val="08C758CF"/>
    <w:multiLevelType w:val="multilevel"/>
    <w:tmpl w:val="97368FDA"/>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A0202"/>
    <w:multiLevelType w:val="multilevel"/>
    <w:tmpl w:val="67F4614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E206F8"/>
    <w:multiLevelType w:val="multilevel"/>
    <w:tmpl w:val="93CEC9E4"/>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873C25"/>
    <w:multiLevelType w:val="multilevel"/>
    <w:tmpl w:val="1408B95C"/>
    <w:lvl w:ilvl="0">
      <w:start w:val="1"/>
      <w:numFmt w:val="decimal"/>
      <w:lvlText w:val="%1."/>
      <w:lvlJc w:val="left"/>
      <w:pPr>
        <w:ind w:left="927" w:hanging="360"/>
      </w:pPr>
      <w:rPr>
        <w:rFonts w:ascii="Arial" w:hAnsi="Arial" w:cs="Arial" w:hint="default"/>
        <w:b/>
        <w:bCs/>
        <w:color w:val="006600"/>
        <w:sz w:val="28"/>
        <w:szCs w:val="28"/>
      </w:rPr>
    </w:lvl>
    <w:lvl w:ilvl="1">
      <w:start w:val="1"/>
      <w:numFmt w:val="decimal"/>
      <w:lvlText w:val="%1.%2."/>
      <w:lvlJc w:val="left"/>
      <w:pPr>
        <w:ind w:left="715" w:hanging="432"/>
      </w:pPr>
      <w:rPr>
        <w:rFonts w:ascii="Arial" w:hAnsi="Arial" w:cs="Arial" w:hint="default"/>
        <w:b/>
        <w:bCs/>
        <w:color w:val="auto"/>
        <w:sz w:val="24"/>
        <w:szCs w:val="24"/>
        <w:lang w:val="en-US" w:bidi="he-IL"/>
      </w:rPr>
    </w:lvl>
    <w:lvl w:ilvl="2">
      <w:start w:val="1"/>
      <w:numFmt w:val="decimal"/>
      <w:lvlText w:val="%1.%2.%3."/>
      <w:lvlJc w:val="left"/>
      <w:pPr>
        <w:ind w:left="930" w:hanging="504"/>
      </w:pPr>
      <w:rPr>
        <w:rFonts w:ascii="Arial" w:hAnsi="Arial" w:cs="Arial" w:hint="default"/>
        <w:b w:val="0"/>
        <w:bCs w:val="0"/>
        <w:color w:val="auto"/>
        <w:sz w:val="24"/>
        <w:szCs w:val="24"/>
        <w:lang w:val="en-US" w:bidi="he-IL"/>
      </w:rPr>
    </w:lvl>
    <w:lvl w:ilvl="3">
      <w:start w:val="1"/>
      <w:numFmt w:val="decimal"/>
      <w:lvlText w:val="%1.%2.%3.%4."/>
      <w:lvlJc w:val="left"/>
      <w:pPr>
        <w:ind w:left="1074" w:hanging="648"/>
      </w:pPr>
      <w:rPr>
        <w:rFonts w:ascii="Arial" w:hAnsi="Arial" w:cs="Arial" w:hint="default"/>
        <w:b w:val="0"/>
        <w:bCs w:val="0"/>
        <w:color w:val="auto"/>
        <w:lang w:val="en-US" w:bidi="he-IL"/>
      </w:rPr>
    </w:lvl>
    <w:lvl w:ilvl="4">
      <w:start w:val="1"/>
      <w:numFmt w:val="decimal"/>
      <w:lvlText w:val="%1.%2.%3.%4.%5."/>
      <w:lvlJc w:val="left"/>
      <w:pPr>
        <w:ind w:left="2799" w:hanging="792"/>
      </w:pPr>
      <w:rPr>
        <w:b w:val="0"/>
        <w:bCs w:val="0"/>
        <w:color w:val="auto"/>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1C4705BD"/>
    <w:multiLevelType w:val="multilevel"/>
    <w:tmpl w:val="C07A8B42"/>
    <w:lvl w:ilvl="0">
      <w:start w:val="9"/>
      <w:numFmt w:val="decimal"/>
      <w:lvlText w:val="%1"/>
      <w:lvlJc w:val="left"/>
      <w:pPr>
        <w:ind w:left="570" w:hanging="57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FF771D6"/>
    <w:multiLevelType w:val="multilevel"/>
    <w:tmpl w:val="D5722E98"/>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A35B3"/>
    <w:multiLevelType w:val="multilevel"/>
    <w:tmpl w:val="7FA8B652"/>
    <w:lvl w:ilvl="0">
      <w:start w:val="5"/>
      <w:numFmt w:val="decimal"/>
      <w:lvlText w:val="%1"/>
      <w:lvlJc w:val="left"/>
      <w:pPr>
        <w:ind w:left="360" w:hanging="360"/>
      </w:pPr>
      <w:rPr>
        <w:rFonts w:eastAsiaTheme="minorHAnsi" w:hint="default"/>
        <w:color w:val="000000" w:themeColor="text1"/>
      </w:rPr>
    </w:lvl>
    <w:lvl w:ilvl="1">
      <w:start w:val="6"/>
      <w:numFmt w:val="decimal"/>
      <w:lvlText w:val="%1.%2"/>
      <w:lvlJc w:val="left"/>
      <w:pPr>
        <w:ind w:left="360" w:hanging="360"/>
      </w:pPr>
      <w:rPr>
        <w:rFonts w:eastAsiaTheme="minorHAnsi" w:hint="default"/>
        <w:color w:val="000000" w:themeColor="text1"/>
      </w:rPr>
    </w:lvl>
    <w:lvl w:ilvl="2">
      <w:start w:val="1"/>
      <w:numFmt w:val="decimal"/>
      <w:lvlText w:val="%1.%2.%3"/>
      <w:lvlJc w:val="left"/>
      <w:pPr>
        <w:ind w:left="720" w:hanging="720"/>
      </w:pPr>
      <w:rPr>
        <w:rFonts w:eastAsiaTheme="minorHAnsi" w:hint="default"/>
        <w:color w:val="000000" w:themeColor="text1"/>
      </w:rPr>
    </w:lvl>
    <w:lvl w:ilvl="3">
      <w:start w:val="1"/>
      <w:numFmt w:val="decimal"/>
      <w:lvlText w:val="%1.%2.%3.%4"/>
      <w:lvlJc w:val="left"/>
      <w:pPr>
        <w:ind w:left="1080" w:hanging="1080"/>
      </w:pPr>
      <w:rPr>
        <w:rFonts w:eastAsiaTheme="minorHAnsi" w:hint="default"/>
        <w:color w:val="000000" w:themeColor="text1"/>
      </w:rPr>
    </w:lvl>
    <w:lvl w:ilvl="4">
      <w:start w:val="1"/>
      <w:numFmt w:val="decimal"/>
      <w:lvlText w:val="%1.%2.%3.%4.%5"/>
      <w:lvlJc w:val="left"/>
      <w:pPr>
        <w:ind w:left="1080" w:hanging="1080"/>
      </w:pPr>
      <w:rPr>
        <w:rFonts w:eastAsiaTheme="minorHAnsi" w:hint="default"/>
        <w:color w:val="000000" w:themeColor="text1"/>
      </w:rPr>
    </w:lvl>
    <w:lvl w:ilvl="5">
      <w:start w:val="1"/>
      <w:numFmt w:val="decimal"/>
      <w:lvlText w:val="%1.%2.%3.%4.%5.%6"/>
      <w:lvlJc w:val="left"/>
      <w:pPr>
        <w:ind w:left="1440" w:hanging="1440"/>
      </w:pPr>
      <w:rPr>
        <w:rFonts w:eastAsiaTheme="minorHAnsi" w:hint="default"/>
        <w:color w:val="000000" w:themeColor="text1"/>
      </w:rPr>
    </w:lvl>
    <w:lvl w:ilvl="6">
      <w:start w:val="1"/>
      <w:numFmt w:val="decimal"/>
      <w:lvlText w:val="%1.%2.%3.%4.%5.%6.%7"/>
      <w:lvlJc w:val="left"/>
      <w:pPr>
        <w:ind w:left="1440" w:hanging="1440"/>
      </w:pPr>
      <w:rPr>
        <w:rFonts w:eastAsiaTheme="minorHAnsi" w:hint="default"/>
        <w:color w:val="000000" w:themeColor="text1"/>
      </w:rPr>
    </w:lvl>
    <w:lvl w:ilvl="7">
      <w:start w:val="1"/>
      <w:numFmt w:val="decimal"/>
      <w:lvlText w:val="%1.%2.%3.%4.%5.%6.%7.%8"/>
      <w:lvlJc w:val="left"/>
      <w:pPr>
        <w:ind w:left="1800" w:hanging="1800"/>
      </w:pPr>
      <w:rPr>
        <w:rFonts w:eastAsiaTheme="minorHAnsi" w:hint="default"/>
        <w:color w:val="000000" w:themeColor="text1"/>
      </w:rPr>
    </w:lvl>
    <w:lvl w:ilvl="8">
      <w:start w:val="1"/>
      <w:numFmt w:val="decimal"/>
      <w:lvlText w:val="%1.%2.%3.%4.%5.%6.%7.%8.%9"/>
      <w:lvlJc w:val="left"/>
      <w:pPr>
        <w:ind w:left="1800" w:hanging="1800"/>
      </w:pPr>
      <w:rPr>
        <w:rFonts w:eastAsiaTheme="minorHAnsi" w:hint="default"/>
        <w:color w:val="000000" w:themeColor="text1"/>
      </w:rPr>
    </w:lvl>
  </w:abstractNum>
  <w:abstractNum w:abstractNumId="10" w15:restartNumberingAfterBreak="0">
    <w:nsid w:val="255A3242"/>
    <w:multiLevelType w:val="multilevel"/>
    <w:tmpl w:val="3196B916"/>
    <w:lvl w:ilvl="0">
      <w:start w:val="1"/>
      <w:numFmt w:val="decimal"/>
      <w:pStyle w:val="2"/>
      <w:lvlText w:val="%1."/>
      <w:lvlJc w:val="left"/>
      <w:pPr>
        <w:ind w:left="720" w:hanging="360"/>
      </w:pPr>
      <w:rPr>
        <w:rFonts w:hint="default"/>
      </w:rPr>
    </w:lvl>
    <w:lvl w:ilvl="1">
      <w:start w:val="1"/>
      <w:numFmt w:val="decimal"/>
      <w:pStyle w:val="3"/>
      <w:isLgl/>
      <w:lvlText w:val="%1.%2"/>
      <w:lvlJc w:val="left"/>
      <w:pPr>
        <w:ind w:left="170" w:hanging="170"/>
      </w:pPr>
      <w:rPr>
        <w:rFonts w:hint="default"/>
        <w:b/>
        <w:bCs w:val="0"/>
        <w:color w:val="auto"/>
      </w:rPr>
    </w:lvl>
    <w:lvl w:ilvl="2">
      <w:start w:val="1"/>
      <w:numFmt w:val="decimal"/>
      <w:pStyle w:val="4"/>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D196047"/>
    <w:multiLevelType w:val="hybridMultilevel"/>
    <w:tmpl w:val="38C8C6B2"/>
    <w:lvl w:ilvl="0" w:tplc="E11EE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16EE2"/>
    <w:multiLevelType w:val="multilevel"/>
    <w:tmpl w:val="5106BD66"/>
    <w:lvl w:ilvl="0">
      <w:start w:val="1"/>
      <w:numFmt w:val="decimal"/>
      <w:lvlText w:val="%1."/>
      <w:lvlJc w:val="left"/>
      <w:pPr>
        <w:ind w:left="360" w:hanging="360"/>
      </w:pPr>
      <w:rPr>
        <w:rFonts w:hint="default"/>
        <w:b/>
        <w:bCs/>
        <w:color w:val="006600"/>
        <w:sz w:val="28"/>
        <w:szCs w:val="28"/>
      </w:rPr>
    </w:lvl>
    <w:lvl w:ilvl="1">
      <w:start w:val="1"/>
      <w:numFmt w:val="decimal"/>
      <w:lvlText w:val="%1.%2."/>
      <w:lvlJc w:val="left"/>
      <w:pPr>
        <w:ind w:left="858" w:hanging="432"/>
      </w:pPr>
      <w:rPr>
        <w:rFonts w:hint="default"/>
        <w:b/>
        <w:bCs/>
        <w:color w:val="auto"/>
        <w:sz w:val="24"/>
        <w:szCs w:val="24"/>
        <w:lang w:val="en-US" w:bidi="he-IL"/>
      </w:rPr>
    </w:lvl>
    <w:lvl w:ilvl="2">
      <w:start w:val="1"/>
      <w:numFmt w:val="decimal"/>
      <w:lvlText w:val="%1.%2.%3."/>
      <w:lvlJc w:val="left"/>
      <w:pPr>
        <w:ind w:left="1224" w:hanging="504"/>
      </w:pPr>
      <w:rPr>
        <w:rFonts w:hint="default"/>
        <w:b w:val="0"/>
        <w:bCs w:val="0"/>
        <w:color w:val="auto"/>
        <w:sz w:val="24"/>
        <w:szCs w:val="24"/>
        <w:lang w:val="en-US" w:bidi="he-IL"/>
      </w:rPr>
    </w:lvl>
    <w:lvl w:ilvl="3">
      <w:start w:val="1"/>
      <w:numFmt w:val="decimal"/>
      <w:lvlText w:val="%1.%2.%3.%4."/>
      <w:lvlJc w:val="left"/>
      <w:pPr>
        <w:ind w:left="3200" w:hanging="648"/>
      </w:pPr>
      <w:rPr>
        <w:rFonts w:hint="default"/>
        <w:b w:val="0"/>
        <w:bCs w:val="0"/>
        <w:color w:val="auto"/>
        <w:lang w:val="en-US" w:bidi="he-IL"/>
      </w:rPr>
    </w:lvl>
    <w:lvl w:ilvl="4">
      <w:start w:val="1"/>
      <w:numFmt w:val="decimal"/>
      <w:lvlText w:val="%1.%2.%3.%4.%5."/>
      <w:lvlJc w:val="left"/>
      <w:pPr>
        <w:ind w:left="2352" w:hanging="792"/>
      </w:pPr>
      <w:rPr>
        <w:b w:val="0"/>
        <w:bCs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F670C1"/>
    <w:multiLevelType w:val="multilevel"/>
    <w:tmpl w:val="B6488F4C"/>
    <w:lvl w:ilvl="0">
      <w:start w:val="1"/>
      <w:numFmt w:val="decimal"/>
      <w:pStyle w:val="20"/>
      <w:lvlText w:val="%1."/>
      <w:lvlJc w:val="left"/>
      <w:pPr>
        <w:ind w:left="360" w:hanging="360"/>
      </w:pPr>
      <w:rPr>
        <w:rFonts w:hint="default"/>
      </w:rPr>
    </w:lvl>
    <w:lvl w:ilvl="1">
      <w:start w:val="1"/>
      <w:numFmt w:val="decimal"/>
      <w:lvlText w:val="%1.%2."/>
      <w:lvlJc w:val="left"/>
      <w:pPr>
        <w:ind w:left="858" w:hanging="432"/>
      </w:pPr>
      <w:rPr>
        <w:b/>
        <w:bCs/>
        <w:lang w:bidi="he-IL"/>
      </w:rPr>
    </w:lvl>
    <w:lvl w:ilvl="2">
      <w:start w:val="1"/>
      <w:numFmt w:val="decimal"/>
      <w:lvlText w:val="%1.%2.%3."/>
      <w:lvlJc w:val="left"/>
      <w:pPr>
        <w:ind w:left="1071" w:hanging="504"/>
      </w:pPr>
      <w:rPr>
        <w:lang w:val="en-US"/>
      </w:rPr>
    </w:lvl>
    <w:lvl w:ilvl="3">
      <w:start w:val="1"/>
      <w:numFmt w:val="decimal"/>
      <w:lvlText w:val="%1.%2.%3.%4."/>
      <w:lvlJc w:val="left"/>
      <w:pPr>
        <w:ind w:left="277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F65232"/>
    <w:multiLevelType w:val="hybridMultilevel"/>
    <w:tmpl w:val="AA3C2F72"/>
    <w:lvl w:ilvl="0" w:tplc="A0D0E4D6">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5" w15:restartNumberingAfterBreak="0">
    <w:nsid w:val="3C706675"/>
    <w:multiLevelType w:val="multilevel"/>
    <w:tmpl w:val="E50825D8"/>
    <w:lvl w:ilvl="0">
      <w:start w:val="9"/>
      <w:numFmt w:val="decimal"/>
      <w:lvlText w:val="%1"/>
      <w:lvlJc w:val="left"/>
      <w:pPr>
        <w:ind w:left="435" w:hanging="435"/>
      </w:pPr>
      <w:rPr>
        <w:rFonts w:hint="default"/>
      </w:rPr>
    </w:lvl>
    <w:lvl w:ilvl="1">
      <w:start w:val="9"/>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3CB8231C"/>
    <w:multiLevelType w:val="multilevel"/>
    <w:tmpl w:val="56C2ACE6"/>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F0E377D"/>
    <w:multiLevelType w:val="hybridMultilevel"/>
    <w:tmpl w:val="D1B0F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D36ABF"/>
    <w:multiLevelType w:val="multilevel"/>
    <w:tmpl w:val="3C923162"/>
    <w:lvl w:ilvl="0">
      <w:start w:val="1"/>
      <w:numFmt w:val="decimal"/>
      <w:lvlText w:val="%1."/>
      <w:lvlJc w:val="left"/>
      <w:pPr>
        <w:ind w:left="927" w:hanging="360"/>
      </w:pPr>
      <w:rPr>
        <w:rFonts w:ascii="Arial" w:hAnsi="Arial" w:cs="Arial" w:hint="default"/>
        <w:b/>
        <w:bCs/>
        <w:color w:val="006600"/>
        <w:sz w:val="28"/>
        <w:szCs w:val="28"/>
      </w:rPr>
    </w:lvl>
    <w:lvl w:ilvl="1">
      <w:start w:val="1"/>
      <w:numFmt w:val="decimal"/>
      <w:lvlText w:val="%1.%2."/>
      <w:lvlJc w:val="left"/>
      <w:pPr>
        <w:ind w:left="715" w:hanging="432"/>
      </w:pPr>
      <w:rPr>
        <w:rFonts w:ascii="Arial" w:hAnsi="Arial" w:cs="Arial" w:hint="default"/>
        <w:b/>
        <w:bCs/>
        <w:color w:val="auto"/>
        <w:sz w:val="24"/>
        <w:szCs w:val="24"/>
        <w:lang w:val="en-US" w:bidi="he-IL"/>
      </w:rPr>
    </w:lvl>
    <w:lvl w:ilvl="2">
      <w:start w:val="1"/>
      <w:numFmt w:val="decimal"/>
      <w:lvlText w:val="%1.%2.%3."/>
      <w:lvlJc w:val="left"/>
      <w:pPr>
        <w:ind w:left="1497" w:hanging="504"/>
      </w:pPr>
      <w:rPr>
        <w:rFonts w:ascii="Arial" w:hAnsi="Arial" w:cs="Arial" w:hint="default"/>
        <w:b w:val="0"/>
        <w:bCs w:val="0"/>
        <w:color w:val="auto"/>
        <w:sz w:val="24"/>
        <w:szCs w:val="24"/>
        <w:lang w:val="en-US" w:bidi="he-IL"/>
      </w:rPr>
    </w:lvl>
    <w:lvl w:ilvl="3">
      <w:start w:val="1"/>
      <w:numFmt w:val="decimal"/>
      <w:lvlText w:val="%1.%2.%3.%4."/>
      <w:lvlJc w:val="left"/>
      <w:pPr>
        <w:ind w:left="1074" w:hanging="648"/>
      </w:pPr>
      <w:rPr>
        <w:rFonts w:ascii="Arial" w:hAnsi="Arial" w:cs="Arial" w:hint="default"/>
        <w:b w:val="0"/>
        <w:bCs w:val="0"/>
        <w:color w:val="auto"/>
        <w:lang w:val="en-US" w:bidi="he-IL"/>
      </w:rPr>
    </w:lvl>
    <w:lvl w:ilvl="4">
      <w:start w:val="1"/>
      <w:numFmt w:val="decimal"/>
      <w:lvlText w:val="%1.%2.%3.%4.%5."/>
      <w:lvlJc w:val="left"/>
      <w:pPr>
        <w:ind w:left="2799" w:hanging="792"/>
      </w:pPr>
      <w:rPr>
        <w:b w:val="0"/>
        <w:bCs w:val="0"/>
        <w:color w:val="auto"/>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9" w15:restartNumberingAfterBreak="0">
    <w:nsid w:val="56BF2549"/>
    <w:multiLevelType w:val="hybridMultilevel"/>
    <w:tmpl w:val="18F00B4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0" w15:restartNumberingAfterBreak="0">
    <w:nsid w:val="57AB7C49"/>
    <w:multiLevelType w:val="multilevel"/>
    <w:tmpl w:val="9AE2550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8C0299"/>
    <w:multiLevelType w:val="hybridMultilevel"/>
    <w:tmpl w:val="36362E38"/>
    <w:lvl w:ilvl="0" w:tplc="548E4CF8">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2" w15:restartNumberingAfterBreak="0">
    <w:nsid w:val="619C69C9"/>
    <w:multiLevelType w:val="multilevel"/>
    <w:tmpl w:val="3C923162"/>
    <w:lvl w:ilvl="0">
      <w:start w:val="1"/>
      <w:numFmt w:val="decimal"/>
      <w:lvlText w:val="%1."/>
      <w:lvlJc w:val="left"/>
      <w:pPr>
        <w:ind w:left="927" w:hanging="360"/>
      </w:pPr>
      <w:rPr>
        <w:rFonts w:ascii="Arial" w:hAnsi="Arial" w:cs="Arial" w:hint="default"/>
        <w:b/>
        <w:bCs/>
        <w:color w:val="006600"/>
        <w:sz w:val="28"/>
        <w:szCs w:val="28"/>
      </w:rPr>
    </w:lvl>
    <w:lvl w:ilvl="1">
      <w:start w:val="1"/>
      <w:numFmt w:val="decimal"/>
      <w:lvlText w:val="%1.%2."/>
      <w:lvlJc w:val="left"/>
      <w:pPr>
        <w:ind w:left="716" w:hanging="432"/>
      </w:pPr>
      <w:rPr>
        <w:rFonts w:ascii="Arial" w:hAnsi="Arial" w:cs="Arial" w:hint="default"/>
        <w:b/>
        <w:bCs/>
        <w:color w:val="auto"/>
        <w:sz w:val="24"/>
        <w:szCs w:val="24"/>
        <w:lang w:val="en-US" w:bidi="he-IL"/>
      </w:rPr>
    </w:lvl>
    <w:lvl w:ilvl="2">
      <w:start w:val="1"/>
      <w:numFmt w:val="decimal"/>
      <w:lvlText w:val="%1.%2.%3."/>
      <w:lvlJc w:val="left"/>
      <w:pPr>
        <w:ind w:left="1497" w:hanging="504"/>
      </w:pPr>
      <w:rPr>
        <w:rFonts w:ascii="Arial" w:hAnsi="Arial" w:cs="Arial" w:hint="default"/>
        <w:b w:val="0"/>
        <w:bCs w:val="0"/>
        <w:color w:val="auto"/>
        <w:sz w:val="24"/>
        <w:szCs w:val="24"/>
        <w:lang w:val="en-US" w:bidi="he-IL"/>
      </w:rPr>
    </w:lvl>
    <w:lvl w:ilvl="3">
      <w:start w:val="1"/>
      <w:numFmt w:val="decimal"/>
      <w:lvlText w:val="%1.%2.%3.%4."/>
      <w:lvlJc w:val="left"/>
      <w:pPr>
        <w:ind w:left="1074" w:hanging="648"/>
      </w:pPr>
      <w:rPr>
        <w:rFonts w:ascii="Arial" w:hAnsi="Arial" w:cs="Arial" w:hint="default"/>
        <w:b w:val="0"/>
        <w:bCs w:val="0"/>
        <w:color w:val="auto"/>
        <w:lang w:val="en-US" w:bidi="he-IL"/>
      </w:rPr>
    </w:lvl>
    <w:lvl w:ilvl="4">
      <w:start w:val="1"/>
      <w:numFmt w:val="decimal"/>
      <w:lvlText w:val="%1.%2.%3.%4.%5."/>
      <w:lvlJc w:val="left"/>
      <w:pPr>
        <w:ind w:left="2799" w:hanging="792"/>
      </w:pPr>
      <w:rPr>
        <w:b w:val="0"/>
        <w:bCs w:val="0"/>
        <w:color w:val="auto"/>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3" w15:restartNumberingAfterBreak="0">
    <w:nsid w:val="63EF249F"/>
    <w:multiLevelType w:val="multilevel"/>
    <w:tmpl w:val="5714F138"/>
    <w:lvl w:ilvl="0">
      <w:start w:val="9"/>
      <w:numFmt w:val="decimal"/>
      <w:lvlText w:val="%1"/>
      <w:lvlJc w:val="left"/>
      <w:pPr>
        <w:ind w:left="375" w:hanging="375"/>
      </w:pPr>
      <w:rPr>
        <w:rFonts w:hint="default"/>
      </w:rPr>
    </w:lvl>
    <w:lvl w:ilvl="1">
      <w:start w:val="9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6D8859EC"/>
    <w:multiLevelType w:val="multilevel"/>
    <w:tmpl w:val="C3984B48"/>
    <w:lvl w:ilvl="0">
      <w:start w:val="1"/>
      <w:numFmt w:val="decimal"/>
      <w:lvlText w:val="%1."/>
      <w:lvlJc w:val="left"/>
      <w:pPr>
        <w:ind w:left="360" w:hanging="360"/>
      </w:pPr>
      <w:rPr>
        <w:rFonts w:hint="default"/>
        <w:b w:val="0"/>
        <w:bCs/>
        <w:color w:val="008000"/>
        <w:u w:val="none"/>
      </w:rPr>
    </w:lvl>
    <w:lvl w:ilvl="1">
      <w:start w:val="1"/>
      <w:numFmt w:val="decimal"/>
      <w:lvlText w:val="%1.%2."/>
      <w:lvlJc w:val="left"/>
      <w:pPr>
        <w:ind w:left="792" w:hanging="432"/>
      </w:pPr>
      <w:rPr>
        <w:b/>
        <w:bCs/>
        <w:color w:val="auto"/>
        <w:sz w:val="24"/>
        <w:szCs w:val="24"/>
        <w:lang w:val="en-U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E00180"/>
    <w:multiLevelType w:val="multilevel"/>
    <w:tmpl w:val="3C923162"/>
    <w:lvl w:ilvl="0">
      <w:start w:val="1"/>
      <w:numFmt w:val="decimal"/>
      <w:lvlText w:val="%1."/>
      <w:lvlJc w:val="left"/>
      <w:pPr>
        <w:ind w:left="927" w:hanging="360"/>
      </w:pPr>
      <w:rPr>
        <w:rFonts w:ascii="Arial" w:hAnsi="Arial" w:cs="Arial" w:hint="default"/>
        <w:b/>
        <w:bCs/>
        <w:color w:val="006600"/>
        <w:sz w:val="28"/>
        <w:szCs w:val="28"/>
      </w:rPr>
    </w:lvl>
    <w:lvl w:ilvl="1">
      <w:start w:val="1"/>
      <w:numFmt w:val="decimal"/>
      <w:lvlText w:val="%1.%2."/>
      <w:lvlJc w:val="left"/>
      <w:pPr>
        <w:ind w:left="715" w:hanging="432"/>
      </w:pPr>
      <w:rPr>
        <w:rFonts w:ascii="Arial" w:hAnsi="Arial" w:cs="Arial" w:hint="default"/>
        <w:b/>
        <w:bCs/>
        <w:color w:val="auto"/>
        <w:sz w:val="24"/>
        <w:szCs w:val="24"/>
        <w:lang w:val="en-US" w:bidi="he-IL"/>
      </w:rPr>
    </w:lvl>
    <w:lvl w:ilvl="2">
      <w:start w:val="1"/>
      <w:numFmt w:val="decimal"/>
      <w:lvlText w:val="%1.%2.%3."/>
      <w:lvlJc w:val="left"/>
      <w:pPr>
        <w:ind w:left="1497" w:hanging="504"/>
      </w:pPr>
      <w:rPr>
        <w:rFonts w:ascii="Arial" w:hAnsi="Arial" w:cs="Arial" w:hint="default"/>
        <w:b w:val="0"/>
        <w:bCs w:val="0"/>
        <w:color w:val="auto"/>
        <w:sz w:val="24"/>
        <w:szCs w:val="24"/>
        <w:lang w:val="en-US" w:bidi="he-IL"/>
      </w:rPr>
    </w:lvl>
    <w:lvl w:ilvl="3">
      <w:start w:val="1"/>
      <w:numFmt w:val="decimal"/>
      <w:lvlText w:val="%1.%2.%3.%4."/>
      <w:lvlJc w:val="left"/>
      <w:pPr>
        <w:ind w:left="1074" w:hanging="648"/>
      </w:pPr>
      <w:rPr>
        <w:rFonts w:ascii="Arial" w:hAnsi="Arial" w:cs="Arial" w:hint="default"/>
        <w:b w:val="0"/>
        <w:bCs w:val="0"/>
        <w:color w:val="auto"/>
        <w:lang w:val="en-US" w:bidi="he-IL"/>
      </w:rPr>
    </w:lvl>
    <w:lvl w:ilvl="4">
      <w:start w:val="1"/>
      <w:numFmt w:val="decimal"/>
      <w:lvlText w:val="%1.%2.%3.%4.%5."/>
      <w:lvlJc w:val="left"/>
      <w:pPr>
        <w:ind w:left="2799" w:hanging="792"/>
      </w:pPr>
      <w:rPr>
        <w:b w:val="0"/>
        <w:bCs w:val="0"/>
        <w:color w:val="auto"/>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6" w15:restartNumberingAfterBreak="0">
    <w:nsid w:val="6F6C5AF8"/>
    <w:multiLevelType w:val="multilevel"/>
    <w:tmpl w:val="4D2E3366"/>
    <w:lvl w:ilvl="0">
      <w:start w:val="11"/>
      <w:numFmt w:val="decimal"/>
      <w:lvlText w:val="%1"/>
      <w:lvlJc w:val="left"/>
      <w:pPr>
        <w:ind w:left="375" w:hanging="375"/>
      </w:pPr>
      <w:rPr>
        <w:rFonts w:eastAsiaTheme="minorHAnsi" w:hint="default"/>
        <w:b w:val="0"/>
        <w:color w:val="auto"/>
        <w:u w:val="none"/>
      </w:rPr>
    </w:lvl>
    <w:lvl w:ilvl="1">
      <w:start w:val="2"/>
      <w:numFmt w:val="decimal"/>
      <w:lvlText w:val="%1.%2"/>
      <w:lvlJc w:val="left"/>
      <w:pPr>
        <w:ind w:left="738" w:hanging="375"/>
      </w:pPr>
      <w:rPr>
        <w:rFonts w:eastAsiaTheme="minorHAnsi" w:hint="default"/>
        <w:b w:val="0"/>
        <w:color w:val="auto"/>
        <w:u w:val="none"/>
      </w:rPr>
    </w:lvl>
    <w:lvl w:ilvl="2">
      <w:start w:val="1"/>
      <w:numFmt w:val="decimal"/>
      <w:lvlText w:val="%1.%2.%3"/>
      <w:lvlJc w:val="left"/>
      <w:pPr>
        <w:ind w:left="1446" w:hanging="720"/>
      </w:pPr>
      <w:rPr>
        <w:rFonts w:eastAsiaTheme="minorHAnsi" w:hint="default"/>
        <w:b w:val="0"/>
        <w:color w:val="auto"/>
        <w:u w:val="none"/>
      </w:rPr>
    </w:lvl>
    <w:lvl w:ilvl="3">
      <w:start w:val="1"/>
      <w:numFmt w:val="decimal"/>
      <w:lvlText w:val="%1.%2.%3.%4"/>
      <w:lvlJc w:val="left"/>
      <w:pPr>
        <w:ind w:left="1809" w:hanging="720"/>
      </w:pPr>
      <w:rPr>
        <w:rFonts w:eastAsiaTheme="minorHAnsi" w:hint="default"/>
        <w:b w:val="0"/>
        <w:color w:val="auto"/>
        <w:u w:val="none"/>
      </w:rPr>
    </w:lvl>
    <w:lvl w:ilvl="4">
      <w:start w:val="1"/>
      <w:numFmt w:val="decimal"/>
      <w:lvlText w:val="%1.%2.%3.%4.%5"/>
      <w:lvlJc w:val="left"/>
      <w:pPr>
        <w:ind w:left="2532" w:hanging="1080"/>
      </w:pPr>
      <w:rPr>
        <w:rFonts w:eastAsiaTheme="minorHAnsi" w:hint="default"/>
        <w:b w:val="0"/>
        <w:color w:val="auto"/>
        <w:u w:val="none"/>
      </w:rPr>
    </w:lvl>
    <w:lvl w:ilvl="5">
      <w:start w:val="1"/>
      <w:numFmt w:val="decimal"/>
      <w:lvlText w:val="%1.%2.%3.%4.%5.%6"/>
      <w:lvlJc w:val="left"/>
      <w:pPr>
        <w:ind w:left="2895" w:hanging="1080"/>
      </w:pPr>
      <w:rPr>
        <w:rFonts w:eastAsiaTheme="minorHAnsi" w:hint="default"/>
        <w:b w:val="0"/>
        <w:color w:val="auto"/>
        <w:u w:val="none"/>
      </w:rPr>
    </w:lvl>
    <w:lvl w:ilvl="6">
      <w:start w:val="1"/>
      <w:numFmt w:val="decimal"/>
      <w:lvlText w:val="%1.%2.%3.%4.%5.%6.%7"/>
      <w:lvlJc w:val="left"/>
      <w:pPr>
        <w:ind w:left="3618" w:hanging="1440"/>
      </w:pPr>
      <w:rPr>
        <w:rFonts w:eastAsiaTheme="minorHAnsi" w:hint="default"/>
        <w:b w:val="0"/>
        <w:color w:val="auto"/>
        <w:u w:val="none"/>
      </w:rPr>
    </w:lvl>
    <w:lvl w:ilvl="7">
      <w:start w:val="1"/>
      <w:numFmt w:val="decimal"/>
      <w:lvlText w:val="%1.%2.%3.%4.%5.%6.%7.%8"/>
      <w:lvlJc w:val="left"/>
      <w:pPr>
        <w:ind w:left="3981" w:hanging="1440"/>
      </w:pPr>
      <w:rPr>
        <w:rFonts w:eastAsiaTheme="minorHAnsi" w:hint="default"/>
        <w:b w:val="0"/>
        <w:color w:val="auto"/>
        <w:u w:val="none"/>
      </w:rPr>
    </w:lvl>
    <w:lvl w:ilvl="8">
      <w:start w:val="1"/>
      <w:numFmt w:val="decimal"/>
      <w:lvlText w:val="%1.%2.%3.%4.%5.%6.%7.%8.%9"/>
      <w:lvlJc w:val="left"/>
      <w:pPr>
        <w:ind w:left="4344" w:hanging="1440"/>
      </w:pPr>
      <w:rPr>
        <w:rFonts w:eastAsiaTheme="minorHAnsi" w:hint="default"/>
        <w:b w:val="0"/>
        <w:color w:val="auto"/>
        <w:u w:val="none"/>
      </w:rPr>
    </w:lvl>
  </w:abstractNum>
  <w:abstractNum w:abstractNumId="27" w15:restartNumberingAfterBreak="0">
    <w:nsid w:val="79785031"/>
    <w:multiLevelType w:val="multilevel"/>
    <w:tmpl w:val="995E47A4"/>
    <w:lvl w:ilvl="0">
      <w:start w:val="10"/>
      <w:numFmt w:val="decimal"/>
      <w:lvlText w:val="%1"/>
      <w:lvlJc w:val="left"/>
      <w:pPr>
        <w:ind w:left="570" w:hanging="570"/>
      </w:pPr>
      <w:rPr>
        <w:rFonts w:hint="default"/>
        <w:b w:val="0"/>
        <w:color w:val="auto"/>
        <w:u w:val="none"/>
      </w:rPr>
    </w:lvl>
    <w:lvl w:ilvl="1">
      <w:start w:val="1"/>
      <w:numFmt w:val="decimal"/>
      <w:lvlText w:val="%1.%2"/>
      <w:lvlJc w:val="left"/>
      <w:pPr>
        <w:ind w:left="1083" w:hanging="720"/>
      </w:pPr>
      <w:rPr>
        <w:rFonts w:hint="default"/>
        <w:b w:val="0"/>
        <w:color w:val="auto"/>
        <w:u w:val="none"/>
      </w:rPr>
    </w:lvl>
    <w:lvl w:ilvl="2">
      <w:start w:val="1"/>
      <w:numFmt w:val="decimal"/>
      <w:lvlText w:val="%1.%2.%3"/>
      <w:lvlJc w:val="left"/>
      <w:pPr>
        <w:ind w:left="1446" w:hanging="720"/>
      </w:pPr>
      <w:rPr>
        <w:rFonts w:hint="default"/>
        <w:b w:val="0"/>
        <w:color w:val="auto"/>
        <w:u w:val="none"/>
      </w:rPr>
    </w:lvl>
    <w:lvl w:ilvl="3">
      <w:start w:val="1"/>
      <w:numFmt w:val="decimal"/>
      <w:lvlText w:val="%1.%2.%3.%4"/>
      <w:lvlJc w:val="left"/>
      <w:pPr>
        <w:ind w:left="2169" w:hanging="1080"/>
      </w:pPr>
      <w:rPr>
        <w:rFonts w:hint="default"/>
        <w:b w:val="0"/>
        <w:color w:val="auto"/>
        <w:u w:val="none"/>
      </w:rPr>
    </w:lvl>
    <w:lvl w:ilvl="4">
      <w:start w:val="1"/>
      <w:numFmt w:val="decimal"/>
      <w:lvlText w:val="%1.%2.%3.%4.%5"/>
      <w:lvlJc w:val="left"/>
      <w:pPr>
        <w:ind w:left="2892" w:hanging="1440"/>
      </w:pPr>
      <w:rPr>
        <w:rFonts w:hint="default"/>
        <w:b w:val="0"/>
        <w:color w:val="auto"/>
        <w:u w:val="none"/>
      </w:rPr>
    </w:lvl>
    <w:lvl w:ilvl="5">
      <w:start w:val="1"/>
      <w:numFmt w:val="decimal"/>
      <w:lvlText w:val="%1.%2.%3.%4.%5.%6"/>
      <w:lvlJc w:val="left"/>
      <w:pPr>
        <w:ind w:left="3255" w:hanging="1440"/>
      </w:pPr>
      <w:rPr>
        <w:rFonts w:hint="default"/>
        <w:b w:val="0"/>
        <w:color w:val="auto"/>
        <w:u w:val="none"/>
      </w:rPr>
    </w:lvl>
    <w:lvl w:ilvl="6">
      <w:start w:val="1"/>
      <w:numFmt w:val="decimal"/>
      <w:lvlText w:val="%1.%2.%3.%4.%5.%6.%7"/>
      <w:lvlJc w:val="left"/>
      <w:pPr>
        <w:ind w:left="3978" w:hanging="1800"/>
      </w:pPr>
      <w:rPr>
        <w:rFonts w:hint="default"/>
        <w:b w:val="0"/>
        <w:color w:val="auto"/>
        <w:u w:val="none"/>
      </w:rPr>
    </w:lvl>
    <w:lvl w:ilvl="7">
      <w:start w:val="1"/>
      <w:numFmt w:val="decimal"/>
      <w:lvlText w:val="%1.%2.%3.%4.%5.%6.%7.%8"/>
      <w:lvlJc w:val="left"/>
      <w:pPr>
        <w:ind w:left="4341" w:hanging="1800"/>
      </w:pPr>
      <w:rPr>
        <w:rFonts w:hint="default"/>
        <w:b w:val="0"/>
        <w:color w:val="auto"/>
        <w:u w:val="none"/>
      </w:rPr>
    </w:lvl>
    <w:lvl w:ilvl="8">
      <w:start w:val="1"/>
      <w:numFmt w:val="decimal"/>
      <w:lvlText w:val="%1.%2.%3.%4.%5.%6.%7.%8.%9"/>
      <w:lvlJc w:val="left"/>
      <w:pPr>
        <w:ind w:left="5064" w:hanging="2160"/>
      </w:pPr>
      <w:rPr>
        <w:rFonts w:hint="default"/>
        <w:b w:val="0"/>
        <w:color w:val="auto"/>
        <w:u w:val="none"/>
      </w:rPr>
    </w:lvl>
  </w:abstractNum>
  <w:abstractNum w:abstractNumId="28" w15:restartNumberingAfterBreak="0">
    <w:nsid w:val="7D8E7165"/>
    <w:multiLevelType w:val="multilevel"/>
    <w:tmpl w:val="C6426414"/>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0"/>
  </w:num>
  <w:num w:numId="2">
    <w:abstractNumId w:val="13"/>
  </w:num>
  <w:num w:numId="3">
    <w:abstractNumId w:val="1"/>
  </w:num>
  <w:num w:numId="4">
    <w:abstractNumId w:val="19"/>
  </w:num>
  <w:num w:numId="5">
    <w:abstractNumId w:val="22"/>
  </w:num>
  <w:num w:numId="6">
    <w:abstractNumId w:val="12"/>
  </w:num>
  <w:num w:numId="7">
    <w:abstractNumId w:val="6"/>
  </w:num>
  <w:num w:numId="8">
    <w:abstractNumId w:val="18"/>
  </w:num>
  <w:num w:numId="9">
    <w:abstractNumId w:val="25"/>
  </w:num>
  <w:num w:numId="10">
    <w:abstractNumId w:val="5"/>
  </w:num>
  <w:num w:numId="11">
    <w:abstractNumId w:val="1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4"/>
  </w:num>
  <w:num w:numId="15">
    <w:abstractNumId w:val="20"/>
  </w:num>
  <w:num w:numId="16">
    <w:abstractNumId w:val="28"/>
  </w:num>
  <w:num w:numId="17">
    <w:abstractNumId w:val="2"/>
  </w:num>
  <w:num w:numId="18">
    <w:abstractNumId w:val="7"/>
  </w:num>
  <w:num w:numId="19">
    <w:abstractNumId w:val="27"/>
  </w:num>
  <w:num w:numId="20">
    <w:abstractNumId w:val="26"/>
  </w:num>
  <w:num w:numId="21">
    <w:abstractNumId w:val="23"/>
  </w:num>
  <w:num w:numId="22">
    <w:abstractNumId w:val="15"/>
  </w:num>
  <w:num w:numId="23">
    <w:abstractNumId w:val="21"/>
  </w:num>
  <w:num w:numId="24">
    <w:abstractNumId w:val="4"/>
  </w:num>
  <w:num w:numId="25">
    <w:abstractNumId w:val="3"/>
  </w:num>
  <w:num w:numId="26">
    <w:abstractNumId w:val="0"/>
  </w:num>
  <w:num w:numId="27">
    <w:abstractNumId w:val="9"/>
  </w:num>
  <w:num w:numId="28">
    <w:abstractNumId w:val="8"/>
  </w:num>
  <w:num w:numId="29">
    <w:abstractNumId w:val="16"/>
  </w:num>
  <w:num w:numId="3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oNotTrackFormatting/>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able" w:val="1"/>
  </w:docVars>
  <w:rsids>
    <w:rsidRoot w:val="00572915"/>
    <w:rsid w:val="00000F93"/>
    <w:rsid w:val="00002256"/>
    <w:rsid w:val="00003224"/>
    <w:rsid w:val="0000344A"/>
    <w:rsid w:val="00003A71"/>
    <w:rsid w:val="00005EED"/>
    <w:rsid w:val="000065D8"/>
    <w:rsid w:val="00007060"/>
    <w:rsid w:val="0001036A"/>
    <w:rsid w:val="00011258"/>
    <w:rsid w:val="00011B49"/>
    <w:rsid w:val="0001216E"/>
    <w:rsid w:val="000144DA"/>
    <w:rsid w:val="00014ABA"/>
    <w:rsid w:val="000156C9"/>
    <w:rsid w:val="00015951"/>
    <w:rsid w:val="00016201"/>
    <w:rsid w:val="00016725"/>
    <w:rsid w:val="000169E4"/>
    <w:rsid w:val="00016B3F"/>
    <w:rsid w:val="00016CB4"/>
    <w:rsid w:val="0001745E"/>
    <w:rsid w:val="00020AF2"/>
    <w:rsid w:val="000213FF"/>
    <w:rsid w:val="00021873"/>
    <w:rsid w:val="0002238C"/>
    <w:rsid w:val="00022410"/>
    <w:rsid w:val="00022EA4"/>
    <w:rsid w:val="00024919"/>
    <w:rsid w:val="000249A1"/>
    <w:rsid w:val="00025653"/>
    <w:rsid w:val="0002622B"/>
    <w:rsid w:val="00026F1F"/>
    <w:rsid w:val="00027D68"/>
    <w:rsid w:val="000306FB"/>
    <w:rsid w:val="00030735"/>
    <w:rsid w:val="000315FE"/>
    <w:rsid w:val="000323CF"/>
    <w:rsid w:val="000323D2"/>
    <w:rsid w:val="00032C51"/>
    <w:rsid w:val="000335CD"/>
    <w:rsid w:val="0003370D"/>
    <w:rsid w:val="000371BA"/>
    <w:rsid w:val="000373C4"/>
    <w:rsid w:val="000375EA"/>
    <w:rsid w:val="00037FED"/>
    <w:rsid w:val="00041D81"/>
    <w:rsid w:val="00042BF9"/>
    <w:rsid w:val="0004331D"/>
    <w:rsid w:val="000439FD"/>
    <w:rsid w:val="0004506E"/>
    <w:rsid w:val="00047624"/>
    <w:rsid w:val="00047CD1"/>
    <w:rsid w:val="00050E7E"/>
    <w:rsid w:val="00051029"/>
    <w:rsid w:val="00055D7F"/>
    <w:rsid w:val="00056D84"/>
    <w:rsid w:val="0005714D"/>
    <w:rsid w:val="0005723B"/>
    <w:rsid w:val="000573C0"/>
    <w:rsid w:val="00060183"/>
    <w:rsid w:val="0006146E"/>
    <w:rsid w:val="00061DF6"/>
    <w:rsid w:val="00062153"/>
    <w:rsid w:val="00062CBC"/>
    <w:rsid w:val="000630A9"/>
    <w:rsid w:val="0006315E"/>
    <w:rsid w:val="00070ECC"/>
    <w:rsid w:val="00071BCD"/>
    <w:rsid w:val="00071C3A"/>
    <w:rsid w:val="00072AD0"/>
    <w:rsid w:val="00075A50"/>
    <w:rsid w:val="00075FDF"/>
    <w:rsid w:val="000761E9"/>
    <w:rsid w:val="00076F5A"/>
    <w:rsid w:val="0007778B"/>
    <w:rsid w:val="00081756"/>
    <w:rsid w:val="000840CB"/>
    <w:rsid w:val="00084128"/>
    <w:rsid w:val="0008464F"/>
    <w:rsid w:val="00084B1A"/>
    <w:rsid w:val="00085862"/>
    <w:rsid w:val="00086E89"/>
    <w:rsid w:val="00086F93"/>
    <w:rsid w:val="0008704A"/>
    <w:rsid w:val="00090AF1"/>
    <w:rsid w:val="00090C13"/>
    <w:rsid w:val="000921FE"/>
    <w:rsid w:val="000927A8"/>
    <w:rsid w:val="00092BC2"/>
    <w:rsid w:val="000932A8"/>
    <w:rsid w:val="00094266"/>
    <w:rsid w:val="0009454F"/>
    <w:rsid w:val="000951C6"/>
    <w:rsid w:val="00095294"/>
    <w:rsid w:val="0009549F"/>
    <w:rsid w:val="00095751"/>
    <w:rsid w:val="00095EDA"/>
    <w:rsid w:val="00096E60"/>
    <w:rsid w:val="0009769B"/>
    <w:rsid w:val="00097984"/>
    <w:rsid w:val="000A0352"/>
    <w:rsid w:val="000A07A3"/>
    <w:rsid w:val="000A17C0"/>
    <w:rsid w:val="000A2FA2"/>
    <w:rsid w:val="000A35DD"/>
    <w:rsid w:val="000A38C0"/>
    <w:rsid w:val="000A3BE4"/>
    <w:rsid w:val="000A3EF3"/>
    <w:rsid w:val="000A43DB"/>
    <w:rsid w:val="000A5114"/>
    <w:rsid w:val="000B21FA"/>
    <w:rsid w:val="000B2686"/>
    <w:rsid w:val="000B275F"/>
    <w:rsid w:val="000B3279"/>
    <w:rsid w:val="000B4060"/>
    <w:rsid w:val="000B430A"/>
    <w:rsid w:val="000B4762"/>
    <w:rsid w:val="000B563A"/>
    <w:rsid w:val="000B595A"/>
    <w:rsid w:val="000B764D"/>
    <w:rsid w:val="000C001E"/>
    <w:rsid w:val="000C047A"/>
    <w:rsid w:val="000C04EE"/>
    <w:rsid w:val="000C0895"/>
    <w:rsid w:val="000C133B"/>
    <w:rsid w:val="000C2DED"/>
    <w:rsid w:val="000C3315"/>
    <w:rsid w:val="000C34B6"/>
    <w:rsid w:val="000C3D2A"/>
    <w:rsid w:val="000C3F6B"/>
    <w:rsid w:val="000C41A2"/>
    <w:rsid w:val="000C51CD"/>
    <w:rsid w:val="000C538E"/>
    <w:rsid w:val="000D04F5"/>
    <w:rsid w:val="000D087E"/>
    <w:rsid w:val="000D0A76"/>
    <w:rsid w:val="000D0F9B"/>
    <w:rsid w:val="000D10CF"/>
    <w:rsid w:val="000D27FE"/>
    <w:rsid w:val="000D287B"/>
    <w:rsid w:val="000D3742"/>
    <w:rsid w:val="000D53B3"/>
    <w:rsid w:val="000D5979"/>
    <w:rsid w:val="000D6316"/>
    <w:rsid w:val="000D66F0"/>
    <w:rsid w:val="000E1094"/>
    <w:rsid w:val="000E224C"/>
    <w:rsid w:val="000E2454"/>
    <w:rsid w:val="000E28BE"/>
    <w:rsid w:val="000E38DD"/>
    <w:rsid w:val="000E46E9"/>
    <w:rsid w:val="000E47D8"/>
    <w:rsid w:val="000E4E45"/>
    <w:rsid w:val="000E6B10"/>
    <w:rsid w:val="000F36EA"/>
    <w:rsid w:val="000F3C51"/>
    <w:rsid w:val="000F4789"/>
    <w:rsid w:val="000F6DDA"/>
    <w:rsid w:val="000F714E"/>
    <w:rsid w:val="000F7783"/>
    <w:rsid w:val="001000E7"/>
    <w:rsid w:val="0010083A"/>
    <w:rsid w:val="00100982"/>
    <w:rsid w:val="0010138A"/>
    <w:rsid w:val="001016FA"/>
    <w:rsid w:val="001017A6"/>
    <w:rsid w:val="00101948"/>
    <w:rsid w:val="00102468"/>
    <w:rsid w:val="001044D3"/>
    <w:rsid w:val="00104E23"/>
    <w:rsid w:val="00104FCD"/>
    <w:rsid w:val="00105377"/>
    <w:rsid w:val="001057CA"/>
    <w:rsid w:val="00106D3E"/>
    <w:rsid w:val="001102C1"/>
    <w:rsid w:val="001105BB"/>
    <w:rsid w:val="0011073F"/>
    <w:rsid w:val="00110D1F"/>
    <w:rsid w:val="0011205F"/>
    <w:rsid w:val="00112DE1"/>
    <w:rsid w:val="0011455A"/>
    <w:rsid w:val="001150E1"/>
    <w:rsid w:val="0011743B"/>
    <w:rsid w:val="00117768"/>
    <w:rsid w:val="00117C3D"/>
    <w:rsid w:val="00117D41"/>
    <w:rsid w:val="0012046E"/>
    <w:rsid w:val="00120D0B"/>
    <w:rsid w:val="0012177B"/>
    <w:rsid w:val="00122ABB"/>
    <w:rsid w:val="00123C01"/>
    <w:rsid w:val="00123FBE"/>
    <w:rsid w:val="00130FB4"/>
    <w:rsid w:val="0013120C"/>
    <w:rsid w:val="00131DD0"/>
    <w:rsid w:val="00132763"/>
    <w:rsid w:val="00132B60"/>
    <w:rsid w:val="001337DA"/>
    <w:rsid w:val="00133B8A"/>
    <w:rsid w:val="0013543A"/>
    <w:rsid w:val="00135B7C"/>
    <w:rsid w:val="00136368"/>
    <w:rsid w:val="00136786"/>
    <w:rsid w:val="00137565"/>
    <w:rsid w:val="001404B0"/>
    <w:rsid w:val="001410E7"/>
    <w:rsid w:val="00142A98"/>
    <w:rsid w:val="00143B40"/>
    <w:rsid w:val="0014437B"/>
    <w:rsid w:val="00144701"/>
    <w:rsid w:val="001447AB"/>
    <w:rsid w:val="00145DCB"/>
    <w:rsid w:val="00145E87"/>
    <w:rsid w:val="001464A9"/>
    <w:rsid w:val="00147D04"/>
    <w:rsid w:val="0015007B"/>
    <w:rsid w:val="0015075D"/>
    <w:rsid w:val="00150B16"/>
    <w:rsid w:val="00150CE3"/>
    <w:rsid w:val="00150D7B"/>
    <w:rsid w:val="001517E7"/>
    <w:rsid w:val="00151838"/>
    <w:rsid w:val="00154103"/>
    <w:rsid w:val="00154710"/>
    <w:rsid w:val="00154C7E"/>
    <w:rsid w:val="00155A51"/>
    <w:rsid w:val="00156915"/>
    <w:rsid w:val="00160126"/>
    <w:rsid w:val="0016080F"/>
    <w:rsid w:val="0016120E"/>
    <w:rsid w:val="00161957"/>
    <w:rsid w:val="00161AAF"/>
    <w:rsid w:val="00161F16"/>
    <w:rsid w:val="001624AB"/>
    <w:rsid w:val="0016357C"/>
    <w:rsid w:val="00163FCB"/>
    <w:rsid w:val="001646D8"/>
    <w:rsid w:val="00165599"/>
    <w:rsid w:val="00165975"/>
    <w:rsid w:val="001671D1"/>
    <w:rsid w:val="00167897"/>
    <w:rsid w:val="00171CB3"/>
    <w:rsid w:val="0017312D"/>
    <w:rsid w:val="0017329E"/>
    <w:rsid w:val="00173AE8"/>
    <w:rsid w:val="0017561C"/>
    <w:rsid w:val="001756C1"/>
    <w:rsid w:val="00176A00"/>
    <w:rsid w:val="001775E0"/>
    <w:rsid w:val="00177FAC"/>
    <w:rsid w:val="0018210A"/>
    <w:rsid w:val="001841A8"/>
    <w:rsid w:val="001858B2"/>
    <w:rsid w:val="00186DE0"/>
    <w:rsid w:val="0018772B"/>
    <w:rsid w:val="00187A90"/>
    <w:rsid w:val="00190F6D"/>
    <w:rsid w:val="0019282A"/>
    <w:rsid w:val="00192D05"/>
    <w:rsid w:val="001934FB"/>
    <w:rsid w:val="001937B9"/>
    <w:rsid w:val="001937CC"/>
    <w:rsid w:val="0019408C"/>
    <w:rsid w:val="00194C21"/>
    <w:rsid w:val="00195EEC"/>
    <w:rsid w:val="0019634B"/>
    <w:rsid w:val="00196811"/>
    <w:rsid w:val="00196EDB"/>
    <w:rsid w:val="00197F78"/>
    <w:rsid w:val="001A0A0C"/>
    <w:rsid w:val="001A0A47"/>
    <w:rsid w:val="001A101B"/>
    <w:rsid w:val="001A1808"/>
    <w:rsid w:val="001A1A2F"/>
    <w:rsid w:val="001A1C8F"/>
    <w:rsid w:val="001A2256"/>
    <w:rsid w:val="001A25DA"/>
    <w:rsid w:val="001A27AD"/>
    <w:rsid w:val="001A2A20"/>
    <w:rsid w:val="001A3984"/>
    <w:rsid w:val="001A3FB8"/>
    <w:rsid w:val="001A439B"/>
    <w:rsid w:val="001A4917"/>
    <w:rsid w:val="001A56B9"/>
    <w:rsid w:val="001A6300"/>
    <w:rsid w:val="001A65A7"/>
    <w:rsid w:val="001A6629"/>
    <w:rsid w:val="001A6803"/>
    <w:rsid w:val="001A793C"/>
    <w:rsid w:val="001A7B84"/>
    <w:rsid w:val="001B0712"/>
    <w:rsid w:val="001B0DE4"/>
    <w:rsid w:val="001B1997"/>
    <w:rsid w:val="001B19AC"/>
    <w:rsid w:val="001B29C3"/>
    <w:rsid w:val="001B4C3D"/>
    <w:rsid w:val="001B545C"/>
    <w:rsid w:val="001B6605"/>
    <w:rsid w:val="001B76FA"/>
    <w:rsid w:val="001B7BEA"/>
    <w:rsid w:val="001C023C"/>
    <w:rsid w:val="001C1321"/>
    <w:rsid w:val="001C165B"/>
    <w:rsid w:val="001C1D57"/>
    <w:rsid w:val="001C3D67"/>
    <w:rsid w:val="001C4062"/>
    <w:rsid w:val="001C48D6"/>
    <w:rsid w:val="001C6B60"/>
    <w:rsid w:val="001D0E64"/>
    <w:rsid w:val="001D2BAE"/>
    <w:rsid w:val="001D2F1C"/>
    <w:rsid w:val="001D3D6A"/>
    <w:rsid w:val="001D472E"/>
    <w:rsid w:val="001D4B6B"/>
    <w:rsid w:val="001D50B8"/>
    <w:rsid w:val="001D5F66"/>
    <w:rsid w:val="001D5F71"/>
    <w:rsid w:val="001D6356"/>
    <w:rsid w:val="001D7986"/>
    <w:rsid w:val="001E1578"/>
    <w:rsid w:val="001E1FD0"/>
    <w:rsid w:val="001E34B8"/>
    <w:rsid w:val="001E4010"/>
    <w:rsid w:val="001E4CDF"/>
    <w:rsid w:val="001E54F4"/>
    <w:rsid w:val="001E7413"/>
    <w:rsid w:val="001E7B04"/>
    <w:rsid w:val="001E7B2F"/>
    <w:rsid w:val="001F07A8"/>
    <w:rsid w:val="001F0B7B"/>
    <w:rsid w:val="001F29D6"/>
    <w:rsid w:val="001F31F5"/>
    <w:rsid w:val="001F4850"/>
    <w:rsid w:val="001F5194"/>
    <w:rsid w:val="001F5DE8"/>
    <w:rsid w:val="001F5FD1"/>
    <w:rsid w:val="00200A78"/>
    <w:rsid w:val="00200A88"/>
    <w:rsid w:val="002033EF"/>
    <w:rsid w:val="00203551"/>
    <w:rsid w:val="00206142"/>
    <w:rsid w:val="00206BCD"/>
    <w:rsid w:val="00206DF5"/>
    <w:rsid w:val="00213476"/>
    <w:rsid w:val="00213640"/>
    <w:rsid w:val="00213D7B"/>
    <w:rsid w:val="00214742"/>
    <w:rsid w:val="0021482F"/>
    <w:rsid w:val="0021572C"/>
    <w:rsid w:val="00215ABB"/>
    <w:rsid w:val="002163A7"/>
    <w:rsid w:val="00216414"/>
    <w:rsid w:val="00220083"/>
    <w:rsid w:val="0022044A"/>
    <w:rsid w:val="00220C6B"/>
    <w:rsid w:val="0022119D"/>
    <w:rsid w:val="002227AF"/>
    <w:rsid w:val="00222825"/>
    <w:rsid w:val="002237A9"/>
    <w:rsid w:val="00223B45"/>
    <w:rsid w:val="002247FB"/>
    <w:rsid w:val="002258CE"/>
    <w:rsid w:val="00226248"/>
    <w:rsid w:val="00227922"/>
    <w:rsid w:val="00227EC5"/>
    <w:rsid w:val="002313ED"/>
    <w:rsid w:val="0023175A"/>
    <w:rsid w:val="00232682"/>
    <w:rsid w:val="0023417F"/>
    <w:rsid w:val="0023462C"/>
    <w:rsid w:val="0023464C"/>
    <w:rsid w:val="00235145"/>
    <w:rsid w:val="002376F8"/>
    <w:rsid w:val="00240072"/>
    <w:rsid w:val="002408AF"/>
    <w:rsid w:val="00240D5D"/>
    <w:rsid w:val="00241A4C"/>
    <w:rsid w:val="002424EA"/>
    <w:rsid w:val="00242817"/>
    <w:rsid w:val="00242ED0"/>
    <w:rsid w:val="002432CA"/>
    <w:rsid w:val="002433FE"/>
    <w:rsid w:val="0024381D"/>
    <w:rsid w:val="00243DC3"/>
    <w:rsid w:val="002445EA"/>
    <w:rsid w:val="002449B1"/>
    <w:rsid w:val="00244B94"/>
    <w:rsid w:val="00244BE8"/>
    <w:rsid w:val="0024535B"/>
    <w:rsid w:val="0024538D"/>
    <w:rsid w:val="00245601"/>
    <w:rsid w:val="00247660"/>
    <w:rsid w:val="00247F15"/>
    <w:rsid w:val="00250BF7"/>
    <w:rsid w:val="00252051"/>
    <w:rsid w:val="00252619"/>
    <w:rsid w:val="002526A7"/>
    <w:rsid w:val="002539CD"/>
    <w:rsid w:val="002539ED"/>
    <w:rsid w:val="00253CFA"/>
    <w:rsid w:val="00253DB2"/>
    <w:rsid w:val="00257C8F"/>
    <w:rsid w:val="00257DB7"/>
    <w:rsid w:val="00257E6A"/>
    <w:rsid w:val="00260625"/>
    <w:rsid w:val="00260B0E"/>
    <w:rsid w:val="002628F2"/>
    <w:rsid w:val="0026359E"/>
    <w:rsid w:val="00263BB7"/>
    <w:rsid w:val="00264CD5"/>
    <w:rsid w:val="00265128"/>
    <w:rsid w:val="002653E4"/>
    <w:rsid w:val="002708EF"/>
    <w:rsid w:val="00270CED"/>
    <w:rsid w:val="002719C1"/>
    <w:rsid w:val="00272B0A"/>
    <w:rsid w:val="00273049"/>
    <w:rsid w:val="00273C7D"/>
    <w:rsid w:val="0027462C"/>
    <w:rsid w:val="00274A81"/>
    <w:rsid w:val="002760ED"/>
    <w:rsid w:val="00276A7A"/>
    <w:rsid w:val="0028014F"/>
    <w:rsid w:val="00280C5D"/>
    <w:rsid w:val="0028214F"/>
    <w:rsid w:val="0028277E"/>
    <w:rsid w:val="00283877"/>
    <w:rsid w:val="00284098"/>
    <w:rsid w:val="0028428C"/>
    <w:rsid w:val="00284F56"/>
    <w:rsid w:val="00286D72"/>
    <w:rsid w:val="002876DB"/>
    <w:rsid w:val="00290053"/>
    <w:rsid w:val="002903A8"/>
    <w:rsid w:val="002907F2"/>
    <w:rsid w:val="00292201"/>
    <w:rsid w:val="0029253C"/>
    <w:rsid w:val="00292584"/>
    <w:rsid w:val="00292A60"/>
    <w:rsid w:val="00292D85"/>
    <w:rsid w:val="00293AE8"/>
    <w:rsid w:val="002950F8"/>
    <w:rsid w:val="0029595F"/>
    <w:rsid w:val="00295ACD"/>
    <w:rsid w:val="002968E1"/>
    <w:rsid w:val="00296E57"/>
    <w:rsid w:val="0029756A"/>
    <w:rsid w:val="002A238B"/>
    <w:rsid w:val="002A2BBA"/>
    <w:rsid w:val="002A34B4"/>
    <w:rsid w:val="002A4BA8"/>
    <w:rsid w:val="002A55CA"/>
    <w:rsid w:val="002A6415"/>
    <w:rsid w:val="002B00F9"/>
    <w:rsid w:val="002B0C06"/>
    <w:rsid w:val="002B1D63"/>
    <w:rsid w:val="002B3B5F"/>
    <w:rsid w:val="002B3D5F"/>
    <w:rsid w:val="002B57E6"/>
    <w:rsid w:val="002B615D"/>
    <w:rsid w:val="002B621E"/>
    <w:rsid w:val="002B6DF5"/>
    <w:rsid w:val="002B7050"/>
    <w:rsid w:val="002C02D2"/>
    <w:rsid w:val="002C04B8"/>
    <w:rsid w:val="002C12D9"/>
    <w:rsid w:val="002C1C49"/>
    <w:rsid w:val="002C1FBB"/>
    <w:rsid w:val="002C2760"/>
    <w:rsid w:val="002C3A86"/>
    <w:rsid w:val="002C3D38"/>
    <w:rsid w:val="002C5B7E"/>
    <w:rsid w:val="002C5DAA"/>
    <w:rsid w:val="002C79EF"/>
    <w:rsid w:val="002C7A3F"/>
    <w:rsid w:val="002D0233"/>
    <w:rsid w:val="002D06D6"/>
    <w:rsid w:val="002D09D2"/>
    <w:rsid w:val="002D1C11"/>
    <w:rsid w:val="002D2009"/>
    <w:rsid w:val="002D20B6"/>
    <w:rsid w:val="002D224A"/>
    <w:rsid w:val="002D22AF"/>
    <w:rsid w:val="002D2698"/>
    <w:rsid w:val="002D2E8B"/>
    <w:rsid w:val="002D3C1B"/>
    <w:rsid w:val="002D3DFB"/>
    <w:rsid w:val="002D3E05"/>
    <w:rsid w:val="002D4B83"/>
    <w:rsid w:val="002D5689"/>
    <w:rsid w:val="002D5E3E"/>
    <w:rsid w:val="002D6B2B"/>
    <w:rsid w:val="002D6C5B"/>
    <w:rsid w:val="002D6F46"/>
    <w:rsid w:val="002E4365"/>
    <w:rsid w:val="002E45DA"/>
    <w:rsid w:val="002E4EFE"/>
    <w:rsid w:val="002E6316"/>
    <w:rsid w:val="002E666B"/>
    <w:rsid w:val="002F1EE9"/>
    <w:rsid w:val="002F2AA4"/>
    <w:rsid w:val="002F2AD6"/>
    <w:rsid w:val="002F2DC0"/>
    <w:rsid w:val="002F3417"/>
    <w:rsid w:val="002F370A"/>
    <w:rsid w:val="002F5BA6"/>
    <w:rsid w:val="002F67AC"/>
    <w:rsid w:val="002F67AF"/>
    <w:rsid w:val="002F72FF"/>
    <w:rsid w:val="00300B7F"/>
    <w:rsid w:val="003010A0"/>
    <w:rsid w:val="00302DA2"/>
    <w:rsid w:val="003033FD"/>
    <w:rsid w:val="00303E85"/>
    <w:rsid w:val="00305DA8"/>
    <w:rsid w:val="00306C84"/>
    <w:rsid w:val="003100F3"/>
    <w:rsid w:val="0031095D"/>
    <w:rsid w:val="00310B07"/>
    <w:rsid w:val="00310BB1"/>
    <w:rsid w:val="00311D4B"/>
    <w:rsid w:val="00311E19"/>
    <w:rsid w:val="00312121"/>
    <w:rsid w:val="00313846"/>
    <w:rsid w:val="003153EC"/>
    <w:rsid w:val="00315DA6"/>
    <w:rsid w:val="003201D9"/>
    <w:rsid w:val="00321924"/>
    <w:rsid w:val="0032207B"/>
    <w:rsid w:val="0032254D"/>
    <w:rsid w:val="00324E8D"/>
    <w:rsid w:val="00324F68"/>
    <w:rsid w:val="00326BE1"/>
    <w:rsid w:val="00326EDF"/>
    <w:rsid w:val="003272DF"/>
    <w:rsid w:val="00327890"/>
    <w:rsid w:val="00327F2E"/>
    <w:rsid w:val="00330F72"/>
    <w:rsid w:val="00331564"/>
    <w:rsid w:val="00332548"/>
    <w:rsid w:val="00333CC4"/>
    <w:rsid w:val="00333F0E"/>
    <w:rsid w:val="0033463C"/>
    <w:rsid w:val="00334DA6"/>
    <w:rsid w:val="00334F83"/>
    <w:rsid w:val="003352FB"/>
    <w:rsid w:val="003353E0"/>
    <w:rsid w:val="003356BE"/>
    <w:rsid w:val="0033572D"/>
    <w:rsid w:val="00335BD1"/>
    <w:rsid w:val="00335C7E"/>
    <w:rsid w:val="00337AC1"/>
    <w:rsid w:val="00340F15"/>
    <w:rsid w:val="003420CB"/>
    <w:rsid w:val="003422B3"/>
    <w:rsid w:val="00342BEE"/>
    <w:rsid w:val="00342FFB"/>
    <w:rsid w:val="00343F52"/>
    <w:rsid w:val="00344702"/>
    <w:rsid w:val="00344FDC"/>
    <w:rsid w:val="00345569"/>
    <w:rsid w:val="003457B0"/>
    <w:rsid w:val="0034750D"/>
    <w:rsid w:val="00347A48"/>
    <w:rsid w:val="00353333"/>
    <w:rsid w:val="003559D4"/>
    <w:rsid w:val="00357D24"/>
    <w:rsid w:val="003607CC"/>
    <w:rsid w:val="0036114B"/>
    <w:rsid w:val="003611AC"/>
    <w:rsid w:val="003623CE"/>
    <w:rsid w:val="00362D63"/>
    <w:rsid w:val="00362E3F"/>
    <w:rsid w:val="00364952"/>
    <w:rsid w:val="00365BD6"/>
    <w:rsid w:val="00365D63"/>
    <w:rsid w:val="003666F9"/>
    <w:rsid w:val="0036702B"/>
    <w:rsid w:val="003670CC"/>
    <w:rsid w:val="0036734A"/>
    <w:rsid w:val="00367E33"/>
    <w:rsid w:val="003708F9"/>
    <w:rsid w:val="0037114E"/>
    <w:rsid w:val="003713C4"/>
    <w:rsid w:val="00371476"/>
    <w:rsid w:val="00371979"/>
    <w:rsid w:val="003720FD"/>
    <w:rsid w:val="00372356"/>
    <w:rsid w:val="003736FF"/>
    <w:rsid w:val="00373B55"/>
    <w:rsid w:val="003740B9"/>
    <w:rsid w:val="00375ECD"/>
    <w:rsid w:val="00377BAB"/>
    <w:rsid w:val="003812C3"/>
    <w:rsid w:val="00381B13"/>
    <w:rsid w:val="00381C4E"/>
    <w:rsid w:val="00382110"/>
    <w:rsid w:val="00382868"/>
    <w:rsid w:val="00383639"/>
    <w:rsid w:val="0038466F"/>
    <w:rsid w:val="003849E9"/>
    <w:rsid w:val="003854AD"/>
    <w:rsid w:val="00385C35"/>
    <w:rsid w:val="00385E97"/>
    <w:rsid w:val="00386C83"/>
    <w:rsid w:val="003874C2"/>
    <w:rsid w:val="00387797"/>
    <w:rsid w:val="00390442"/>
    <w:rsid w:val="003920A8"/>
    <w:rsid w:val="00393001"/>
    <w:rsid w:val="00393BC8"/>
    <w:rsid w:val="003942C5"/>
    <w:rsid w:val="00395034"/>
    <w:rsid w:val="00395B6E"/>
    <w:rsid w:val="00395C2B"/>
    <w:rsid w:val="00395DFA"/>
    <w:rsid w:val="00395F68"/>
    <w:rsid w:val="003972EC"/>
    <w:rsid w:val="00397679"/>
    <w:rsid w:val="003A1827"/>
    <w:rsid w:val="003A285E"/>
    <w:rsid w:val="003A2C3D"/>
    <w:rsid w:val="003A2CB9"/>
    <w:rsid w:val="003A4A25"/>
    <w:rsid w:val="003A662B"/>
    <w:rsid w:val="003A6E31"/>
    <w:rsid w:val="003A6F29"/>
    <w:rsid w:val="003A7B9F"/>
    <w:rsid w:val="003B0E56"/>
    <w:rsid w:val="003B177B"/>
    <w:rsid w:val="003B1F57"/>
    <w:rsid w:val="003B2473"/>
    <w:rsid w:val="003B2615"/>
    <w:rsid w:val="003B2F0D"/>
    <w:rsid w:val="003B33AA"/>
    <w:rsid w:val="003B4963"/>
    <w:rsid w:val="003B7602"/>
    <w:rsid w:val="003B7E0E"/>
    <w:rsid w:val="003B7FC7"/>
    <w:rsid w:val="003C023B"/>
    <w:rsid w:val="003C0593"/>
    <w:rsid w:val="003C332A"/>
    <w:rsid w:val="003C47C2"/>
    <w:rsid w:val="003C6501"/>
    <w:rsid w:val="003D0FB5"/>
    <w:rsid w:val="003D2254"/>
    <w:rsid w:val="003D243E"/>
    <w:rsid w:val="003D2814"/>
    <w:rsid w:val="003D30BE"/>
    <w:rsid w:val="003D470F"/>
    <w:rsid w:val="003D471C"/>
    <w:rsid w:val="003D4D17"/>
    <w:rsid w:val="003D5243"/>
    <w:rsid w:val="003D571E"/>
    <w:rsid w:val="003D57E4"/>
    <w:rsid w:val="003D5862"/>
    <w:rsid w:val="003D7F78"/>
    <w:rsid w:val="003E0180"/>
    <w:rsid w:val="003E0EFE"/>
    <w:rsid w:val="003E134A"/>
    <w:rsid w:val="003E15B3"/>
    <w:rsid w:val="003E2271"/>
    <w:rsid w:val="003E2699"/>
    <w:rsid w:val="003E2F3B"/>
    <w:rsid w:val="003E40A6"/>
    <w:rsid w:val="003E50D4"/>
    <w:rsid w:val="003E5395"/>
    <w:rsid w:val="003E5613"/>
    <w:rsid w:val="003E63E1"/>
    <w:rsid w:val="003E66F5"/>
    <w:rsid w:val="003E6B10"/>
    <w:rsid w:val="003E7E41"/>
    <w:rsid w:val="003F10A9"/>
    <w:rsid w:val="003F13E7"/>
    <w:rsid w:val="003F1BFF"/>
    <w:rsid w:val="003F3B1F"/>
    <w:rsid w:val="003F3B3F"/>
    <w:rsid w:val="003F3DC8"/>
    <w:rsid w:val="003F4A06"/>
    <w:rsid w:val="003F50F7"/>
    <w:rsid w:val="003F511C"/>
    <w:rsid w:val="003F5F83"/>
    <w:rsid w:val="003F7529"/>
    <w:rsid w:val="003F7BE8"/>
    <w:rsid w:val="00400143"/>
    <w:rsid w:val="00400DF7"/>
    <w:rsid w:val="004023BA"/>
    <w:rsid w:val="004056F7"/>
    <w:rsid w:val="004067F6"/>
    <w:rsid w:val="00407000"/>
    <w:rsid w:val="00407348"/>
    <w:rsid w:val="00407931"/>
    <w:rsid w:val="00410C73"/>
    <w:rsid w:val="00411BFE"/>
    <w:rsid w:val="004120E3"/>
    <w:rsid w:val="00412799"/>
    <w:rsid w:val="00412FD8"/>
    <w:rsid w:val="004146DF"/>
    <w:rsid w:val="0041499A"/>
    <w:rsid w:val="00414A79"/>
    <w:rsid w:val="00415A32"/>
    <w:rsid w:val="00417866"/>
    <w:rsid w:val="004205CE"/>
    <w:rsid w:val="0042125A"/>
    <w:rsid w:val="00422731"/>
    <w:rsid w:val="00424F47"/>
    <w:rsid w:val="004259C8"/>
    <w:rsid w:val="004314DC"/>
    <w:rsid w:val="004315C2"/>
    <w:rsid w:val="004316D5"/>
    <w:rsid w:val="00431F04"/>
    <w:rsid w:val="004320C3"/>
    <w:rsid w:val="0043243C"/>
    <w:rsid w:val="00432743"/>
    <w:rsid w:val="0043379C"/>
    <w:rsid w:val="004353B6"/>
    <w:rsid w:val="004354C9"/>
    <w:rsid w:val="004356F2"/>
    <w:rsid w:val="00435ADA"/>
    <w:rsid w:val="00437D4F"/>
    <w:rsid w:val="00437E81"/>
    <w:rsid w:val="004414F8"/>
    <w:rsid w:val="00442137"/>
    <w:rsid w:val="00443109"/>
    <w:rsid w:val="004456CA"/>
    <w:rsid w:val="004470FF"/>
    <w:rsid w:val="00450552"/>
    <w:rsid w:val="00452B6D"/>
    <w:rsid w:val="00452C87"/>
    <w:rsid w:val="0045409E"/>
    <w:rsid w:val="0045429B"/>
    <w:rsid w:val="0045520B"/>
    <w:rsid w:val="00455D3A"/>
    <w:rsid w:val="00456324"/>
    <w:rsid w:val="00456522"/>
    <w:rsid w:val="004617A1"/>
    <w:rsid w:val="00461D3A"/>
    <w:rsid w:val="00462042"/>
    <w:rsid w:val="00463103"/>
    <w:rsid w:val="0046339F"/>
    <w:rsid w:val="00464976"/>
    <w:rsid w:val="004655B4"/>
    <w:rsid w:val="00465AF9"/>
    <w:rsid w:val="00466707"/>
    <w:rsid w:val="00467155"/>
    <w:rsid w:val="00470AD7"/>
    <w:rsid w:val="00470B10"/>
    <w:rsid w:val="00471050"/>
    <w:rsid w:val="00471F53"/>
    <w:rsid w:val="00472693"/>
    <w:rsid w:val="00472888"/>
    <w:rsid w:val="00472938"/>
    <w:rsid w:val="00473C6C"/>
    <w:rsid w:val="00475C63"/>
    <w:rsid w:val="00476367"/>
    <w:rsid w:val="004765E8"/>
    <w:rsid w:val="00477602"/>
    <w:rsid w:val="00480310"/>
    <w:rsid w:val="00480472"/>
    <w:rsid w:val="00480FD1"/>
    <w:rsid w:val="0048144D"/>
    <w:rsid w:val="004818A3"/>
    <w:rsid w:val="0048198E"/>
    <w:rsid w:val="00485054"/>
    <w:rsid w:val="00485EE6"/>
    <w:rsid w:val="00486139"/>
    <w:rsid w:val="004872AD"/>
    <w:rsid w:val="004900A1"/>
    <w:rsid w:val="0049345F"/>
    <w:rsid w:val="00494921"/>
    <w:rsid w:val="00494AEA"/>
    <w:rsid w:val="0049687F"/>
    <w:rsid w:val="00496A2F"/>
    <w:rsid w:val="00497355"/>
    <w:rsid w:val="00497CDE"/>
    <w:rsid w:val="004A0569"/>
    <w:rsid w:val="004A06D3"/>
    <w:rsid w:val="004A0BF1"/>
    <w:rsid w:val="004A0E5E"/>
    <w:rsid w:val="004A12A6"/>
    <w:rsid w:val="004A3057"/>
    <w:rsid w:val="004A348C"/>
    <w:rsid w:val="004A3535"/>
    <w:rsid w:val="004A3D7C"/>
    <w:rsid w:val="004A3DEC"/>
    <w:rsid w:val="004A6686"/>
    <w:rsid w:val="004A736E"/>
    <w:rsid w:val="004A7D49"/>
    <w:rsid w:val="004B0048"/>
    <w:rsid w:val="004B29CC"/>
    <w:rsid w:val="004B3262"/>
    <w:rsid w:val="004B32BE"/>
    <w:rsid w:val="004B3677"/>
    <w:rsid w:val="004B411F"/>
    <w:rsid w:val="004B5094"/>
    <w:rsid w:val="004B55BA"/>
    <w:rsid w:val="004B610B"/>
    <w:rsid w:val="004B6619"/>
    <w:rsid w:val="004B66A3"/>
    <w:rsid w:val="004B6B4B"/>
    <w:rsid w:val="004B794B"/>
    <w:rsid w:val="004C06A9"/>
    <w:rsid w:val="004C0A4E"/>
    <w:rsid w:val="004C2C22"/>
    <w:rsid w:val="004C6D1E"/>
    <w:rsid w:val="004D0444"/>
    <w:rsid w:val="004D1028"/>
    <w:rsid w:val="004D188A"/>
    <w:rsid w:val="004D1A1C"/>
    <w:rsid w:val="004D1BC1"/>
    <w:rsid w:val="004D1D64"/>
    <w:rsid w:val="004D32FC"/>
    <w:rsid w:val="004D3907"/>
    <w:rsid w:val="004D3AA5"/>
    <w:rsid w:val="004D3DD3"/>
    <w:rsid w:val="004D5079"/>
    <w:rsid w:val="004D532C"/>
    <w:rsid w:val="004D7272"/>
    <w:rsid w:val="004D73A2"/>
    <w:rsid w:val="004D7829"/>
    <w:rsid w:val="004D794F"/>
    <w:rsid w:val="004E052C"/>
    <w:rsid w:val="004E0E4D"/>
    <w:rsid w:val="004E1D72"/>
    <w:rsid w:val="004E304F"/>
    <w:rsid w:val="004E3951"/>
    <w:rsid w:val="004E3BFA"/>
    <w:rsid w:val="004E43D7"/>
    <w:rsid w:val="004E5B40"/>
    <w:rsid w:val="004E619C"/>
    <w:rsid w:val="004E6234"/>
    <w:rsid w:val="004E6BA1"/>
    <w:rsid w:val="004F0CC8"/>
    <w:rsid w:val="004F0CF6"/>
    <w:rsid w:val="004F23CB"/>
    <w:rsid w:val="004F31E8"/>
    <w:rsid w:val="004F4112"/>
    <w:rsid w:val="004F482C"/>
    <w:rsid w:val="004F48EE"/>
    <w:rsid w:val="004F4F87"/>
    <w:rsid w:val="004F503F"/>
    <w:rsid w:val="004F6247"/>
    <w:rsid w:val="004F6841"/>
    <w:rsid w:val="004F714B"/>
    <w:rsid w:val="004F7554"/>
    <w:rsid w:val="004F7E41"/>
    <w:rsid w:val="0050080F"/>
    <w:rsid w:val="005024BE"/>
    <w:rsid w:val="00502852"/>
    <w:rsid w:val="005031CE"/>
    <w:rsid w:val="005042E3"/>
    <w:rsid w:val="005050F8"/>
    <w:rsid w:val="005067C3"/>
    <w:rsid w:val="00507EA9"/>
    <w:rsid w:val="00507EB0"/>
    <w:rsid w:val="00507F8C"/>
    <w:rsid w:val="0051018E"/>
    <w:rsid w:val="00510B62"/>
    <w:rsid w:val="00511CA0"/>
    <w:rsid w:val="00512099"/>
    <w:rsid w:val="00512C63"/>
    <w:rsid w:val="00512F59"/>
    <w:rsid w:val="00515B41"/>
    <w:rsid w:val="00515CAF"/>
    <w:rsid w:val="00515DE0"/>
    <w:rsid w:val="00516419"/>
    <w:rsid w:val="00517378"/>
    <w:rsid w:val="00520ED0"/>
    <w:rsid w:val="0052300A"/>
    <w:rsid w:val="005235FF"/>
    <w:rsid w:val="00527131"/>
    <w:rsid w:val="005272D4"/>
    <w:rsid w:val="00527D26"/>
    <w:rsid w:val="00527EA3"/>
    <w:rsid w:val="00530377"/>
    <w:rsid w:val="00530707"/>
    <w:rsid w:val="005310A1"/>
    <w:rsid w:val="0053191F"/>
    <w:rsid w:val="00533B30"/>
    <w:rsid w:val="00535B7E"/>
    <w:rsid w:val="00535F4C"/>
    <w:rsid w:val="0053692E"/>
    <w:rsid w:val="00540213"/>
    <w:rsid w:val="00540234"/>
    <w:rsid w:val="00541822"/>
    <w:rsid w:val="00541997"/>
    <w:rsid w:val="00541B30"/>
    <w:rsid w:val="00542629"/>
    <w:rsid w:val="00544366"/>
    <w:rsid w:val="00545AB0"/>
    <w:rsid w:val="00545BD6"/>
    <w:rsid w:val="00545F0F"/>
    <w:rsid w:val="005466C6"/>
    <w:rsid w:val="0054671E"/>
    <w:rsid w:val="00546825"/>
    <w:rsid w:val="00546BBF"/>
    <w:rsid w:val="00546CA1"/>
    <w:rsid w:val="0054739C"/>
    <w:rsid w:val="005477C8"/>
    <w:rsid w:val="00550978"/>
    <w:rsid w:val="00553986"/>
    <w:rsid w:val="0055446D"/>
    <w:rsid w:val="005548B0"/>
    <w:rsid w:val="005549F9"/>
    <w:rsid w:val="00555140"/>
    <w:rsid w:val="00555346"/>
    <w:rsid w:val="0055700A"/>
    <w:rsid w:val="005574F4"/>
    <w:rsid w:val="00557726"/>
    <w:rsid w:val="00560B04"/>
    <w:rsid w:val="005611E1"/>
    <w:rsid w:val="00561B00"/>
    <w:rsid w:val="00562DDB"/>
    <w:rsid w:val="00563F37"/>
    <w:rsid w:val="00564BC9"/>
    <w:rsid w:val="005654D3"/>
    <w:rsid w:val="005660E9"/>
    <w:rsid w:val="005662C9"/>
    <w:rsid w:val="00566748"/>
    <w:rsid w:val="00567ACE"/>
    <w:rsid w:val="00570095"/>
    <w:rsid w:val="00570156"/>
    <w:rsid w:val="0057113A"/>
    <w:rsid w:val="005726F9"/>
    <w:rsid w:val="00572915"/>
    <w:rsid w:val="00572C90"/>
    <w:rsid w:val="00573BC9"/>
    <w:rsid w:val="005740E3"/>
    <w:rsid w:val="00574AA4"/>
    <w:rsid w:val="00575C6C"/>
    <w:rsid w:val="0057612E"/>
    <w:rsid w:val="005775CC"/>
    <w:rsid w:val="005803C8"/>
    <w:rsid w:val="0058053D"/>
    <w:rsid w:val="00580B91"/>
    <w:rsid w:val="00580F86"/>
    <w:rsid w:val="0058163E"/>
    <w:rsid w:val="00581FCE"/>
    <w:rsid w:val="005845D9"/>
    <w:rsid w:val="0058480E"/>
    <w:rsid w:val="00584BA4"/>
    <w:rsid w:val="00584CDD"/>
    <w:rsid w:val="0058534A"/>
    <w:rsid w:val="00585C15"/>
    <w:rsid w:val="00586F7F"/>
    <w:rsid w:val="00587899"/>
    <w:rsid w:val="00587B40"/>
    <w:rsid w:val="00587BC5"/>
    <w:rsid w:val="0059033E"/>
    <w:rsid w:val="0059055B"/>
    <w:rsid w:val="00590626"/>
    <w:rsid w:val="00590D07"/>
    <w:rsid w:val="00592281"/>
    <w:rsid w:val="00592AF8"/>
    <w:rsid w:val="00595BDF"/>
    <w:rsid w:val="00597F78"/>
    <w:rsid w:val="005A1955"/>
    <w:rsid w:val="005A2122"/>
    <w:rsid w:val="005A21CA"/>
    <w:rsid w:val="005A2565"/>
    <w:rsid w:val="005A28D8"/>
    <w:rsid w:val="005A477B"/>
    <w:rsid w:val="005A52DE"/>
    <w:rsid w:val="005A6754"/>
    <w:rsid w:val="005A74AD"/>
    <w:rsid w:val="005B0115"/>
    <w:rsid w:val="005B0507"/>
    <w:rsid w:val="005B2781"/>
    <w:rsid w:val="005B396A"/>
    <w:rsid w:val="005B3D9F"/>
    <w:rsid w:val="005B4394"/>
    <w:rsid w:val="005B4867"/>
    <w:rsid w:val="005B4A0E"/>
    <w:rsid w:val="005B4D58"/>
    <w:rsid w:val="005B514F"/>
    <w:rsid w:val="005B6888"/>
    <w:rsid w:val="005B6951"/>
    <w:rsid w:val="005B6CFF"/>
    <w:rsid w:val="005B7621"/>
    <w:rsid w:val="005C0FCB"/>
    <w:rsid w:val="005C12E7"/>
    <w:rsid w:val="005C2DB2"/>
    <w:rsid w:val="005C3F10"/>
    <w:rsid w:val="005C492B"/>
    <w:rsid w:val="005C4B46"/>
    <w:rsid w:val="005C4D69"/>
    <w:rsid w:val="005C4DE2"/>
    <w:rsid w:val="005C598A"/>
    <w:rsid w:val="005C5A25"/>
    <w:rsid w:val="005C5DF6"/>
    <w:rsid w:val="005D065A"/>
    <w:rsid w:val="005D0827"/>
    <w:rsid w:val="005D0994"/>
    <w:rsid w:val="005D0ABE"/>
    <w:rsid w:val="005D2174"/>
    <w:rsid w:val="005D263D"/>
    <w:rsid w:val="005D26E9"/>
    <w:rsid w:val="005D28E2"/>
    <w:rsid w:val="005D29BE"/>
    <w:rsid w:val="005D50BD"/>
    <w:rsid w:val="005D5604"/>
    <w:rsid w:val="005D6727"/>
    <w:rsid w:val="005D7FE6"/>
    <w:rsid w:val="005E0876"/>
    <w:rsid w:val="005E0A86"/>
    <w:rsid w:val="005E383C"/>
    <w:rsid w:val="005E4581"/>
    <w:rsid w:val="005E4C06"/>
    <w:rsid w:val="005E57D7"/>
    <w:rsid w:val="005E72D8"/>
    <w:rsid w:val="005F0318"/>
    <w:rsid w:val="005F1532"/>
    <w:rsid w:val="005F1D1A"/>
    <w:rsid w:val="005F21BC"/>
    <w:rsid w:val="005F21CA"/>
    <w:rsid w:val="005F2669"/>
    <w:rsid w:val="005F2754"/>
    <w:rsid w:val="005F33C3"/>
    <w:rsid w:val="005F39B3"/>
    <w:rsid w:val="005F4181"/>
    <w:rsid w:val="005F42CE"/>
    <w:rsid w:val="005F5108"/>
    <w:rsid w:val="005F5543"/>
    <w:rsid w:val="0060049D"/>
    <w:rsid w:val="00600873"/>
    <w:rsid w:val="0060095A"/>
    <w:rsid w:val="006011AB"/>
    <w:rsid w:val="006017FC"/>
    <w:rsid w:val="006021F1"/>
    <w:rsid w:val="00603193"/>
    <w:rsid w:val="0060322C"/>
    <w:rsid w:val="0060370C"/>
    <w:rsid w:val="00603DB7"/>
    <w:rsid w:val="00603E4D"/>
    <w:rsid w:val="0060426A"/>
    <w:rsid w:val="0060499B"/>
    <w:rsid w:val="00604D29"/>
    <w:rsid w:val="0060602B"/>
    <w:rsid w:val="00607433"/>
    <w:rsid w:val="00610035"/>
    <w:rsid w:val="00610053"/>
    <w:rsid w:val="006101CE"/>
    <w:rsid w:val="0061046C"/>
    <w:rsid w:val="006115C5"/>
    <w:rsid w:val="006119D3"/>
    <w:rsid w:val="00612C6E"/>
    <w:rsid w:val="00612E92"/>
    <w:rsid w:val="00615999"/>
    <w:rsid w:val="00615E4C"/>
    <w:rsid w:val="00616FBC"/>
    <w:rsid w:val="00617924"/>
    <w:rsid w:val="00620AE7"/>
    <w:rsid w:val="0062247A"/>
    <w:rsid w:val="006237CC"/>
    <w:rsid w:val="00623BD8"/>
    <w:rsid w:val="00624D2F"/>
    <w:rsid w:val="00625416"/>
    <w:rsid w:val="0062605D"/>
    <w:rsid w:val="00626DA2"/>
    <w:rsid w:val="006276E3"/>
    <w:rsid w:val="00627757"/>
    <w:rsid w:val="006278F8"/>
    <w:rsid w:val="006279B3"/>
    <w:rsid w:val="00627F6C"/>
    <w:rsid w:val="0063003F"/>
    <w:rsid w:val="006319BB"/>
    <w:rsid w:val="006319FA"/>
    <w:rsid w:val="00633796"/>
    <w:rsid w:val="00633C29"/>
    <w:rsid w:val="00634FAB"/>
    <w:rsid w:val="00636023"/>
    <w:rsid w:val="00636339"/>
    <w:rsid w:val="006365E8"/>
    <w:rsid w:val="00637689"/>
    <w:rsid w:val="00637C1D"/>
    <w:rsid w:val="00640147"/>
    <w:rsid w:val="00640D37"/>
    <w:rsid w:val="006410CA"/>
    <w:rsid w:val="00641F02"/>
    <w:rsid w:val="00644C8F"/>
    <w:rsid w:val="006457E1"/>
    <w:rsid w:val="006467E7"/>
    <w:rsid w:val="006469D0"/>
    <w:rsid w:val="00646AA1"/>
    <w:rsid w:val="006478E2"/>
    <w:rsid w:val="006506C8"/>
    <w:rsid w:val="00650D37"/>
    <w:rsid w:val="00652022"/>
    <w:rsid w:val="00652280"/>
    <w:rsid w:val="00652368"/>
    <w:rsid w:val="00652545"/>
    <w:rsid w:val="006526F4"/>
    <w:rsid w:val="00653511"/>
    <w:rsid w:val="00656B7C"/>
    <w:rsid w:val="00657038"/>
    <w:rsid w:val="00657394"/>
    <w:rsid w:val="006604C3"/>
    <w:rsid w:val="00660638"/>
    <w:rsid w:val="00661FDE"/>
    <w:rsid w:val="0066210D"/>
    <w:rsid w:val="006644DC"/>
    <w:rsid w:val="00664D16"/>
    <w:rsid w:val="00665E8A"/>
    <w:rsid w:val="00666683"/>
    <w:rsid w:val="00667B3F"/>
    <w:rsid w:val="0067057E"/>
    <w:rsid w:val="00671739"/>
    <w:rsid w:val="00671779"/>
    <w:rsid w:val="0067258B"/>
    <w:rsid w:val="00673450"/>
    <w:rsid w:val="00674FAE"/>
    <w:rsid w:val="00675530"/>
    <w:rsid w:val="00681CA8"/>
    <w:rsid w:val="006825D2"/>
    <w:rsid w:val="00683310"/>
    <w:rsid w:val="00683984"/>
    <w:rsid w:val="00683CFB"/>
    <w:rsid w:val="00685252"/>
    <w:rsid w:val="006860D8"/>
    <w:rsid w:val="006872B2"/>
    <w:rsid w:val="00687AE2"/>
    <w:rsid w:val="00687DA3"/>
    <w:rsid w:val="006905BF"/>
    <w:rsid w:val="0069083F"/>
    <w:rsid w:val="00690DEC"/>
    <w:rsid w:val="006917CC"/>
    <w:rsid w:val="00691AA5"/>
    <w:rsid w:val="006934D9"/>
    <w:rsid w:val="00693FB9"/>
    <w:rsid w:val="00694052"/>
    <w:rsid w:val="006949BD"/>
    <w:rsid w:val="00695C03"/>
    <w:rsid w:val="006964B1"/>
    <w:rsid w:val="00696580"/>
    <w:rsid w:val="00696FA2"/>
    <w:rsid w:val="0069772B"/>
    <w:rsid w:val="006A09E3"/>
    <w:rsid w:val="006A0E22"/>
    <w:rsid w:val="006A2514"/>
    <w:rsid w:val="006A42AB"/>
    <w:rsid w:val="006A4627"/>
    <w:rsid w:val="006A5C5F"/>
    <w:rsid w:val="006A5DCA"/>
    <w:rsid w:val="006A6846"/>
    <w:rsid w:val="006A7102"/>
    <w:rsid w:val="006A7432"/>
    <w:rsid w:val="006B0131"/>
    <w:rsid w:val="006B07BD"/>
    <w:rsid w:val="006B0942"/>
    <w:rsid w:val="006B09C1"/>
    <w:rsid w:val="006B0F96"/>
    <w:rsid w:val="006B14A4"/>
    <w:rsid w:val="006B241F"/>
    <w:rsid w:val="006B2EC1"/>
    <w:rsid w:val="006B318E"/>
    <w:rsid w:val="006B40AB"/>
    <w:rsid w:val="006B43D4"/>
    <w:rsid w:val="006B45BF"/>
    <w:rsid w:val="006B467D"/>
    <w:rsid w:val="006B4AB2"/>
    <w:rsid w:val="006B50C1"/>
    <w:rsid w:val="006B68FF"/>
    <w:rsid w:val="006B6C46"/>
    <w:rsid w:val="006B6D93"/>
    <w:rsid w:val="006B762F"/>
    <w:rsid w:val="006B7B8A"/>
    <w:rsid w:val="006B7D43"/>
    <w:rsid w:val="006B7FF1"/>
    <w:rsid w:val="006C0A6C"/>
    <w:rsid w:val="006C101F"/>
    <w:rsid w:val="006C2561"/>
    <w:rsid w:val="006C316A"/>
    <w:rsid w:val="006C3546"/>
    <w:rsid w:val="006C36EE"/>
    <w:rsid w:val="006C4256"/>
    <w:rsid w:val="006C4A17"/>
    <w:rsid w:val="006C538C"/>
    <w:rsid w:val="006C6716"/>
    <w:rsid w:val="006C7196"/>
    <w:rsid w:val="006C75D6"/>
    <w:rsid w:val="006C79A9"/>
    <w:rsid w:val="006C7C12"/>
    <w:rsid w:val="006D34F3"/>
    <w:rsid w:val="006D370E"/>
    <w:rsid w:val="006D4605"/>
    <w:rsid w:val="006D5345"/>
    <w:rsid w:val="006D5BEA"/>
    <w:rsid w:val="006D6382"/>
    <w:rsid w:val="006D67EE"/>
    <w:rsid w:val="006D712C"/>
    <w:rsid w:val="006D7272"/>
    <w:rsid w:val="006E0E18"/>
    <w:rsid w:val="006E1264"/>
    <w:rsid w:val="006E16D4"/>
    <w:rsid w:val="006E1778"/>
    <w:rsid w:val="006E2815"/>
    <w:rsid w:val="006E2EA2"/>
    <w:rsid w:val="006E56BC"/>
    <w:rsid w:val="006E5C1C"/>
    <w:rsid w:val="006E5F0B"/>
    <w:rsid w:val="006E633D"/>
    <w:rsid w:val="006E6ACF"/>
    <w:rsid w:val="006F17A0"/>
    <w:rsid w:val="006F1DCA"/>
    <w:rsid w:val="006F1DF2"/>
    <w:rsid w:val="006F2697"/>
    <w:rsid w:val="006F2AAC"/>
    <w:rsid w:val="006F3929"/>
    <w:rsid w:val="006F4D35"/>
    <w:rsid w:val="006F5703"/>
    <w:rsid w:val="006F6133"/>
    <w:rsid w:val="006F68D6"/>
    <w:rsid w:val="006F6F90"/>
    <w:rsid w:val="006F7BA2"/>
    <w:rsid w:val="00700929"/>
    <w:rsid w:val="00702496"/>
    <w:rsid w:val="00703731"/>
    <w:rsid w:val="00703DA9"/>
    <w:rsid w:val="00704405"/>
    <w:rsid w:val="00705BF5"/>
    <w:rsid w:val="00706A80"/>
    <w:rsid w:val="00707A33"/>
    <w:rsid w:val="0071095F"/>
    <w:rsid w:val="00710A6D"/>
    <w:rsid w:val="00711CA6"/>
    <w:rsid w:val="007135E0"/>
    <w:rsid w:val="007136D7"/>
    <w:rsid w:val="00713A9D"/>
    <w:rsid w:val="00713C6A"/>
    <w:rsid w:val="00713D60"/>
    <w:rsid w:val="00713FB4"/>
    <w:rsid w:val="00714BFF"/>
    <w:rsid w:val="00717E5B"/>
    <w:rsid w:val="00720819"/>
    <w:rsid w:val="00720BEF"/>
    <w:rsid w:val="00721397"/>
    <w:rsid w:val="00721521"/>
    <w:rsid w:val="00721FCD"/>
    <w:rsid w:val="007227BD"/>
    <w:rsid w:val="007232B4"/>
    <w:rsid w:val="0072354B"/>
    <w:rsid w:val="00724C6B"/>
    <w:rsid w:val="0072556C"/>
    <w:rsid w:val="00725BD0"/>
    <w:rsid w:val="00726DA0"/>
    <w:rsid w:val="00727001"/>
    <w:rsid w:val="00727042"/>
    <w:rsid w:val="00727A71"/>
    <w:rsid w:val="00730743"/>
    <w:rsid w:val="00731128"/>
    <w:rsid w:val="00731163"/>
    <w:rsid w:val="00732530"/>
    <w:rsid w:val="007331AC"/>
    <w:rsid w:val="0073427B"/>
    <w:rsid w:val="00734FDA"/>
    <w:rsid w:val="00734FE7"/>
    <w:rsid w:val="0073529F"/>
    <w:rsid w:val="0073743C"/>
    <w:rsid w:val="007375CD"/>
    <w:rsid w:val="007376C7"/>
    <w:rsid w:val="00737D8A"/>
    <w:rsid w:val="00737FF4"/>
    <w:rsid w:val="007415E9"/>
    <w:rsid w:val="00741B61"/>
    <w:rsid w:val="00747497"/>
    <w:rsid w:val="00747FE2"/>
    <w:rsid w:val="00750405"/>
    <w:rsid w:val="00751AEF"/>
    <w:rsid w:val="00753066"/>
    <w:rsid w:val="00753234"/>
    <w:rsid w:val="0075333E"/>
    <w:rsid w:val="0075397C"/>
    <w:rsid w:val="00753FD4"/>
    <w:rsid w:val="007540ED"/>
    <w:rsid w:val="00755FA8"/>
    <w:rsid w:val="00757950"/>
    <w:rsid w:val="00760474"/>
    <w:rsid w:val="007606B3"/>
    <w:rsid w:val="00760C56"/>
    <w:rsid w:val="00760E38"/>
    <w:rsid w:val="00762374"/>
    <w:rsid w:val="00762B6F"/>
    <w:rsid w:val="00763A55"/>
    <w:rsid w:val="007676C8"/>
    <w:rsid w:val="00767E29"/>
    <w:rsid w:val="00771383"/>
    <w:rsid w:val="007726BE"/>
    <w:rsid w:val="00772E56"/>
    <w:rsid w:val="00773550"/>
    <w:rsid w:val="00773895"/>
    <w:rsid w:val="00774316"/>
    <w:rsid w:val="00775D92"/>
    <w:rsid w:val="00776205"/>
    <w:rsid w:val="0077641D"/>
    <w:rsid w:val="00776DEA"/>
    <w:rsid w:val="00777150"/>
    <w:rsid w:val="0077752F"/>
    <w:rsid w:val="007804D8"/>
    <w:rsid w:val="00780D82"/>
    <w:rsid w:val="00781AB2"/>
    <w:rsid w:val="00781B62"/>
    <w:rsid w:val="00782DF0"/>
    <w:rsid w:val="00786753"/>
    <w:rsid w:val="00786776"/>
    <w:rsid w:val="00787004"/>
    <w:rsid w:val="00790BCA"/>
    <w:rsid w:val="00791F87"/>
    <w:rsid w:val="007949B7"/>
    <w:rsid w:val="00794CFC"/>
    <w:rsid w:val="0079508E"/>
    <w:rsid w:val="00797AB7"/>
    <w:rsid w:val="007A1837"/>
    <w:rsid w:val="007A1A95"/>
    <w:rsid w:val="007A233A"/>
    <w:rsid w:val="007A320A"/>
    <w:rsid w:val="007A41C8"/>
    <w:rsid w:val="007A4326"/>
    <w:rsid w:val="007A43E4"/>
    <w:rsid w:val="007A4C61"/>
    <w:rsid w:val="007A513D"/>
    <w:rsid w:val="007A532B"/>
    <w:rsid w:val="007A5CC8"/>
    <w:rsid w:val="007A5E7C"/>
    <w:rsid w:val="007A64CF"/>
    <w:rsid w:val="007A7617"/>
    <w:rsid w:val="007A7FC4"/>
    <w:rsid w:val="007B079F"/>
    <w:rsid w:val="007B1554"/>
    <w:rsid w:val="007B1E77"/>
    <w:rsid w:val="007B2640"/>
    <w:rsid w:val="007B28FF"/>
    <w:rsid w:val="007B3857"/>
    <w:rsid w:val="007B4461"/>
    <w:rsid w:val="007B47A1"/>
    <w:rsid w:val="007B5769"/>
    <w:rsid w:val="007B581A"/>
    <w:rsid w:val="007B5D24"/>
    <w:rsid w:val="007B5E64"/>
    <w:rsid w:val="007B741F"/>
    <w:rsid w:val="007B7B2A"/>
    <w:rsid w:val="007C09CC"/>
    <w:rsid w:val="007C0E5E"/>
    <w:rsid w:val="007C0E93"/>
    <w:rsid w:val="007C2487"/>
    <w:rsid w:val="007C4032"/>
    <w:rsid w:val="007C4284"/>
    <w:rsid w:val="007C63CB"/>
    <w:rsid w:val="007C6C87"/>
    <w:rsid w:val="007C78B7"/>
    <w:rsid w:val="007D016B"/>
    <w:rsid w:val="007D2136"/>
    <w:rsid w:val="007D24BF"/>
    <w:rsid w:val="007D3343"/>
    <w:rsid w:val="007D381E"/>
    <w:rsid w:val="007D4B8D"/>
    <w:rsid w:val="007D622C"/>
    <w:rsid w:val="007D66D0"/>
    <w:rsid w:val="007D7F74"/>
    <w:rsid w:val="007E097A"/>
    <w:rsid w:val="007E28D0"/>
    <w:rsid w:val="007E2A6D"/>
    <w:rsid w:val="007E379F"/>
    <w:rsid w:val="007E5B37"/>
    <w:rsid w:val="007E640D"/>
    <w:rsid w:val="007E68AE"/>
    <w:rsid w:val="007F2BD7"/>
    <w:rsid w:val="007F2C5F"/>
    <w:rsid w:val="007F2DE7"/>
    <w:rsid w:val="007F380A"/>
    <w:rsid w:val="007F3ECC"/>
    <w:rsid w:val="007F3F75"/>
    <w:rsid w:val="007F48FE"/>
    <w:rsid w:val="007F6041"/>
    <w:rsid w:val="007F6966"/>
    <w:rsid w:val="00801BC9"/>
    <w:rsid w:val="00802B38"/>
    <w:rsid w:val="0080357D"/>
    <w:rsid w:val="008044D3"/>
    <w:rsid w:val="008046D5"/>
    <w:rsid w:val="00807E9A"/>
    <w:rsid w:val="0081075F"/>
    <w:rsid w:val="00811698"/>
    <w:rsid w:val="00811D50"/>
    <w:rsid w:val="008120F6"/>
    <w:rsid w:val="008123C1"/>
    <w:rsid w:val="00813096"/>
    <w:rsid w:val="00814767"/>
    <w:rsid w:val="008149BB"/>
    <w:rsid w:val="00815413"/>
    <w:rsid w:val="00815EB7"/>
    <w:rsid w:val="00816661"/>
    <w:rsid w:val="00816754"/>
    <w:rsid w:val="00817D8B"/>
    <w:rsid w:val="0082020D"/>
    <w:rsid w:val="008209C8"/>
    <w:rsid w:val="00821297"/>
    <w:rsid w:val="00821C7C"/>
    <w:rsid w:val="0082238C"/>
    <w:rsid w:val="00822659"/>
    <w:rsid w:val="00822D24"/>
    <w:rsid w:val="00823172"/>
    <w:rsid w:val="0082337B"/>
    <w:rsid w:val="00823E5E"/>
    <w:rsid w:val="00823F1E"/>
    <w:rsid w:val="00824070"/>
    <w:rsid w:val="008243BE"/>
    <w:rsid w:val="0082460B"/>
    <w:rsid w:val="008255C0"/>
    <w:rsid w:val="008259C4"/>
    <w:rsid w:val="00825EE2"/>
    <w:rsid w:val="00826461"/>
    <w:rsid w:val="00826C12"/>
    <w:rsid w:val="00830B6C"/>
    <w:rsid w:val="00831E72"/>
    <w:rsid w:val="00832087"/>
    <w:rsid w:val="008324A5"/>
    <w:rsid w:val="0083260E"/>
    <w:rsid w:val="00833AF5"/>
    <w:rsid w:val="0083434E"/>
    <w:rsid w:val="00834C55"/>
    <w:rsid w:val="0083605D"/>
    <w:rsid w:val="008365AA"/>
    <w:rsid w:val="0083664A"/>
    <w:rsid w:val="00840116"/>
    <w:rsid w:val="00840197"/>
    <w:rsid w:val="008407FC"/>
    <w:rsid w:val="0084100F"/>
    <w:rsid w:val="008417A7"/>
    <w:rsid w:val="00842D97"/>
    <w:rsid w:val="00843397"/>
    <w:rsid w:val="008437C5"/>
    <w:rsid w:val="0084463F"/>
    <w:rsid w:val="008450A9"/>
    <w:rsid w:val="008450E4"/>
    <w:rsid w:val="00846568"/>
    <w:rsid w:val="00846B22"/>
    <w:rsid w:val="008471CD"/>
    <w:rsid w:val="00847B27"/>
    <w:rsid w:val="00847D07"/>
    <w:rsid w:val="00852878"/>
    <w:rsid w:val="008556E2"/>
    <w:rsid w:val="0085675A"/>
    <w:rsid w:val="008567E2"/>
    <w:rsid w:val="00857F59"/>
    <w:rsid w:val="0086013B"/>
    <w:rsid w:val="00860292"/>
    <w:rsid w:val="00862081"/>
    <w:rsid w:val="008632F8"/>
    <w:rsid w:val="008649AA"/>
    <w:rsid w:val="00864D27"/>
    <w:rsid w:val="00866EDF"/>
    <w:rsid w:val="00867570"/>
    <w:rsid w:val="00867A7B"/>
    <w:rsid w:val="00870FBD"/>
    <w:rsid w:val="008711CA"/>
    <w:rsid w:val="00871F15"/>
    <w:rsid w:val="00872009"/>
    <w:rsid w:val="00872595"/>
    <w:rsid w:val="008741BF"/>
    <w:rsid w:val="00874812"/>
    <w:rsid w:val="00874D6B"/>
    <w:rsid w:val="00875514"/>
    <w:rsid w:val="00875D92"/>
    <w:rsid w:val="008766CE"/>
    <w:rsid w:val="008774DB"/>
    <w:rsid w:val="008779C9"/>
    <w:rsid w:val="008779D7"/>
    <w:rsid w:val="00880145"/>
    <w:rsid w:val="00880226"/>
    <w:rsid w:val="008808B6"/>
    <w:rsid w:val="00882182"/>
    <w:rsid w:val="00882F0B"/>
    <w:rsid w:val="008834D7"/>
    <w:rsid w:val="00883607"/>
    <w:rsid w:val="00883EC4"/>
    <w:rsid w:val="00884A63"/>
    <w:rsid w:val="00885BB5"/>
    <w:rsid w:val="008861E3"/>
    <w:rsid w:val="00886B61"/>
    <w:rsid w:val="00887002"/>
    <w:rsid w:val="00887CE5"/>
    <w:rsid w:val="008901CE"/>
    <w:rsid w:val="008928FC"/>
    <w:rsid w:val="00892F3B"/>
    <w:rsid w:val="00893580"/>
    <w:rsid w:val="008937E4"/>
    <w:rsid w:val="008A0D85"/>
    <w:rsid w:val="008A0E65"/>
    <w:rsid w:val="008A2EF0"/>
    <w:rsid w:val="008A2FE3"/>
    <w:rsid w:val="008A3229"/>
    <w:rsid w:val="008A41F6"/>
    <w:rsid w:val="008A46FC"/>
    <w:rsid w:val="008A48BB"/>
    <w:rsid w:val="008A77DE"/>
    <w:rsid w:val="008A7B55"/>
    <w:rsid w:val="008A7EB3"/>
    <w:rsid w:val="008B0940"/>
    <w:rsid w:val="008B0943"/>
    <w:rsid w:val="008B0B19"/>
    <w:rsid w:val="008B0D6C"/>
    <w:rsid w:val="008B0E33"/>
    <w:rsid w:val="008B12F5"/>
    <w:rsid w:val="008B1B62"/>
    <w:rsid w:val="008B3E6D"/>
    <w:rsid w:val="008B4F3D"/>
    <w:rsid w:val="008B575C"/>
    <w:rsid w:val="008B71FA"/>
    <w:rsid w:val="008B7B44"/>
    <w:rsid w:val="008C1A14"/>
    <w:rsid w:val="008C1B2E"/>
    <w:rsid w:val="008C1E3F"/>
    <w:rsid w:val="008C2CD2"/>
    <w:rsid w:val="008C2D3B"/>
    <w:rsid w:val="008C3194"/>
    <w:rsid w:val="008C3B1C"/>
    <w:rsid w:val="008C3E26"/>
    <w:rsid w:val="008C5073"/>
    <w:rsid w:val="008C5755"/>
    <w:rsid w:val="008C6C2D"/>
    <w:rsid w:val="008C6E10"/>
    <w:rsid w:val="008D0100"/>
    <w:rsid w:val="008D0A2E"/>
    <w:rsid w:val="008D0D18"/>
    <w:rsid w:val="008D2355"/>
    <w:rsid w:val="008D2A6F"/>
    <w:rsid w:val="008D3251"/>
    <w:rsid w:val="008D3748"/>
    <w:rsid w:val="008D565D"/>
    <w:rsid w:val="008D6ED1"/>
    <w:rsid w:val="008D7C7C"/>
    <w:rsid w:val="008D7DF3"/>
    <w:rsid w:val="008E0579"/>
    <w:rsid w:val="008E10C7"/>
    <w:rsid w:val="008E3158"/>
    <w:rsid w:val="008E501F"/>
    <w:rsid w:val="008E5987"/>
    <w:rsid w:val="008E5F86"/>
    <w:rsid w:val="008E7F60"/>
    <w:rsid w:val="008F0EF9"/>
    <w:rsid w:val="008F0F3B"/>
    <w:rsid w:val="008F1438"/>
    <w:rsid w:val="008F184B"/>
    <w:rsid w:val="008F29FF"/>
    <w:rsid w:val="008F36F5"/>
    <w:rsid w:val="008F406B"/>
    <w:rsid w:val="008F564E"/>
    <w:rsid w:val="008F5D05"/>
    <w:rsid w:val="008F5E41"/>
    <w:rsid w:val="008F74D2"/>
    <w:rsid w:val="008F7D5C"/>
    <w:rsid w:val="009017D4"/>
    <w:rsid w:val="00901C63"/>
    <w:rsid w:val="00901D3E"/>
    <w:rsid w:val="009024B7"/>
    <w:rsid w:val="009025B9"/>
    <w:rsid w:val="00902C16"/>
    <w:rsid w:val="009031D4"/>
    <w:rsid w:val="009033DB"/>
    <w:rsid w:val="00903491"/>
    <w:rsid w:val="009048AD"/>
    <w:rsid w:val="009050EF"/>
    <w:rsid w:val="00905A06"/>
    <w:rsid w:val="00907797"/>
    <w:rsid w:val="00907BD9"/>
    <w:rsid w:val="00910F5C"/>
    <w:rsid w:val="00911329"/>
    <w:rsid w:val="00911BCD"/>
    <w:rsid w:val="009124C2"/>
    <w:rsid w:val="009125E1"/>
    <w:rsid w:val="00912C41"/>
    <w:rsid w:val="00912D3A"/>
    <w:rsid w:val="0091369A"/>
    <w:rsid w:val="00913D49"/>
    <w:rsid w:val="00914609"/>
    <w:rsid w:val="009151B0"/>
    <w:rsid w:val="00915A9B"/>
    <w:rsid w:val="00916A1E"/>
    <w:rsid w:val="00916ABE"/>
    <w:rsid w:val="009172E7"/>
    <w:rsid w:val="009175C7"/>
    <w:rsid w:val="00920553"/>
    <w:rsid w:val="00920DC5"/>
    <w:rsid w:val="00922377"/>
    <w:rsid w:val="00922878"/>
    <w:rsid w:val="00922F4C"/>
    <w:rsid w:val="00923FA1"/>
    <w:rsid w:val="00924563"/>
    <w:rsid w:val="00924748"/>
    <w:rsid w:val="00924D87"/>
    <w:rsid w:val="00925D4F"/>
    <w:rsid w:val="009263D5"/>
    <w:rsid w:val="00927EFD"/>
    <w:rsid w:val="00927FFE"/>
    <w:rsid w:val="00930C56"/>
    <w:rsid w:val="009316EE"/>
    <w:rsid w:val="00933333"/>
    <w:rsid w:val="0093357C"/>
    <w:rsid w:val="00934976"/>
    <w:rsid w:val="009350CF"/>
    <w:rsid w:val="009351E8"/>
    <w:rsid w:val="009361D9"/>
    <w:rsid w:val="00936202"/>
    <w:rsid w:val="00936409"/>
    <w:rsid w:val="00936EB0"/>
    <w:rsid w:val="00937B1F"/>
    <w:rsid w:val="00937B7D"/>
    <w:rsid w:val="00940344"/>
    <w:rsid w:val="00940F9D"/>
    <w:rsid w:val="00941967"/>
    <w:rsid w:val="009419AC"/>
    <w:rsid w:val="009422D1"/>
    <w:rsid w:val="00944048"/>
    <w:rsid w:val="009443B5"/>
    <w:rsid w:val="00944B08"/>
    <w:rsid w:val="0094556A"/>
    <w:rsid w:val="0094589A"/>
    <w:rsid w:val="00946101"/>
    <w:rsid w:val="00946BF0"/>
    <w:rsid w:val="00947056"/>
    <w:rsid w:val="00947556"/>
    <w:rsid w:val="00947C9B"/>
    <w:rsid w:val="00950064"/>
    <w:rsid w:val="009512A2"/>
    <w:rsid w:val="009516C2"/>
    <w:rsid w:val="00952884"/>
    <w:rsid w:val="00952F56"/>
    <w:rsid w:val="00953BEA"/>
    <w:rsid w:val="009567CB"/>
    <w:rsid w:val="00960836"/>
    <w:rsid w:val="0096129C"/>
    <w:rsid w:val="00961660"/>
    <w:rsid w:val="0096362F"/>
    <w:rsid w:val="009649E2"/>
    <w:rsid w:val="0096584F"/>
    <w:rsid w:val="009667C0"/>
    <w:rsid w:val="00966AF3"/>
    <w:rsid w:val="00966B17"/>
    <w:rsid w:val="00967741"/>
    <w:rsid w:val="009701BF"/>
    <w:rsid w:val="009712C4"/>
    <w:rsid w:val="009719DF"/>
    <w:rsid w:val="00971A2A"/>
    <w:rsid w:val="00973C18"/>
    <w:rsid w:val="00973C54"/>
    <w:rsid w:val="0097444C"/>
    <w:rsid w:val="00974B72"/>
    <w:rsid w:val="009753E9"/>
    <w:rsid w:val="00975ED9"/>
    <w:rsid w:val="009775C7"/>
    <w:rsid w:val="00977947"/>
    <w:rsid w:val="00977B70"/>
    <w:rsid w:val="00977B8E"/>
    <w:rsid w:val="00977C97"/>
    <w:rsid w:val="00980281"/>
    <w:rsid w:val="00980822"/>
    <w:rsid w:val="00980D05"/>
    <w:rsid w:val="009821F2"/>
    <w:rsid w:val="00983141"/>
    <w:rsid w:val="0098710A"/>
    <w:rsid w:val="00987D6F"/>
    <w:rsid w:val="009907C5"/>
    <w:rsid w:val="00990E2A"/>
    <w:rsid w:val="00991443"/>
    <w:rsid w:val="00991C57"/>
    <w:rsid w:val="009925F9"/>
    <w:rsid w:val="00992B5B"/>
    <w:rsid w:val="009930EB"/>
    <w:rsid w:val="0099333F"/>
    <w:rsid w:val="009935F3"/>
    <w:rsid w:val="00994031"/>
    <w:rsid w:val="00994E3D"/>
    <w:rsid w:val="00995C03"/>
    <w:rsid w:val="00996B56"/>
    <w:rsid w:val="00996EEC"/>
    <w:rsid w:val="00997376"/>
    <w:rsid w:val="009975D1"/>
    <w:rsid w:val="00997B65"/>
    <w:rsid w:val="00997E02"/>
    <w:rsid w:val="009A004A"/>
    <w:rsid w:val="009A1230"/>
    <w:rsid w:val="009A2185"/>
    <w:rsid w:val="009A2BFA"/>
    <w:rsid w:val="009A30F9"/>
    <w:rsid w:val="009A4E28"/>
    <w:rsid w:val="009A5007"/>
    <w:rsid w:val="009A54AC"/>
    <w:rsid w:val="009A5BE4"/>
    <w:rsid w:val="009A5C2D"/>
    <w:rsid w:val="009A6347"/>
    <w:rsid w:val="009A7345"/>
    <w:rsid w:val="009A7AD5"/>
    <w:rsid w:val="009A7ECC"/>
    <w:rsid w:val="009B005B"/>
    <w:rsid w:val="009B351E"/>
    <w:rsid w:val="009B35FD"/>
    <w:rsid w:val="009C01F5"/>
    <w:rsid w:val="009C0279"/>
    <w:rsid w:val="009C0A81"/>
    <w:rsid w:val="009C1B55"/>
    <w:rsid w:val="009C211C"/>
    <w:rsid w:val="009C295D"/>
    <w:rsid w:val="009C2C32"/>
    <w:rsid w:val="009C2C5A"/>
    <w:rsid w:val="009C483A"/>
    <w:rsid w:val="009C7D28"/>
    <w:rsid w:val="009C7FB4"/>
    <w:rsid w:val="009D043E"/>
    <w:rsid w:val="009D17CD"/>
    <w:rsid w:val="009D32F1"/>
    <w:rsid w:val="009D3BCB"/>
    <w:rsid w:val="009D3D95"/>
    <w:rsid w:val="009D3F15"/>
    <w:rsid w:val="009D5CF7"/>
    <w:rsid w:val="009D6A4E"/>
    <w:rsid w:val="009D6AF3"/>
    <w:rsid w:val="009E0F4D"/>
    <w:rsid w:val="009E17D0"/>
    <w:rsid w:val="009E1C6B"/>
    <w:rsid w:val="009E2919"/>
    <w:rsid w:val="009E3379"/>
    <w:rsid w:val="009E337D"/>
    <w:rsid w:val="009E40AB"/>
    <w:rsid w:val="009E4548"/>
    <w:rsid w:val="009E6DF6"/>
    <w:rsid w:val="009E71C6"/>
    <w:rsid w:val="009E76AE"/>
    <w:rsid w:val="009F009A"/>
    <w:rsid w:val="009F070D"/>
    <w:rsid w:val="009F076B"/>
    <w:rsid w:val="009F121D"/>
    <w:rsid w:val="009F218D"/>
    <w:rsid w:val="009F31B7"/>
    <w:rsid w:val="009F4062"/>
    <w:rsid w:val="009F42BF"/>
    <w:rsid w:val="009F7780"/>
    <w:rsid w:val="009F7C24"/>
    <w:rsid w:val="00A00053"/>
    <w:rsid w:val="00A00282"/>
    <w:rsid w:val="00A00706"/>
    <w:rsid w:val="00A00D96"/>
    <w:rsid w:val="00A00FD7"/>
    <w:rsid w:val="00A0103A"/>
    <w:rsid w:val="00A0118E"/>
    <w:rsid w:val="00A01998"/>
    <w:rsid w:val="00A01B25"/>
    <w:rsid w:val="00A01C7F"/>
    <w:rsid w:val="00A048C1"/>
    <w:rsid w:val="00A04C94"/>
    <w:rsid w:val="00A05FF5"/>
    <w:rsid w:val="00A068D6"/>
    <w:rsid w:val="00A070E6"/>
    <w:rsid w:val="00A075B0"/>
    <w:rsid w:val="00A10035"/>
    <w:rsid w:val="00A11241"/>
    <w:rsid w:val="00A116FB"/>
    <w:rsid w:val="00A12307"/>
    <w:rsid w:val="00A12C88"/>
    <w:rsid w:val="00A12DB3"/>
    <w:rsid w:val="00A137CD"/>
    <w:rsid w:val="00A13C5E"/>
    <w:rsid w:val="00A14286"/>
    <w:rsid w:val="00A14CB8"/>
    <w:rsid w:val="00A153B6"/>
    <w:rsid w:val="00A17102"/>
    <w:rsid w:val="00A20277"/>
    <w:rsid w:val="00A20DC2"/>
    <w:rsid w:val="00A21418"/>
    <w:rsid w:val="00A214A5"/>
    <w:rsid w:val="00A21D46"/>
    <w:rsid w:val="00A22ED0"/>
    <w:rsid w:val="00A2306A"/>
    <w:rsid w:val="00A237CB"/>
    <w:rsid w:val="00A248B8"/>
    <w:rsid w:val="00A2520E"/>
    <w:rsid w:val="00A266ED"/>
    <w:rsid w:val="00A3077B"/>
    <w:rsid w:val="00A316E0"/>
    <w:rsid w:val="00A31A24"/>
    <w:rsid w:val="00A32047"/>
    <w:rsid w:val="00A3304B"/>
    <w:rsid w:val="00A336E4"/>
    <w:rsid w:val="00A33F5D"/>
    <w:rsid w:val="00A356DA"/>
    <w:rsid w:val="00A35775"/>
    <w:rsid w:val="00A35976"/>
    <w:rsid w:val="00A41C68"/>
    <w:rsid w:val="00A42734"/>
    <w:rsid w:val="00A429EF"/>
    <w:rsid w:val="00A4347C"/>
    <w:rsid w:val="00A43D4C"/>
    <w:rsid w:val="00A4594C"/>
    <w:rsid w:val="00A50037"/>
    <w:rsid w:val="00A50121"/>
    <w:rsid w:val="00A50359"/>
    <w:rsid w:val="00A510C4"/>
    <w:rsid w:val="00A519A0"/>
    <w:rsid w:val="00A520E9"/>
    <w:rsid w:val="00A52CB7"/>
    <w:rsid w:val="00A5329F"/>
    <w:rsid w:val="00A538F6"/>
    <w:rsid w:val="00A53F97"/>
    <w:rsid w:val="00A540DA"/>
    <w:rsid w:val="00A555C2"/>
    <w:rsid w:val="00A55FC1"/>
    <w:rsid w:val="00A56386"/>
    <w:rsid w:val="00A565EF"/>
    <w:rsid w:val="00A569E7"/>
    <w:rsid w:val="00A60AEF"/>
    <w:rsid w:val="00A62B05"/>
    <w:rsid w:val="00A63B62"/>
    <w:rsid w:val="00A63E2B"/>
    <w:rsid w:val="00A64433"/>
    <w:rsid w:val="00A6462C"/>
    <w:rsid w:val="00A65CDB"/>
    <w:rsid w:val="00A67A3B"/>
    <w:rsid w:val="00A67C58"/>
    <w:rsid w:val="00A67CF8"/>
    <w:rsid w:val="00A7015F"/>
    <w:rsid w:val="00A70432"/>
    <w:rsid w:val="00A70A9D"/>
    <w:rsid w:val="00A71F4C"/>
    <w:rsid w:val="00A72ACA"/>
    <w:rsid w:val="00A736E9"/>
    <w:rsid w:val="00A748A3"/>
    <w:rsid w:val="00A748F5"/>
    <w:rsid w:val="00A74FC9"/>
    <w:rsid w:val="00A76050"/>
    <w:rsid w:val="00A7638B"/>
    <w:rsid w:val="00A817B5"/>
    <w:rsid w:val="00A82024"/>
    <w:rsid w:val="00A82650"/>
    <w:rsid w:val="00A837E8"/>
    <w:rsid w:val="00A83E76"/>
    <w:rsid w:val="00A85DDF"/>
    <w:rsid w:val="00A87053"/>
    <w:rsid w:val="00A871C1"/>
    <w:rsid w:val="00A9012C"/>
    <w:rsid w:val="00A90217"/>
    <w:rsid w:val="00A9137F"/>
    <w:rsid w:val="00A91523"/>
    <w:rsid w:val="00A9174E"/>
    <w:rsid w:val="00A92A5B"/>
    <w:rsid w:val="00A930B0"/>
    <w:rsid w:val="00A930D4"/>
    <w:rsid w:val="00A938CC"/>
    <w:rsid w:val="00A93B0B"/>
    <w:rsid w:val="00A94749"/>
    <w:rsid w:val="00A94956"/>
    <w:rsid w:val="00A95265"/>
    <w:rsid w:val="00A955AC"/>
    <w:rsid w:val="00A95B23"/>
    <w:rsid w:val="00A95DB2"/>
    <w:rsid w:val="00A97C65"/>
    <w:rsid w:val="00AA0453"/>
    <w:rsid w:val="00AA138E"/>
    <w:rsid w:val="00AA255D"/>
    <w:rsid w:val="00AA26B4"/>
    <w:rsid w:val="00AA3DEE"/>
    <w:rsid w:val="00AA4052"/>
    <w:rsid w:val="00AA4836"/>
    <w:rsid w:val="00AA5664"/>
    <w:rsid w:val="00AA6BDA"/>
    <w:rsid w:val="00AB11F3"/>
    <w:rsid w:val="00AB236C"/>
    <w:rsid w:val="00AB2C5B"/>
    <w:rsid w:val="00AB3D2D"/>
    <w:rsid w:val="00AB477D"/>
    <w:rsid w:val="00AB6FBA"/>
    <w:rsid w:val="00AB7C2A"/>
    <w:rsid w:val="00AC01DD"/>
    <w:rsid w:val="00AC144E"/>
    <w:rsid w:val="00AC17E3"/>
    <w:rsid w:val="00AC3084"/>
    <w:rsid w:val="00AC41AC"/>
    <w:rsid w:val="00AC58EA"/>
    <w:rsid w:val="00AC656C"/>
    <w:rsid w:val="00AC667A"/>
    <w:rsid w:val="00AC6FA0"/>
    <w:rsid w:val="00AD0772"/>
    <w:rsid w:val="00AD0F63"/>
    <w:rsid w:val="00AD1EC0"/>
    <w:rsid w:val="00AD201F"/>
    <w:rsid w:val="00AD21DF"/>
    <w:rsid w:val="00AD37EA"/>
    <w:rsid w:val="00AD38C7"/>
    <w:rsid w:val="00AD5173"/>
    <w:rsid w:val="00AE04A8"/>
    <w:rsid w:val="00AE1CDE"/>
    <w:rsid w:val="00AE1D0F"/>
    <w:rsid w:val="00AE319B"/>
    <w:rsid w:val="00AE3A51"/>
    <w:rsid w:val="00AE3D0B"/>
    <w:rsid w:val="00AE576B"/>
    <w:rsid w:val="00AE6595"/>
    <w:rsid w:val="00AE670A"/>
    <w:rsid w:val="00AE6F95"/>
    <w:rsid w:val="00AE70DF"/>
    <w:rsid w:val="00AE75D1"/>
    <w:rsid w:val="00AF03C3"/>
    <w:rsid w:val="00AF0986"/>
    <w:rsid w:val="00AF2B39"/>
    <w:rsid w:val="00AF4484"/>
    <w:rsid w:val="00AF44DE"/>
    <w:rsid w:val="00AF5FE8"/>
    <w:rsid w:val="00AF6145"/>
    <w:rsid w:val="00AF6B97"/>
    <w:rsid w:val="00AF6EB7"/>
    <w:rsid w:val="00B05762"/>
    <w:rsid w:val="00B065B9"/>
    <w:rsid w:val="00B069E6"/>
    <w:rsid w:val="00B07357"/>
    <w:rsid w:val="00B1195B"/>
    <w:rsid w:val="00B1213F"/>
    <w:rsid w:val="00B1229D"/>
    <w:rsid w:val="00B15F52"/>
    <w:rsid w:val="00B16779"/>
    <w:rsid w:val="00B178F9"/>
    <w:rsid w:val="00B17AC4"/>
    <w:rsid w:val="00B20C79"/>
    <w:rsid w:val="00B2138C"/>
    <w:rsid w:val="00B215B2"/>
    <w:rsid w:val="00B21D28"/>
    <w:rsid w:val="00B223B0"/>
    <w:rsid w:val="00B235FB"/>
    <w:rsid w:val="00B2434D"/>
    <w:rsid w:val="00B249AE"/>
    <w:rsid w:val="00B250E2"/>
    <w:rsid w:val="00B2559D"/>
    <w:rsid w:val="00B25AAB"/>
    <w:rsid w:val="00B25F57"/>
    <w:rsid w:val="00B27430"/>
    <w:rsid w:val="00B27490"/>
    <w:rsid w:val="00B274C9"/>
    <w:rsid w:val="00B27773"/>
    <w:rsid w:val="00B3155D"/>
    <w:rsid w:val="00B325DE"/>
    <w:rsid w:val="00B33A3A"/>
    <w:rsid w:val="00B33CA1"/>
    <w:rsid w:val="00B34B41"/>
    <w:rsid w:val="00B35CD4"/>
    <w:rsid w:val="00B377B9"/>
    <w:rsid w:val="00B404AB"/>
    <w:rsid w:val="00B421D3"/>
    <w:rsid w:val="00B43309"/>
    <w:rsid w:val="00B4356B"/>
    <w:rsid w:val="00B43677"/>
    <w:rsid w:val="00B43774"/>
    <w:rsid w:val="00B44E18"/>
    <w:rsid w:val="00B45136"/>
    <w:rsid w:val="00B455C1"/>
    <w:rsid w:val="00B463E9"/>
    <w:rsid w:val="00B47151"/>
    <w:rsid w:val="00B478C6"/>
    <w:rsid w:val="00B51DF9"/>
    <w:rsid w:val="00B51E7F"/>
    <w:rsid w:val="00B52404"/>
    <w:rsid w:val="00B528B3"/>
    <w:rsid w:val="00B5293A"/>
    <w:rsid w:val="00B52DEA"/>
    <w:rsid w:val="00B537A6"/>
    <w:rsid w:val="00B54F7F"/>
    <w:rsid w:val="00B577FE"/>
    <w:rsid w:val="00B602EC"/>
    <w:rsid w:val="00B61356"/>
    <w:rsid w:val="00B61488"/>
    <w:rsid w:val="00B6149B"/>
    <w:rsid w:val="00B61714"/>
    <w:rsid w:val="00B61F74"/>
    <w:rsid w:val="00B62459"/>
    <w:rsid w:val="00B62607"/>
    <w:rsid w:val="00B64121"/>
    <w:rsid w:val="00B647C4"/>
    <w:rsid w:val="00B64B97"/>
    <w:rsid w:val="00B64DB0"/>
    <w:rsid w:val="00B672AF"/>
    <w:rsid w:val="00B67E95"/>
    <w:rsid w:val="00B7094E"/>
    <w:rsid w:val="00B72157"/>
    <w:rsid w:val="00B7225D"/>
    <w:rsid w:val="00B73C6E"/>
    <w:rsid w:val="00B7664E"/>
    <w:rsid w:val="00B77E52"/>
    <w:rsid w:val="00B80368"/>
    <w:rsid w:val="00B8211E"/>
    <w:rsid w:val="00B8243E"/>
    <w:rsid w:val="00B8283E"/>
    <w:rsid w:val="00B82C6C"/>
    <w:rsid w:val="00B83E2E"/>
    <w:rsid w:val="00B856EF"/>
    <w:rsid w:val="00B8635E"/>
    <w:rsid w:val="00B87248"/>
    <w:rsid w:val="00B879F1"/>
    <w:rsid w:val="00B87A4A"/>
    <w:rsid w:val="00B909F9"/>
    <w:rsid w:val="00B91CCD"/>
    <w:rsid w:val="00B94971"/>
    <w:rsid w:val="00B94FB7"/>
    <w:rsid w:val="00B95854"/>
    <w:rsid w:val="00B95B08"/>
    <w:rsid w:val="00B95CC7"/>
    <w:rsid w:val="00B976A8"/>
    <w:rsid w:val="00BA0A3B"/>
    <w:rsid w:val="00BA2A37"/>
    <w:rsid w:val="00BA389B"/>
    <w:rsid w:val="00BA3D31"/>
    <w:rsid w:val="00BA40B6"/>
    <w:rsid w:val="00BA4789"/>
    <w:rsid w:val="00BA4B43"/>
    <w:rsid w:val="00BA4F48"/>
    <w:rsid w:val="00BA58EA"/>
    <w:rsid w:val="00BA7420"/>
    <w:rsid w:val="00BB0236"/>
    <w:rsid w:val="00BB1D5C"/>
    <w:rsid w:val="00BB2C8B"/>
    <w:rsid w:val="00BB31C2"/>
    <w:rsid w:val="00BB34FD"/>
    <w:rsid w:val="00BB3561"/>
    <w:rsid w:val="00BB4221"/>
    <w:rsid w:val="00BB42F9"/>
    <w:rsid w:val="00BB4572"/>
    <w:rsid w:val="00BB71C0"/>
    <w:rsid w:val="00BB7DE1"/>
    <w:rsid w:val="00BC088D"/>
    <w:rsid w:val="00BC1EB8"/>
    <w:rsid w:val="00BC25D4"/>
    <w:rsid w:val="00BC276E"/>
    <w:rsid w:val="00BC3621"/>
    <w:rsid w:val="00BC4591"/>
    <w:rsid w:val="00BC475F"/>
    <w:rsid w:val="00BC4CE7"/>
    <w:rsid w:val="00BC636C"/>
    <w:rsid w:val="00BC6ED2"/>
    <w:rsid w:val="00BC7AEE"/>
    <w:rsid w:val="00BD0943"/>
    <w:rsid w:val="00BD0D9F"/>
    <w:rsid w:val="00BD0F06"/>
    <w:rsid w:val="00BD0F9A"/>
    <w:rsid w:val="00BD12C7"/>
    <w:rsid w:val="00BD133B"/>
    <w:rsid w:val="00BD2B63"/>
    <w:rsid w:val="00BD32E5"/>
    <w:rsid w:val="00BD35A6"/>
    <w:rsid w:val="00BD44FD"/>
    <w:rsid w:val="00BD6248"/>
    <w:rsid w:val="00BD6F0F"/>
    <w:rsid w:val="00BD712D"/>
    <w:rsid w:val="00BD78F6"/>
    <w:rsid w:val="00BE1933"/>
    <w:rsid w:val="00BE1C4F"/>
    <w:rsid w:val="00BE2026"/>
    <w:rsid w:val="00BE2E68"/>
    <w:rsid w:val="00BE39BC"/>
    <w:rsid w:val="00BE46F9"/>
    <w:rsid w:val="00BE4B2F"/>
    <w:rsid w:val="00BE4EB6"/>
    <w:rsid w:val="00BE538C"/>
    <w:rsid w:val="00BE6016"/>
    <w:rsid w:val="00BE696F"/>
    <w:rsid w:val="00BE6982"/>
    <w:rsid w:val="00BF0E6B"/>
    <w:rsid w:val="00BF1792"/>
    <w:rsid w:val="00BF1D1C"/>
    <w:rsid w:val="00BF21E3"/>
    <w:rsid w:val="00BF2796"/>
    <w:rsid w:val="00BF28B6"/>
    <w:rsid w:val="00BF2AA7"/>
    <w:rsid w:val="00BF30A9"/>
    <w:rsid w:val="00BF440B"/>
    <w:rsid w:val="00BF474A"/>
    <w:rsid w:val="00BF6140"/>
    <w:rsid w:val="00BF6954"/>
    <w:rsid w:val="00BF69B4"/>
    <w:rsid w:val="00C00213"/>
    <w:rsid w:val="00C011AB"/>
    <w:rsid w:val="00C012B6"/>
    <w:rsid w:val="00C027E8"/>
    <w:rsid w:val="00C02A49"/>
    <w:rsid w:val="00C0377B"/>
    <w:rsid w:val="00C03C02"/>
    <w:rsid w:val="00C04B08"/>
    <w:rsid w:val="00C04FA4"/>
    <w:rsid w:val="00C052DB"/>
    <w:rsid w:val="00C059EC"/>
    <w:rsid w:val="00C05CA7"/>
    <w:rsid w:val="00C0728E"/>
    <w:rsid w:val="00C07F83"/>
    <w:rsid w:val="00C10C6E"/>
    <w:rsid w:val="00C1161C"/>
    <w:rsid w:val="00C11CBD"/>
    <w:rsid w:val="00C12399"/>
    <w:rsid w:val="00C126CF"/>
    <w:rsid w:val="00C1320A"/>
    <w:rsid w:val="00C13B94"/>
    <w:rsid w:val="00C14285"/>
    <w:rsid w:val="00C15C29"/>
    <w:rsid w:val="00C1775A"/>
    <w:rsid w:val="00C17D72"/>
    <w:rsid w:val="00C203CC"/>
    <w:rsid w:val="00C21DB9"/>
    <w:rsid w:val="00C21EA4"/>
    <w:rsid w:val="00C22099"/>
    <w:rsid w:val="00C224CD"/>
    <w:rsid w:val="00C22E16"/>
    <w:rsid w:val="00C23E8B"/>
    <w:rsid w:val="00C23FCC"/>
    <w:rsid w:val="00C24A4E"/>
    <w:rsid w:val="00C25848"/>
    <w:rsid w:val="00C26950"/>
    <w:rsid w:val="00C3028E"/>
    <w:rsid w:val="00C31E49"/>
    <w:rsid w:val="00C32764"/>
    <w:rsid w:val="00C328DE"/>
    <w:rsid w:val="00C3363D"/>
    <w:rsid w:val="00C33B5F"/>
    <w:rsid w:val="00C34371"/>
    <w:rsid w:val="00C3497A"/>
    <w:rsid w:val="00C34A07"/>
    <w:rsid w:val="00C35E83"/>
    <w:rsid w:val="00C362B5"/>
    <w:rsid w:val="00C3707A"/>
    <w:rsid w:val="00C374D6"/>
    <w:rsid w:val="00C404F2"/>
    <w:rsid w:val="00C4058C"/>
    <w:rsid w:val="00C4189B"/>
    <w:rsid w:val="00C41C38"/>
    <w:rsid w:val="00C4227A"/>
    <w:rsid w:val="00C42DDD"/>
    <w:rsid w:val="00C437F8"/>
    <w:rsid w:val="00C43A05"/>
    <w:rsid w:val="00C45F2C"/>
    <w:rsid w:val="00C51113"/>
    <w:rsid w:val="00C517A1"/>
    <w:rsid w:val="00C51F6F"/>
    <w:rsid w:val="00C523CB"/>
    <w:rsid w:val="00C5376D"/>
    <w:rsid w:val="00C53911"/>
    <w:rsid w:val="00C53BCD"/>
    <w:rsid w:val="00C5587D"/>
    <w:rsid w:val="00C565FC"/>
    <w:rsid w:val="00C57280"/>
    <w:rsid w:val="00C572FB"/>
    <w:rsid w:val="00C577C1"/>
    <w:rsid w:val="00C60C08"/>
    <w:rsid w:val="00C6193D"/>
    <w:rsid w:val="00C61CED"/>
    <w:rsid w:val="00C6571B"/>
    <w:rsid w:val="00C6589D"/>
    <w:rsid w:val="00C65BFE"/>
    <w:rsid w:val="00C679F9"/>
    <w:rsid w:val="00C67A2B"/>
    <w:rsid w:val="00C67BCC"/>
    <w:rsid w:val="00C70CE0"/>
    <w:rsid w:val="00C70E5F"/>
    <w:rsid w:val="00C710CB"/>
    <w:rsid w:val="00C711BA"/>
    <w:rsid w:val="00C7289A"/>
    <w:rsid w:val="00C72972"/>
    <w:rsid w:val="00C729C1"/>
    <w:rsid w:val="00C7518E"/>
    <w:rsid w:val="00C751D9"/>
    <w:rsid w:val="00C75416"/>
    <w:rsid w:val="00C7548B"/>
    <w:rsid w:val="00C774CC"/>
    <w:rsid w:val="00C77C1D"/>
    <w:rsid w:val="00C80416"/>
    <w:rsid w:val="00C81A0A"/>
    <w:rsid w:val="00C81CA2"/>
    <w:rsid w:val="00C82366"/>
    <w:rsid w:val="00C825B7"/>
    <w:rsid w:val="00C8307D"/>
    <w:rsid w:val="00C831B5"/>
    <w:rsid w:val="00C87687"/>
    <w:rsid w:val="00C87794"/>
    <w:rsid w:val="00C90A4E"/>
    <w:rsid w:val="00C90AC0"/>
    <w:rsid w:val="00C92CC0"/>
    <w:rsid w:val="00C950FB"/>
    <w:rsid w:val="00C95234"/>
    <w:rsid w:val="00C96952"/>
    <w:rsid w:val="00C96C8E"/>
    <w:rsid w:val="00C97577"/>
    <w:rsid w:val="00CA023F"/>
    <w:rsid w:val="00CA0424"/>
    <w:rsid w:val="00CA19AC"/>
    <w:rsid w:val="00CA3657"/>
    <w:rsid w:val="00CA371B"/>
    <w:rsid w:val="00CA4232"/>
    <w:rsid w:val="00CA5AA3"/>
    <w:rsid w:val="00CA6C5D"/>
    <w:rsid w:val="00CA7B35"/>
    <w:rsid w:val="00CA7F5C"/>
    <w:rsid w:val="00CA7FCA"/>
    <w:rsid w:val="00CB040E"/>
    <w:rsid w:val="00CB09A4"/>
    <w:rsid w:val="00CB1EE0"/>
    <w:rsid w:val="00CB2B32"/>
    <w:rsid w:val="00CB2DBB"/>
    <w:rsid w:val="00CB357E"/>
    <w:rsid w:val="00CB38D5"/>
    <w:rsid w:val="00CB4164"/>
    <w:rsid w:val="00CB65E1"/>
    <w:rsid w:val="00CB7F29"/>
    <w:rsid w:val="00CC0721"/>
    <w:rsid w:val="00CC1A01"/>
    <w:rsid w:val="00CC3096"/>
    <w:rsid w:val="00CC4905"/>
    <w:rsid w:val="00CC52D2"/>
    <w:rsid w:val="00CC5B46"/>
    <w:rsid w:val="00CC785A"/>
    <w:rsid w:val="00CD0FEF"/>
    <w:rsid w:val="00CD1B7A"/>
    <w:rsid w:val="00CD3141"/>
    <w:rsid w:val="00CD34FA"/>
    <w:rsid w:val="00CD3ACB"/>
    <w:rsid w:val="00CD3C01"/>
    <w:rsid w:val="00CD3C51"/>
    <w:rsid w:val="00CD49B0"/>
    <w:rsid w:val="00CD4DE9"/>
    <w:rsid w:val="00CD5D9F"/>
    <w:rsid w:val="00CD780E"/>
    <w:rsid w:val="00CE1845"/>
    <w:rsid w:val="00CE1BFD"/>
    <w:rsid w:val="00CE2410"/>
    <w:rsid w:val="00CE2A71"/>
    <w:rsid w:val="00CE2C02"/>
    <w:rsid w:val="00CE3484"/>
    <w:rsid w:val="00CE4F72"/>
    <w:rsid w:val="00CE509E"/>
    <w:rsid w:val="00CE5B4F"/>
    <w:rsid w:val="00CE7805"/>
    <w:rsid w:val="00CF19BD"/>
    <w:rsid w:val="00CF5652"/>
    <w:rsid w:val="00CF6096"/>
    <w:rsid w:val="00CF6621"/>
    <w:rsid w:val="00D01764"/>
    <w:rsid w:val="00D01782"/>
    <w:rsid w:val="00D043CD"/>
    <w:rsid w:val="00D068D0"/>
    <w:rsid w:val="00D06CD3"/>
    <w:rsid w:val="00D07593"/>
    <w:rsid w:val="00D1102F"/>
    <w:rsid w:val="00D112E5"/>
    <w:rsid w:val="00D11AB0"/>
    <w:rsid w:val="00D13030"/>
    <w:rsid w:val="00D14816"/>
    <w:rsid w:val="00D14E27"/>
    <w:rsid w:val="00D153E2"/>
    <w:rsid w:val="00D1550A"/>
    <w:rsid w:val="00D15879"/>
    <w:rsid w:val="00D160C1"/>
    <w:rsid w:val="00D163BC"/>
    <w:rsid w:val="00D17900"/>
    <w:rsid w:val="00D212EE"/>
    <w:rsid w:val="00D222DF"/>
    <w:rsid w:val="00D22BA3"/>
    <w:rsid w:val="00D23B42"/>
    <w:rsid w:val="00D2482E"/>
    <w:rsid w:val="00D24CA3"/>
    <w:rsid w:val="00D24F77"/>
    <w:rsid w:val="00D2550D"/>
    <w:rsid w:val="00D2581E"/>
    <w:rsid w:val="00D25B95"/>
    <w:rsid w:val="00D26AA5"/>
    <w:rsid w:val="00D26FD0"/>
    <w:rsid w:val="00D273DE"/>
    <w:rsid w:val="00D27A43"/>
    <w:rsid w:val="00D307BE"/>
    <w:rsid w:val="00D31C8D"/>
    <w:rsid w:val="00D31DFF"/>
    <w:rsid w:val="00D32167"/>
    <w:rsid w:val="00D32875"/>
    <w:rsid w:val="00D32E9B"/>
    <w:rsid w:val="00D332DE"/>
    <w:rsid w:val="00D33396"/>
    <w:rsid w:val="00D33B1F"/>
    <w:rsid w:val="00D34C86"/>
    <w:rsid w:val="00D351D9"/>
    <w:rsid w:val="00D35244"/>
    <w:rsid w:val="00D35ABD"/>
    <w:rsid w:val="00D36387"/>
    <w:rsid w:val="00D36533"/>
    <w:rsid w:val="00D403EC"/>
    <w:rsid w:val="00D40571"/>
    <w:rsid w:val="00D44960"/>
    <w:rsid w:val="00D4499B"/>
    <w:rsid w:val="00D455FF"/>
    <w:rsid w:val="00D458DE"/>
    <w:rsid w:val="00D45D15"/>
    <w:rsid w:val="00D45E44"/>
    <w:rsid w:val="00D50F88"/>
    <w:rsid w:val="00D52C7F"/>
    <w:rsid w:val="00D553E5"/>
    <w:rsid w:val="00D55858"/>
    <w:rsid w:val="00D55C5C"/>
    <w:rsid w:val="00D56262"/>
    <w:rsid w:val="00D57219"/>
    <w:rsid w:val="00D601D3"/>
    <w:rsid w:val="00D6026C"/>
    <w:rsid w:val="00D61728"/>
    <w:rsid w:val="00D61A89"/>
    <w:rsid w:val="00D62172"/>
    <w:rsid w:val="00D62507"/>
    <w:rsid w:val="00D632D8"/>
    <w:rsid w:val="00D6356A"/>
    <w:rsid w:val="00D63D52"/>
    <w:rsid w:val="00D64DE5"/>
    <w:rsid w:val="00D6518B"/>
    <w:rsid w:val="00D67937"/>
    <w:rsid w:val="00D7032B"/>
    <w:rsid w:val="00D72014"/>
    <w:rsid w:val="00D73DB0"/>
    <w:rsid w:val="00D74274"/>
    <w:rsid w:val="00D74413"/>
    <w:rsid w:val="00D7524F"/>
    <w:rsid w:val="00D7542D"/>
    <w:rsid w:val="00D7551A"/>
    <w:rsid w:val="00D760D0"/>
    <w:rsid w:val="00D76440"/>
    <w:rsid w:val="00D77273"/>
    <w:rsid w:val="00D8098C"/>
    <w:rsid w:val="00D8235D"/>
    <w:rsid w:val="00D82D6A"/>
    <w:rsid w:val="00D84568"/>
    <w:rsid w:val="00D8633C"/>
    <w:rsid w:val="00D8642C"/>
    <w:rsid w:val="00D91C27"/>
    <w:rsid w:val="00D93AB7"/>
    <w:rsid w:val="00D96492"/>
    <w:rsid w:val="00D964F2"/>
    <w:rsid w:val="00D9688F"/>
    <w:rsid w:val="00D96B66"/>
    <w:rsid w:val="00D97568"/>
    <w:rsid w:val="00DA00CE"/>
    <w:rsid w:val="00DA35D6"/>
    <w:rsid w:val="00DA3C91"/>
    <w:rsid w:val="00DA66B2"/>
    <w:rsid w:val="00DA7FC3"/>
    <w:rsid w:val="00DB18BE"/>
    <w:rsid w:val="00DB39E9"/>
    <w:rsid w:val="00DB4038"/>
    <w:rsid w:val="00DB555A"/>
    <w:rsid w:val="00DB6047"/>
    <w:rsid w:val="00DB6247"/>
    <w:rsid w:val="00DC1549"/>
    <w:rsid w:val="00DC3743"/>
    <w:rsid w:val="00DC5D4A"/>
    <w:rsid w:val="00DC5EA9"/>
    <w:rsid w:val="00DC6DD6"/>
    <w:rsid w:val="00DD0499"/>
    <w:rsid w:val="00DD0FC4"/>
    <w:rsid w:val="00DD156B"/>
    <w:rsid w:val="00DD1728"/>
    <w:rsid w:val="00DD2341"/>
    <w:rsid w:val="00DD26A6"/>
    <w:rsid w:val="00DD3550"/>
    <w:rsid w:val="00DD3D0C"/>
    <w:rsid w:val="00DD3DA1"/>
    <w:rsid w:val="00DD4466"/>
    <w:rsid w:val="00DD4AC7"/>
    <w:rsid w:val="00DD4E3A"/>
    <w:rsid w:val="00DD55E4"/>
    <w:rsid w:val="00DD55E6"/>
    <w:rsid w:val="00DD60CD"/>
    <w:rsid w:val="00DD6C4A"/>
    <w:rsid w:val="00DE2521"/>
    <w:rsid w:val="00DE36E5"/>
    <w:rsid w:val="00DE382C"/>
    <w:rsid w:val="00DE3E4F"/>
    <w:rsid w:val="00DE405B"/>
    <w:rsid w:val="00DE42ED"/>
    <w:rsid w:val="00DE4BAF"/>
    <w:rsid w:val="00DE5F71"/>
    <w:rsid w:val="00DE6E31"/>
    <w:rsid w:val="00DE7057"/>
    <w:rsid w:val="00DE7871"/>
    <w:rsid w:val="00DF02F8"/>
    <w:rsid w:val="00DF08CB"/>
    <w:rsid w:val="00DF0EED"/>
    <w:rsid w:val="00DF13D1"/>
    <w:rsid w:val="00DF1E37"/>
    <w:rsid w:val="00DF21AD"/>
    <w:rsid w:val="00DF24E1"/>
    <w:rsid w:val="00DF37E0"/>
    <w:rsid w:val="00DF3802"/>
    <w:rsid w:val="00DF4CDB"/>
    <w:rsid w:val="00DF4D6F"/>
    <w:rsid w:val="00DF676F"/>
    <w:rsid w:val="00DF7742"/>
    <w:rsid w:val="00E01F4A"/>
    <w:rsid w:val="00E02700"/>
    <w:rsid w:val="00E02D65"/>
    <w:rsid w:val="00E03FA2"/>
    <w:rsid w:val="00E043CC"/>
    <w:rsid w:val="00E06382"/>
    <w:rsid w:val="00E06A76"/>
    <w:rsid w:val="00E06B03"/>
    <w:rsid w:val="00E06B4D"/>
    <w:rsid w:val="00E06D86"/>
    <w:rsid w:val="00E107FD"/>
    <w:rsid w:val="00E11009"/>
    <w:rsid w:val="00E112A5"/>
    <w:rsid w:val="00E11F4A"/>
    <w:rsid w:val="00E12412"/>
    <w:rsid w:val="00E1260F"/>
    <w:rsid w:val="00E14D86"/>
    <w:rsid w:val="00E15DD6"/>
    <w:rsid w:val="00E21595"/>
    <w:rsid w:val="00E21CA6"/>
    <w:rsid w:val="00E22464"/>
    <w:rsid w:val="00E224BA"/>
    <w:rsid w:val="00E228E0"/>
    <w:rsid w:val="00E22CBB"/>
    <w:rsid w:val="00E239B1"/>
    <w:rsid w:val="00E248AC"/>
    <w:rsid w:val="00E24FDD"/>
    <w:rsid w:val="00E2555F"/>
    <w:rsid w:val="00E25E3D"/>
    <w:rsid w:val="00E2642D"/>
    <w:rsid w:val="00E30FDC"/>
    <w:rsid w:val="00E32C40"/>
    <w:rsid w:val="00E35F19"/>
    <w:rsid w:val="00E371BC"/>
    <w:rsid w:val="00E37469"/>
    <w:rsid w:val="00E37A06"/>
    <w:rsid w:val="00E37FD8"/>
    <w:rsid w:val="00E407B2"/>
    <w:rsid w:val="00E40E45"/>
    <w:rsid w:val="00E410D7"/>
    <w:rsid w:val="00E419A5"/>
    <w:rsid w:val="00E44E8F"/>
    <w:rsid w:val="00E44F9C"/>
    <w:rsid w:val="00E47166"/>
    <w:rsid w:val="00E477BB"/>
    <w:rsid w:val="00E50FA5"/>
    <w:rsid w:val="00E51575"/>
    <w:rsid w:val="00E519B9"/>
    <w:rsid w:val="00E52066"/>
    <w:rsid w:val="00E52580"/>
    <w:rsid w:val="00E52832"/>
    <w:rsid w:val="00E5324C"/>
    <w:rsid w:val="00E53506"/>
    <w:rsid w:val="00E55745"/>
    <w:rsid w:val="00E56466"/>
    <w:rsid w:val="00E56631"/>
    <w:rsid w:val="00E56FCB"/>
    <w:rsid w:val="00E570F0"/>
    <w:rsid w:val="00E57260"/>
    <w:rsid w:val="00E57756"/>
    <w:rsid w:val="00E6217F"/>
    <w:rsid w:val="00E6304A"/>
    <w:rsid w:val="00E63CE4"/>
    <w:rsid w:val="00E648B3"/>
    <w:rsid w:val="00E64DE4"/>
    <w:rsid w:val="00E6511E"/>
    <w:rsid w:val="00E653C2"/>
    <w:rsid w:val="00E65A70"/>
    <w:rsid w:val="00E65FA0"/>
    <w:rsid w:val="00E663D6"/>
    <w:rsid w:val="00E6698C"/>
    <w:rsid w:val="00E66D38"/>
    <w:rsid w:val="00E670E5"/>
    <w:rsid w:val="00E67100"/>
    <w:rsid w:val="00E7066D"/>
    <w:rsid w:val="00E71A7A"/>
    <w:rsid w:val="00E71C0F"/>
    <w:rsid w:val="00E7344C"/>
    <w:rsid w:val="00E73A39"/>
    <w:rsid w:val="00E73D07"/>
    <w:rsid w:val="00E7426B"/>
    <w:rsid w:val="00E743D2"/>
    <w:rsid w:val="00E74443"/>
    <w:rsid w:val="00E745BA"/>
    <w:rsid w:val="00E74D7C"/>
    <w:rsid w:val="00E750B6"/>
    <w:rsid w:val="00E7543D"/>
    <w:rsid w:val="00E759F3"/>
    <w:rsid w:val="00E80643"/>
    <w:rsid w:val="00E8269E"/>
    <w:rsid w:val="00E82B54"/>
    <w:rsid w:val="00E87493"/>
    <w:rsid w:val="00E87578"/>
    <w:rsid w:val="00E902FF"/>
    <w:rsid w:val="00E90E99"/>
    <w:rsid w:val="00E9190C"/>
    <w:rsid w:val="00E921D0"/>
    <w:rsid w:val="00E94641"/>
    <w:rsid w:val="00E94D84"/>
    <w:rsid w:val="00E951C4"/>
    <w:rsid w:val="00E9539C"/>
    <w:rsid w:val="00E95C5D"/>
    <w:rsid w:val="00E9605E"/>
    <w:rsid w:val="00E96DE3"/>
    <w:rsid w:val="00E9717E"/>
    <w:rsid w:val="00E9731E"/>
    <w:rsid w:val="00E974D0"/>
    <w:rsid w:val="00E97847"/>
    <w:rsid w:val="00EA090E"/>
    <w:rsid w:val="00EA1C2F"/>
    <w:rsid w:val="00EA1F1D"/>
    <w:rsid w:val="00EA36EC"/>
    <w:rsid w:val="00EA46C6"/>
    <w:rsid w:val="00EA5A23"/>
    <w:rsid w:val="00EA7160"/>
    <w:rsid w:val="00EA77FC"/>
    <w:rsid w:val="00EB0A1A"/>
    <w:rsid w:val="00EB0BDE"/>
    <w:rsid w:val="00EB122D"/>
    <w:rsid w:val="00EB2530"/>
    <w:rsid w:val="00EB2C2E"/>
    <w:rsid w:val="00EB2E1D"/>
    <w:rsid w:val="00EB35A8"/>
    <w:rsid w:val="00EB3C4B"/>
    <w:rsid w:val="00EB6179"/>
    <w:rsid w:val="00EB6C9A"/>
    <w:rsid w:val="00EC0605"/>
    <w:rsid w:val="00EC0901"/>
    <w:rsid w:val="00EC113F"/>
    <w:rsid w:val="00EC13DD"/>
    <w:rsid w:val="00EC2C0A"/>
    <w:rsid w:val="00EC3091"/>
    <w:rsid w:val="00EC3C3E"/>
    <w:rsid w:val="00EC3EF2"/>
    <w:rsid w:val="00EC4DD0"/>
    <w:rsid w:val="00EC62E3"/>
    <w:rsid w:val="00EC62E7"/>
    <w:rsid w:val="00EC68BB"/>
    <w:rsid w:val="00EC69B2"/>
    <w:rsid w:val="00EC6B6D"/>
    <w:rsid w:val="00EC7097"/>
    <w:rsid w:val="00EC7C40"/>
    <w:rsid w:val="00ED1BEE"/>
    <w:rsid w:val="00ED4588"/>
    <w:rsid w:val="00ED4973"/>
    <w:rsid w:val="00ED5038"/>
    <w:rsid w:val="00ED587A"/>
    <w:rsid w:val="00ED7AA9"/>
    <w:rsid w:val="00EE198B"/>
    <w:rsid w:val="00EE1CBB"/>
    <w:rsid w:val="00EE26CF"/>
    <w:rsid w:val="00EE3910"/>
    <w:rsid w:val="00EE6228"/>
    <w:rsid w:val="00EE6692"/>
    <w:rsid w:val="00EE6909"/>
    <w:rsid w:val="00EE714E"/>
    <w:rsid w:val="00EE7160"/>
    <w:rsid w:val="00EF080C"/>
    <w:rsid w:val="00EF0AA4"/>
    <w:rsid w:val="00EF389F"/>
    <w:rsid w:val="00EF42EE"/>
    <w:rsid w:val="00EF5532"/>
    <w:rsid w:val="00EF5590"/>
    <w:rsid w:val="00EF5BD3"/>
    <w:rsid w:val="00EF7F72"/>
    <w:rsid w:val="00F00645"/>
    <w:rsid w:val="00F00B05"/>
    <w:rsid w:val="00F00D1F"/>
    <w:rsid w:val="00F01C7E"/>
    <w:rsid w:val="00F01E76"/>
    <w:rsid w:val="00F05229"/>
    <w:rsid w:val="00F053CB"/>
    <w:rsid w:val="00F05E60"/>
    <w:rsid w:val="00F05EDD"/>
    <w:rsid w:val="00F072E9"/>
    <w:rsid w:val="00F07EC8"/>
    <w:rsid w:val="00F11015"/>
    <w:rsid w:val="00F11089"/>
    <w:rsid w:val="00F12067"/>
    <w:rsid w:val="00F12A9A"/>
    <w:rsid w:val="00F1683D"/>
    <w:rsid w:val="00F23763"/>
    <w:rsid w:val="00F239BE"/>
    <w:rsid w:val="00F23B2D"/>
    <w:rsid w:val="00F24A14"/>
    <w:rsid w:val="00F27597"/>
    <w:rsid w:val="00F27B6C"/>
    <w:rsid w:val="00F30737"/>
    <w:rsid w:val="00F308C3"/>
    <w:rsid w:val="00F31F69"/>
    <w:rsid w:val="00F322C3"/>
    <w:rsid w:val="00F32BF5"/>
    <w:rsid w:val="00F32E1F"/>
    <w:rsid w:val="00F33684"/>
    <w:rsid w:val="00F3370B"/>
    <w:rsid w:val="00F34277"/>
    <w:rsid w:val="00F342E8"/>
    <w:rsid w:val="00F35FE7"/>
    <w:rsid w:val="00F363C8"/>
    <w:rsid w:val="00F36FED"/>
    <w:rsid w:val="00F37EEC"/>
    <w:rsid w:val="00F37FC6"/>
    <w:rsid w:val="00F40BAC"/>
    <w:rsid w:val="00F40FEB"/>
    <w:rsid w:val="00F43108"/>
    <w:rsid w:val="00F436F2"/>
    <w:rsid w:val="00F440EA"/>
    <w:rsid w:val="00F44525"/>
    <w:rsid w:val="00F45670"/>
    <w:rsid w:val="00F476C7"/>
    <w:rsid w:val="00F47782"/>
    <w:rsid w:val="00F50AB9"/>
    <w:rsid w:val="00F5131B"/>
    <w:rsid w:val="00F53749"/>
    <w:rsid w:val="00F53EE2"/>
    <w:rsid w:val="00F53FD3"/>
    <w:rsid w:val="00F5473B"/>
    <w:rsid w:val="00F547A3"/>
    <w:rsid w:val="00F55FDC"/>
    <w:rsid w:val="00F56048"/>
    <w:rsid w:val="00F56803"/>
    <w:rsid w:val="00F57411"/>
    <w:rsid w:val="00F57556"/>
    <w:rsid w:val="00F60415"/>
    <w:rsid w:val="00F6092D"/>
    <w:rsid w:val="00F62504"/>
    <w:rsid w:val="00F6302D"/>
    <w:rsid w:val="00F6303D"/>
    <w:rsid w:val="00F63306"/>
    <w:rsid w:val="00F63D05"/>
    <w:rsid w:val="00F648D1"/>
    <w:rsid w:val="00F65F17"/>
    <w:rsid w:val="00F67305"/>
    <w:rsid w:val="00F705F6"/>
    <w:rsid w:val="00F70C5E"/>
    <w:rsid w:val="00F70F3F"/>
    <w:rsid w:val="00F717C1"/>
    <w:rsid w:val="00F72378"/>
    <w:rsid w:val="00F728FE"/>
    <w:rsid w:val="00F72A17"/>
    <w:rsid w:val="00F73E36"/>
    <w:rsid w:val="00F744CD"/>
    <w:rsid w:val="00F75277"/>
    <w:rsid w:val="00F76053"/>
    <w:rsid w:val="00F77FAC"/>
    <w:rsid w:val="00F80E89"/>
    <w:rsid w:val="00F815C9"/>
    <w:rsid w:val="00F8258B"/>
    <w:rsid w:val="00F84B70"/>
    <w:rsid w:val="00F84BB2"/>
    <w:rsid w:val="00F8747F"/>
    <w:rsid w:val="00F917A6"/>
    <w:rsid w:val="00F91990"/>
    <w:rsid w:val="00F91D8B"/>
    <w:rsid w:val="00F92C8F"/>
    <w:rsid w:val="00F93651"/>
    <w:rsid w:val="00F9536E"/>
    <w:rsid w:val="00F967AE"/>
    <w:rsid w:val="00F97601"/>
    <w:rsid w:val="00F97728"/>
    <w:rsid w:val="00F977CE"/>
    <w:rsid w:val="00F97BF8"/>
    <w:rsid w:val="00FA41EB"/>
    <w:rsid w:val="00FA4977"/>
    <w:rsid w:val="00FA4B96"/>
    <w:rsid w:val="00FA4F2E"/>
    <w:rsid w:val="00FA521E"/>
    <w:rsid w:val="00FA66A3"/>
    <w:rsid w:val="00FA66F4"/>
    <w:rsid w:val="00FA6E14"/>
    <w:rsid w:val="00FA7605"/>
    <w:rsid w:val="00FA7CFA"/>
    <w:rsid w:val="00FA7D57"/>
    <w:rsid w:val="00FA7E40"/>
    <w:rsid w:val="00FB0831"/>
    <w:rsid w:val="00FB4595"/>
    <w:rsid w:val="00FB755E"/>
    <w:rsid w:val="00FB7E76"/>
    <w:rsid w:val="00FC1242"/>
    <w:rsid w:val="00FC1CE0"/>
    <w:rsid w:val="00FC2553"/>
    <w:rsid w:val="00FC290B"/>
    <w:rsid w:val="00FC470C"/>
    <w:rsid w:val="00FC4712"/>
    <w:rsid w:val="00FC75FC"/>
    <w:rsid w:val="00FD293E"/>
    <w:rsid w:val="00FD4D32"/>
    <w:rsid w:val="00FD595D"/>
    <w:rsid w:val="00FD635C"/>
    <w:rsid w:val="00FD6BA8"/>
    <w:rsid w:val="00FD7D5A"/>
    <w:rsid w:val="00FE0413"/>
    <w:rsid w:val="00FE09BE"/>
    <w:rsid w:val="00FE0CBD"/>
    <w:rsid w:val="00FE0E1E"/>
    <w:rsid w:val="00FE1027"/>
    <w:rsid w:val="00FE122D"/>
    <w:rsid w:val="00FE2149"/>
    <w:rsid w:val="00FE30BE"/>
    <w:rsid w:val="00FE3592"/>
    <w:rsid w:val="00FE7A7B"/>
    <w:rsid w:val="00FF07DC"/>
    <w:rsid w:val="00FF1B17"/>
    <w:rsid w:val="00FF25B0"/>
    <w:rsid w:val="00FF2831"/>
    <w:rsid w:val="00FF446B"/>
    <w:rsid w:val="00FF52B2"/>
    <w:rsid w:val="00FF751E"/>
    <w:rsid w:val="62C7D4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1D02E9"/>
  <w15:docId w15:val="{83159190-FBB8-4776-A11D-101CFAF6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0"/>
    <w:next w:val="a"/>
    <w:link w:val="21"/>
    <w:uiPriority w:val="9"/>
    <w:unhideWhenUsed/>
    <w:qFormat/>
    <w:rsid w:val="00572915"/>
    <w:pPr>
      <w:keepNext/>
      <w:keepLines/>
      <w:numPr>
        <w:numId w:val="1"/>
      </w:numPr>
      <w:spacing w:before="480" w:after="240" w:line="240" w:lineRule="auto"/>
      <w:outlineLvl w:val="1"/>
    </w:pPr>
    <w:rPr>
      <w:rFonts w:ascii="Arial" w:eastAsia="Times New Roman" w:hAnsi="Arial" w:cs="Arial"/>
      <w:color w:val="008000"/>
      <w:sz w:val="20"/>
      <w:szCs w:val="20"/>
      <w:u w:val="single"/>
    </w:rPr>
  </w:style>
  <w:style w:type="paragraph" w:styleId="3">
    <w:name w:val="heading 3"/>
    <w:basedOn w:val="a0"/>
    <w:next w:val="a"/>
    <w:link w:val="30"/>
    <w:uiPriority w:val="9"/>
    <w:unhideWhenUsed/>
    <w:qFormat/>
    <w:rsid w:val="00572915"/>
    <w:pPr>
      <w:keepLines/>
      <w:numPr>
        <w:ilvl w:val="1"/>
        <w:numId w:val="1"/>
      </w:numPr>
      <w:spacing w:before="120" w:after="0" w:line="240" w:lineRule="auto"/>
      <w:contextualSpacing w:val="0"/>
      <w:outlineLvl w:val="2"/>
    </w:pPr>
    <w:rPr>
      <w:rFonts w:ascii="Arial" w:eastAsia="Times New Roman" w:hAnsi="Arial" w:cs="Arial"/>
      <w:sz w:val="20"/>
      <w:szCs w:val="20"/>
    </w:rPr>
  </w:style>
  <w:style w:type="paragraph" w:styleId="4">
    <w:name w:val="heading 4"/>
    <w:basedOn w:val="a0"/>
    <w:next w:val="a"/>
    <w:link w:val="40"/>
    <w:uiPriority w:val="9"/>
    <w:unhideWhenUsed/>
    <w:qFormat/>
    <w:rsid w:val="00572915"/>
    <w:pPr>
      <w:keepLines/>
      <w:numPr>
        <w:ilvl w:val="2"/>
        <w:numId w:val="1"/>
      </w:numPr>
      <w:spacing w:after="0" w:line="240" w:lineRule="auto"/>
      <w:contextualSpacing w:val="0"/>
      <w:outlineLvl w:val="3"/>
    </w:pPr>
    <w:rPr>
      <w:rFonts w:ascii="Arial" w:eastAsia="Times New Roman" w:hAnsi="Arial" w:cs="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72915"/>
    <w:pPr>
      <w:tabs>
        <w:tab w:val="center" w:pos="4153"/>
        <w:tab w:val="right" w:pos="8306"/>
      </w:tabs>
      <w:spacing w:after="0" w:line="240" w:lineRule="auto"/>
    </w:pPr>
  </w:style>
  <w:style w:type="character" w:customStyle="1" w:styleId="a5">
    <w:name w:val="כותרת עליונה תו"/>
    <w:basedOn w:val="a1"/>
    <w:link w:val="a4"/>
    <w:uiPriority w:val="99"/>
    <w:rsid w:val="00572915"/>
  </w:style>
  <w:style w:type="paragraph" w:styleId="a6">
    <w:name w:val="footer"/>
    <w:basedOn w:val="a"/>
    <w:link w:val="a7"/>
    <w:uiPriority w:val="99"/>
    <w:unhideWhenUsed/>
    <w:rsid w:val="00572915"/>
    <w:pPr>
      <w:tabs>
        <w:tab w:val="center" w:pos="4153"/>
        <w:tab w:val="right" w:pos="8306"/>
      </w:tabs>
      <w:spacing w:after="0" w:line="240" w:lineRule="auto"/>
    </w:pPr>
  </w:style>
  <w:style w:type="character" w:customStyle="1" w:styleId="a7">
    <w:name w:val="כותרת תחתונה תו"/>
    <w:basedOn w:val="a1"/>
    <w:link w:val="a6"/>
    <w:uiPriority w:val="99"/>
    <w:rsid w:val="00572915"/>
  </w:style>
  <w:style w:type="character" w:customStyle="1" w:styleId="21">
    <w:name w:val="כותרת 2 תו"/>
    <w:basedOn w:val="a1"/>
    <w:link w:val="2"/>
    <w:uiPriority w:val="9"/>
    <w:rsid w:val="00572915"/>
    <w:rPr>
      <w:rFonts w:ascii="Arial" w:eastAsia="Times New Roman" w:hAnsi="Arial" w:cs="Arial"/>
      <w:color w:val="008000"/>
      <w:sz w:val="20"/>
      <w:szCs w:val="20"/>
      <w:u w:val="single"/>
    </w:rPr>
  </w:style>
  <w:style w:type="character" w:customStyle="1" w:styleId="30">
    <w:name w:val="כותרת 3 תו"/>
    <w:basedOn w:val="a1"/>
    <w:link w:val="3"/>
    <w:uiPriority w:val="9"/>
    <w:rsid w:val="00572915"/>
    <w:rPr>
      <w:rFonts w:ascii="Arial" w:eastAsia="Times New Roman" w:hAnsi="Arial" w:cs="Arial"/>
      <w:sz w:val="20"/>
      <w:szCs w:val="20"/>
    </w:rPr>
  </w:style>
  <w:style w:type="character" w:customStyle="1" w:styleId="40">
    <w:name w:val="כותרת 4 תו"/>
    <w:basedOn w:val="a1"/>
    <w:link w:val="4"/>
    <w:uiPriority w:val="9"/>
    <w:rsid w:val="00572915"/>
    <w:rPr>
      <w:rFonts w:ascii="Arial" w:eastAsia="Times New Roman" w:hAnsi="Arial" w:cs="Arial"/>
      <w:sz w:val="20"/>
      <w:szCs w:val="20"/>
    </w:rPr>
  </w:style>
  <w:style w:type="character" w:styleId="a8">
    <w:name w:val="annotation reference"/>
    <w:basedOn w:val="a1"/>
    <w:uiPriority w:val="99"/>
    <w:unhideWhenUsed/>
    <w:rsid w:val="00572915"/>
    <w:rPr>
      <w:sz w:val="16"/>
      <w:szCs w:val="16"/>
    </w:rPr>
  </w:style>
  <w:style w:type="paragraph" w:styleId="a9">
    <w:name w:val="annotation text"/>
    <w:basedOn w:val="a"/>
    <w:link w:val="aa"/>
    <w:uiPriority w:val="99"/>
    <w:unhideWhenUsed/>
    <w:rsid w:val="00572915"/>
    <w:pPr>
      <w:spacing w:line="240" w:lineRule="auto"/>
    </w:pPr>
    <w:rPr>
      <w:sz w:val="20"/>
      <w:szCs w:val="20"/>
    </w:rPr>
  </w:style>
  <w:style w:type="character" w:customStyle="1" w:styleId="aa">
    <w:name w:val="טקסט הערה תו"/>
    <w:basedOn w:val="a1"/>
    <w:link w:val="a9"/>
    <w:uiPriority w:val="99"/>
    <w:rsid w:val="00572915"/>
    <w:rPr>
      <w:sz w:val="20"/>
      <w:szCs w:val="20"/>
    </w:rPr>
  </w:style>
  <w:style w:type="paragraph" w:styleId="a0">
    <w:name w:val="List Paragraph"/>
    <w:basedOn w:val="a"/>
    <w:link w:val="ab"/>
    <w:uiPriority w:val="34"/>
    <w:qFormat/>
    <w:rsid w:val="00572915"/>
    <w:pPr>
      <w:ind w:left="720"/>
      <w:contextualSpacing/>
    </w:pPr>
  </w:style>
  <w:style w:type="paragraph" w:styleId="ac">
    <w:name w:val="Balloon Text"/>
    <w:basedOn w:val="a"/>
    <w:link w:val="ad"/>
    <w:uiPriority w:val="99"/>
    <w:semiHidden/>
    <w:unhideWhenUsed/>
    <w:rsid w:val="00572915"/>
    <w:pPr>
      <w:spacing w:after="0" w:line="240" w:lineRule="auto"/>
    </w:pPr>
    <w:rPr>
      <w:rFonts w:ascii="Tahoma" w:hAnsi="Tahoma" w:cs="Tahoma"/>
      <w:sz w:val="16"/>
      <w:szCs w:val="16"/>
    </w:rPr>
  </w:style>
  <w:style w:type="character" w:customStyle="1" w:styleId="ad">
    <w:name w:val="טקסט בלונים תו"/>
    <w:basedOn w:val="a1"/>
    <w:link w:val="ac"/>
    <w:uiPriority w:val="99"/>
    <w:semiHidden/>
    <w:rsid w:val="00572915"/>
    <w:rPr>
      <w:rFonts w:ascii="Tahoma" w:hAnsi="Tahoma" w:cs="Tahoma"/>
      <w:sz w:val="16"/>
      <w:szCs w:val="16"/>
    </w:rPr>
  </w:style>
  <w:style w:type="character" w:styleId="Hyperlink">
    <w:name w:val="Hyperlink"/>
    <w:basedOn w:val="a1"/>
    <w:uiPriority w:val="99"/>
    <w:unhideWhenUsed/>
    <w:rsid w:val="00572915"/>
    <w:rPr>
      <w:color w:val="0000FF"/>
      <w:u w:val="single"/>
    </w:rPr>
  </w:style>
  <w:style w:type="paragraph" w:styleId="ae">
    <w:name w:val="annotation subject"/>
    <w:basedOn w:val="a9"/>
    <w:next w:val="a9"/>
    <w:link w:val="af"/>
    <w:uiPriority w:val="99"/>
    <w:semiHidden/>
    <w:unhideWhenUsed/>
    <w:rsid w:val="00777150"/>
    <w:rPr>
      <w:b/>
      <w:bCs/>
    </w:rPr>
  </w:style>
  <w:style w:type="character" w:customStyle="1" w:styleId="af">
    <w:name w:val="נושא הערה תו"/>
    <w:basedOn w:val="aa"/>
    <w:link w:val="ae"/>
    <w:uiPriority w:val="99"/>
    <w:semiHidden/>
    <w:rsid w:val="00777150"/>
    <w:rPr>
      <w:b/>
      <w:bCs/>
      <w:sz w:val="20"/>
      <w:szCs w:val="20"/>
    </w:rPr>
  </w:style>
  <w:style w:type="character" w:styleId="FollowedHyperlink">
    <w:name w:val="FollowedHyperlink"/>
    <w:basedOn w:val="a1"/>
    <w:uiPriority w:val="99"/>
    <w:semiHidden/>
    <w:unhideWhenUsed/>
    <w:rsid w:val="00085862"/>
    <w:rPr>
      <w:color w:val="800080" w:themeColor="followedHyperlink"/>
      <w:u w:val="single"/>
    </w:rPr>
  </w:style>
  <w:style w:type="paragraph" w:customStyle="1" w:styleId="20">
    <w:name w:val="סגנון2"/>
    <w:basedOn w:val="a"/>
    <w:link w:val="22"/>
    <w:qFormat/>
    <w:rsid w:val="00930C56"/>
    <w:pPr>
      <w:numPr>
        <w:numId w:val="2"/>
      </w:numPr>
      <w:spacing w:after="120" w:line="240" w:lineRule="auto"/>
      <w:ind w:right="-142"/>
      <w:jc w:val="both"/>
      <w:outlineLvl w:val="0"/>
    </w:pPr>
    <w:rPr>
      <w:rFonts w:ascii="Arial" w:eastAsia="Times New Roman" w:hAnsi="Arial" w:cs="Arial"/>
      <w:b/>
      <w:bCs/>
      <w:color w:val="0000FF"/>
      <w:sz w:val="28"/>
      <w:szCs w:val="28"/>
      <w:u w:val="single"/>
      <w:lang w:eastAsia="he-IL"/>
    </w:rPr>
  </w:style>
  <w:style w:type="paragraph" w:styleId="af0">
    <w:name w:val="Revision"/>
    <w:hidden/>
    <w:uiPriority w:val="99"/>
    <w:semiHidden/>
    <w:rsid w:val="008F564E"/>
    <w:pPr>
      <w:spacing w:after="0" w:line="240" w:lineRule="auto"/>
    </w:pPr>
  </w:style>
  <w:style w:type="paragraph" w:styleId="af1">
    <w:name w:val="footnote text"/>
    <w:basedOn w:val="a"/>
    <w:link w:val="af2"/>
    <w:uiPriority w:val="99"/>
    <w:semiHidden/>
    <w:unhideWhenUsed/>
    <w:rsid w:val="00F55FDC"/>
    <w:pPr>
      <w:spacing w:after="0" w:line="240" w:lineRule="auto"/>
    </w:pPr>
    <w:rPr>
      <w:sz w:val="20"/>
      <w:szCs w:val="20"/>
    </w:rPr>
  </w:style>
  <w:style w:type="character" w:customStyle="1" w:styleId="af2">
    <w:name w:val="טקסט הערת שוליים תו"/>
    <w:basedOn w:val="a1"/>
    <w:link w:val="af1"/>
    <w:uiPriority w:val="99"/>
    <w:semiHidden/>
    <w:rsid w:val="00F55FDC"/>
    <w:rPr>
      <w:sz w:val="20"/>
      <w:szCs w:val="20"/>
    </w:rPr>
  </w:style>
  <w:style w:type="character" w:styleId="af3">
    <w:name w:val="footnote reference"/>
    <w:basedOn w:val="a1"/>
    <w:uiPriority w:val="99"/>
    <w:semiHidden/>
    <w:unhideWhenUsed/>
    <w:rsid w:val="00F55FDC"/>
    <w:rPr>
      <w:vertAlign w:val="superscript"/>
    </w:rPr>
  </w:style>
  <w:style w:type="character" w:customStyle="1" w:styleId="default">
    <w:name w:val="default"/>
    <w:basedOn w:val="a1"/>
    <w:rsid w:val="0011073F"/>
    <w:rPr>
      <w:rFonts w:ascii="Times New Roman" w:hAnsi="Times New Roman" w:cs="Times New Roman" w:hint="default"/>
      <w:sz w:val="20"/>
      <w:szCs w:val="26"/>
    </w:rPr>
  </w:style>
  <w:style w:type="character" w:customStyle="1" w:styleId="apple-converted-space">
    <w:name w:val="apple-converted-space"/>
    <w:basedOn w:val="a1"/>
    <w:rsid w:val="00FB7E76"/>
  </w:style>
  <w:style w:type="table" w:styleId="af4">
    <w:name w:val="Table Grid"/>
    <w:basedOn w:val="a2"/>
    <w:uiPriority w:val="59"/>
    <w:rsid w:val="00D9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2"/>
    <w:uiPriority w:val="60"/>
    <w:rsid w:val="009831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b">
    <w:name w:val="פיסקת רשימה תו"/>
    <w:basedOn w:val="a1"/>
    <w:link w:val="a0"/>
    <w:uiPriority w:val="34"/>
    <w:locked/>
    <w:rsid w:val="006B318E"/>
  </w:style>
  <w:style w:type="character" w:customStyle="1" w:styleId="22">
    <w:name w:val="סגנון2 תו"/>
    <w:basedOn w:val="a1"/>
    <w:link w:val="20"/>
    <w:rsid w:val="00B2434D"/>
    <w:rPr>
      <w:rFonts w:ascii="Arial" w:eastAsia="Times New Roman" w:hAnsi="Arial" w:cs="Arial"/>
      <w:b/>
      <w:bCs/>
      <w:color w:val="0000FF"/>
      <w:sz w:val="28"/>
      <w:szCs w:val="28"/>
      <w:u w:val="single"/>
      <w:lang w:eastAsia="he-IL"/>
    </w:rPr>
  </w:style>
  <w:style w:type="character" w:customStyle="1" w:styleId="1">
    <w:name w:val="אזכור לא מזוהה1"/>
    <w:basedOn w:val="a1"/>
    <w:uiPriority w:val="99"/>
    <w:semiHidden/>
    <w:unhideWhenUsed/>
    <w:rsid w:val="008B0940"/>
    <w:rPr>
      <w:color w:val="605E5C"/>
      <w:shd w:val="clear" w:color="auto" w:fill="E1DFDD"/>
    </w:rPr>
  </w:style>
  <w:style w:type="character" w:customStyle="1" w:styleId="23">
    <w:name w:val="אזכור לא מזוהה2"/>
    <w:basedOn w:val="a1"/>
    <w:uiPriority w:val="99"/>
    <w:semiHidden/>
    <w:unhideWhenUsed/>
    <w:rsid w:val="00CB0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8744">
      <w:bodyDiv w:val="1"/>
      <w:marLeft w:val="0"/>
      <w:marRight w:val="0"/>
      <w:marTop w:val="0"/>
      <w:marBottom w:val="0"/>
      <w:divBdr>
        <w:top w:val="none" w:sz="0" w:space="0" w:color="auto"/>
        <w:left w:val="none" w:sz="0" w:space="0" w:color="auto"/>
        <w:bottom w:val="none" w:sz="0" w:space="0" w:color="auto"/>
        <w:right w:val="none" w:sz="0" w:space="0" w:color="auto"/>
      </w:divBdr>
    </w:div>
    <w:div w:id="90056707">
      <w:bodyDiv w:val="1"/>
      <w:marLeft w:val="0"/>
      <w:marRight w:val="0"/>
      <w:marTop w:val="0"/>
      <w:marBottom w:val="0"/>
      <w:divBdr>
        <w:top w:val="none" w:sz="0" w:space="0" w:color="auto"/>
        <w:left w:val="none" w:sz="0" w:space="0" w:color="auto"/>
        <w:bottom w:val="none" w:sz="0" w:space="0" w:color="auto"/>
        <w:right w:val="none" w:sz="0" w:space="0" w:color="auto"/>
      </w:divBdr>
    </w:div>
    <w:div w:id="115611765">
      <w:bodyDiv w:val="1"/>
      <w:marLeft w:val="0"/>
      <w:marRight w:val="0"/>
      <w:marTop w:val="0"/>
      <w:marBottom w:val="0"/>
      <w:divBdr>
        <w:top w:val="none" w:sz="0" w:space="0" w:color="auto"/>
        <w:left w:val="none" w:sz="0" w:space="0" w:color="auto"/>
        <w:bottom w:val="none" w:sz="0" w:space="0" w:color="auto"/>
        <w:right w:val="none" w:sz="0" w:space="0" w:color="auto"/>
      </w:divBdr>
    </w:div>
    <w:div w:id="141627428">
      <w:bodyDiv w:val="1"/>
      <w:marLeft w:val="0"/>
      <w:marRight w:val="0"/>
      <w:marTop w:val="0"/>
      <w:marBottom w:val="0"/>
      <w:divBdr>
        <w:top w:val="none" w:sz="0" w:space="0" w:color="auto"/>
        <w:left w:val="none" w:sz="0" w:space="0" w:color="auto"/>
        <w:bottom w:val="none" w:sz="0" w:space="0" w:color="auto"/>
        <w:right w:val="none" w:sz="0" w:space="0" w:color="auto"/>
      </w:divBdr>
    </w:div>
    <w:div w:id="159470297">
      <w:bodyDiv w:val="1"/>
      <w:marLeft w:val="0"/>
      <w:marRight w:val="0"/>
      <w:marTop w:val="0"/>
      <w:marBottom w:val="0"/>
      <w:divBdr>
        <w:top w:val="none" w:sz="0" w:space="0" w:color="auto"/>
        <w:left w:val="none" w:sz="0" w:space="0" w:color="auto"/>
        <w:bottom w:val="none" w:sz="0" w:space="0" w:color="auto"/>
        <w:right w:val="none" w:sz="0" w:space="0" w:color="auto"/>
      </w:divBdr>
    </w:div>
    <w:div w:id="194773546">
      <w:bodyDiv w:val="1"/>
      <w:marLeft w:val="0"/>
      <w:marRight w:val="0"/>
      <w:marTop w:val="0"/>
      <w:marBottom w:val="0"/>
      <w:divBdr>
        <w:top w:val="none" w:sz="0" w:space="0" w:color="auto"/>
        <w:left w:val="none" w:sz="0" w:space="0" w:color="auto"/>
        <w:bottom w:val="none" w:sz="0" w:space="0" w:color="auto"/>
        <w:right w:val="none" w:sz="0" w:space="0" w:color="auto"/>
      </w:divBdr>
    </w:div>
    <w:div w:id="220865697">
      <w:bodyDiv w:val="1"/>
      <w:marLeft w:val="0"/>
      <w:marRight w:val="0"/>
      <w:marTop w:val="0"/>
      <w:marBottom w:val="0"/>
      <w:divBdr>
        <w:top w:val="none" w:sz="0" w:space="0" w:color="auto"/>
        <w:left w:val="none" w:sz="0" w:space="0" w:color="auto"/>
        <w:bottom w:val="none" w:sz="0" w:space="0" w:color="auto"/>
        <w:right w:val="none" w:sz="0" w:space="0" w:color="auto"/>
      </w:divBdr>
    </w:div>
    <w:div w:id="223837010">
      <w:bodyDiv w:val="1"/>
      <w:marLeft w:val="0"/>
      <w:marRight w:val="0"/>
      <w:marTop w:val="0"/>
      <w:marBottom w:val="0"/>
      <w:divBdr>
        <w:top w:val="none" w:sz="0" w:space="0" w:color="auto"/>
        <w:left w:val="none" w:sz="0" w:space="0" w:color="auto"/>
        <w:bottom w:val="none" w:sz="0" w:space="0" w:color="auto"/>
        <w:right w:val="none" w:sz="0" w:space="0" w:color="auto"/>
      </w:divBdr>
    </w:div>
    <w:div w:id="247809207">
      <w:bodyDiv w:val="1"/>
      <w:marLeft w:val="0"/>
      <w:marRight w:val="0"/>
      <w:marTop w:val="0"/>
      <w:marBottom w:val="0"/>
      <w:divBdr>
        <w:top w:val="none" w:sz="0" w:space="0" w:color="auto"/>
        <w:left w:val="none" w:sz="0" w:space="0" w:color="auto"/>
        <w:bottom w:val="none" w:sz="0" w:space="0" w:color="auto"/>
        <w:right w:val="none" w:sz="0" w:space="0" w:color="auto"/>
      </w:divBdr>
    </w:div>
    <w:div w:id="259028382">
      <w:bodyDiv w:val="1"/>
      <w:marLeft w:val="0"/>
      <w:marRight w:val="0"/>
      <w:marTop w:val="0"/>
      <w:marBottom w:val="0"/>
      <w:divBdr>
        <w:top w:val="none" w:sz="0" w:space="0" w:color="auto"/>
        <w:left w:val="none" w:sz="0" w:space="0" w:color="auto"/>
        <w:bottom w:val="none" w:sz="0" w:space="0" w:color="auto"/>
        <w:right w:val="none" w:sz="0" w:space="0" w:color="auto"/>
      </w:divBdr>
    </w:div>
    <w:div w:id="283582624">
      <w:bodyDiv w:val="1"/>
      <w:marLeft w:val="0"/>
      <w:marRight w:val="0"/>
      <w:marTop w:val="0"/>
      <w:marBottom w:val="0"/>
      <w:divBdr>
        <w:top w:val="none" w:sz="0" w:space="0" w:color="auto"/>
        <w:left w:val="none" w:sz="0" w:space="0" w:color="auto"/>
        <w:bottom w:val="none" w:sz="0" w:space="0" w:color="auto"/>
        <w:right w:val="none" w:sz="0" w:space="0" w:color="auto"/>
      </w:divBdr>
    </w:div>
    <w:div w:id="368841786">
      <w:bodyDiv w:val="1"/>
      <w:marLeft w:val="0"/>
      <w:marRight w:val="0"/>
      <w:marTop w:val="0"/>
      <w:marBottom w:val="0"/>
      <w:divBdr>
        <w:top w:val="none" w:sz="0" w:space="0" w:color="auto"/>
        <w:left w:val="none" w:sz="0" w:space="0" w:color="auto"/>
        <w:bottom w:val="none" w:sz="0" w:space="0" w:color="auto"/>
        <w:right w:val="none" w:sz="0" w:space="0" w:color="auto"/>
      </w:divBdr>
    </w:div>
    <w:div w:id="506215466">
      <w:bodyDiv w:val="1"/>
      <w:marLeft w:val="0"/>
      <w:marRight w:val="0"/>
      <w:marTop w:val="0"/>
      <w:marBottom w:val="0"/>
      <w:divBdr>
        <w:top w:val="none" w:sz="0" w:space="0" w:color="auto"/>
        <w:left w:val="none" w:sz="0" w:space="0" w:color="auto"/>
        <w:bottom w:val="none" w:sz="0" w:space="0" w:color="auto"/>
        <w:right w:val="none" w:sz="0" w:space="0" w:color="auto"/>
      </w:divBdr>
    </w:div>
    <w:div w:id="517307547">
      <w:bodyDiv w:val="1"/>
      <w:marLeft w:val="0"/>
      <w:marRight w:val="0"/>
      <w:marTop w:val="0"/>
      <w:marBottom w:val="0"/>
      <w:divBdr>
        <w:top w:val="none" w:sz="0" w:space="0" w:color="auto"/>
        <w:left w:val="none" w:sz="0" w:space="0" w:color="auto"/>
        <w:bottom w:val="none" w:sz="0" w:space="0" w:color="auto"/>
        <w:right w:val="none" w:sz="0" w:space="0" w:color="auto"/>
      </w:divBdr>
    </w:div>
    <w:div w:id="621427045">
      <w:bodyDiv w:val="1"/>
      <w:marLeft w:val="0"/>
      <w:marRight w:val="0"/>
      <w:marTop w:val="0"/>
      <w:marBottom w:val="0"/>
      <w:divBdr>
        <w:top w:val="none" w:sz="0" w:space="0" w:color="auto"/>
        <w:left w:val="none" w:sz="0" w:space="0" w:color="auto"/>
        <w:bottom w:val="none" w:sz="0" w:space="0" w:color="auto"/>
        <w:right w:val="none" w:sz="0" w:space="0" w:color="auto"/>
      </w:divBdr>
    </w:div>
    <w:div w:id="652678991">
      <w:bodyDiv w:val="1"/>
      <w:marLeft w:val="0"/>
      <w:marRight w:val="0"/>
      <w:marTop w:val="0"/>
      <w:marBottom w:val="0"/>
      <w:divBdr>
        <w:top w:val="none" w:sz="0" w:space="0" w:color="auto"/>
        <w:left w:val="none" w:sz="0" w:space="0" w:color="auto"/>
        <w:bottom w:val="none" w:sz="0" w:space="0" w:color="auto"/>
        <w:right w:val="none" w:sz="0" w:space="0" w:color="auto"/>
      </w:divBdr>
    </w:div>
    <w:div w:id="750272835">
      <w:bodyDiv w:val="1"/>
      <w:marLeft w:val="0"/>
      <w:marRight w:val="0"/>
      <w:marTop w:val="0"/>
      <w:marBottom w:val="0"/>
      <w:divBdr>
        <w:top w:val="none" w:sz="0" w:space="0" w:color="auto"/>
        <w:left w:val="none" w:sz="0" w:space="0" w:color="auto"/>
        <w:bottom w:val="none" w:sz="0" w:space="0" w:color="auto"/>
        <w:right w:val="none" w:sz="0" w:space="0" w:color="auto"/>
      </w:divBdr>
    </w:div>
    <w:div w:id="774253372">
      <w:bodyDiv w:val="1"/>
      <w:marLeft w:val="0"/>
      <w:marRight w:val="0"/>
      <w:marTop w:val="0"/>
      <w:marBottom w:val="0"/>
      <w:divBdr>
        <w:top w:val="none" w:sz="0" w:space="0" w:color="auto"/>
        <w:left w:val="none" w:sz="0" w:space="0" w:color="auto"/>
        <w:bottom w:val="none" w:sz="0" w:space="0" w:color="auto"/>
        <w:right w:val="none" w:sz="0" w:space="0" w:color="auto"/>
      </w:divBdr>
    </w:div>
    <w:div w:id="778572480">
      <w:bodyDiv w:val="1"/>
      <w:marLeft w:val="0"/>
      <w:marRight w:val="0"/>
      <w:marTop w:val="0"/>
      <w:marBottom w:val="0"/>
      <w:divBdr>
        <w:top w:val="none" w:sz="0" w:space="0" w:color="auto"/>
        <w:left w:val="none" w:sz="0" w:space="0" w:color="auto"/>
        <w:bottom w:val="none" w:sz="0" w:space="0" w:color="auto"/>
        <w:right w:val="none" w:sz="0" w:space="0" w:color="auto"/>
      </w:divBdr>
    </w:div>
    <w:div w:id="780148671">
      <w:bodyDiv w:val="1"/>
      <w:marLeft w:val="0"/>
      <w:marRight w:val="0"/>
      <w:marTop w:val="0"/>
      <w:marBottom w:val="0"/>
      <w:divBdr>
        <w:top w:val="none" w:sz="0" w:space="0" w:color="auto"/>
        <w:left w:val="none" w:sz="0" w:space="0" w:color="auto"/>
        <w:bottom w:val="none" w:sz="0" w:space="0" w:color="auto"/>
        <w:right w:val="none" w:sz="0" w:space="0" w:color="auto"/>
      </w:divBdr>
    </w:div>
    <w:div w:id="949510771">
      <w:bodyDiv w:val="1"/>
      <w:marLeft w:val="0"/>
      <w:marRight w:val="0"/>
      <w:marTop w:val="0"/>
      <w:marBottom w:val="0"/>
      <w:divBdr>
        <w:top w:val="none" w:sz="0" w:space="0" w:color="auto"/>
        <w:left w:val="none" w:sz="0" w:space="0" w:color="auto"/>
        <w:bottom w:val="none" w:sz="0" w:space="0" w:color="auto"/>
        <w:right w:val="none" w:sz="0" w:space="0" w:color="auto"/>
      </w:divBdr>
    </w:div>
    <w:div w:id="998272516">
      <w:bodyDiv w:val="1"/>
      <w:marLeft w:val="0"/>
      <w:marRight w:val="0"/>
      <w:marTop w:val="0"/>
      <w:marBottom w:val="0"/>
      <w:divBdr>
        <w:top w:val="none" w:sz="0" w:space="0" w:color="auto"/>
        <w:left w:val="none" w:sz="0" w:space="0" w:color="auto"/>
        <w:bottom w:val="none" w:sz="0" w:space="0" w:color="auto"/>
        <w:right w:val="none" w:sz="0" w:space="0" w:color="auto"/>
      </w:divBdr>
    </w:div>
    <w:div w:id="1155074831">
      <w:bodyDiv w:val="1"/>
      <w:marLeft w:val="0"/>
      <w:marRight w:val="0"/>
      <w:marTop w:val="0"/>
      <w:marBottom w:val="0"/>
      <w:divBdr>
        <w:top w:val="none" w:sz="0" w:space="0" w:color="auto"/>
        <w:left w:val="none" w:sz="0" w:space="0" w:color="auto"/>
        <w:bottom w:val="none" w:sz="0" w:space="0" w:color="auto"/>
        <w:right w:val="none" w:sz="0" w:space="0" w:color="auto"/>
      </w:divBdr>
    </w:div>
    <w:div w:id="1190798623">
      <w:bodyDiv w:val="1"/>
      <w:marLeft w:val="0"/>
      <w:marRight w:val="0"/>
      <w:marTop w:val="0"/>
      <w:marBottom w:val="0"/>
      <w:divBdr>
        <w:top w:val="none" w:sz="0" w:space="0" w:color="auto"/>
        <w:left w:val="none" w:sz="0" w:space="0" w:color="auto"/>
        <w:bottom w:val="none" w:sz="0" w:space="0" w:color="auto"/>
        <w:right w:val="none" w:sz="0" w:space="0" w:color="auto"/>
      </w:divBdr>
    </w:div>
    <w:div w:id="1286691798">
      <w:bodyDiv w:val="1"/>
      <w:marLeft w:val="0"/>
      <w:marRight w:val="0"/>
      <w:marTop w:val="0"/>
      <w:marBottom w:val="0"/>
      <w:divBdr>
        <w:top w:val="none" w:sz="0" w:space="0" w:color="auto"/>
        <w:left w:val="none" w:sz="0" w:space="0" w:color="auto"/>
        <w:bottom w:val="none" w:sz="0" w:space="0" w:color="auto"/>
        <w:right w:val="none" w:sz="0" w:space="0" w:color="auto"/>
      </w:divBdr>
    </w:div>
    <w:div w:id="1703480099">
      <w:bodyDiv w:val="1"/>
      <w:marLeft w:val="0"/>
      <w:marRight w:val="0"/>
      <w:marTop w:val="0"/>
      <w:marBottom w:val="0"/>
      <w:divBdr>
        <w:top w:val="none" w:sz="0" w:space="0" w:color="auto"/>
        <w:left w:val="none" w:sz="0" w:space="0" w:color="auto"/>
        <w:bottom w:val="none" w:sz="0" w:space="0" w:color="auto"/>
        <w:right w:val="none" w:sz="0" w:space="0" w:color="auto"/>
      </w:divBdr>
    </w:div>
    <w:div w:id="1837919285">
      <w:bodyDiv w:val="1"/>
      <w:marLeft w:val="0"/>
      <w:marRight w:val="0"/>
      <w:marTop w:val="0"/>
      <w:marBottom w:val="0"/>
      <w:divBdr>
        <w:top w:val="none" w:sz="0" w:space="0" w:color="auto"/>
        <w:left w:val="none" w:sz="0" w:space="0" w:color="auto"/>
        <w:bottom w:val="none" w:sz="0" w:space="0" w:color="auto"/>
        <w:right w:val="none" w:sz="0" w:space="0" w:color="auto"/>
      </w:divBdr>
    </w:div>
    <w:div w:id="1953315906">
      <w:bodyDiv w:val="1"/>
      <w:marLeft w:val="0"/>
      <w:marRight w:val="0"/>
      <w:marTop w:val="0"/>
      <w:marBottom w:val="0"/>
      <w:divBdr>
        <w:top w:val="none" w:sz="0" w:space="0" w:color="auto"/>
        <w:left w:val="none" w:sz="0" w:space="0" w:color="auto"/>
        <w:bottom w:val="none" w:sz="0" w:space="0" w:color="auto"/>
        <w:right w:val="none" w:sz="0" w:space="0" w:color="auto"/>
      </w:divBdr>
    </w:div>
    <w:div w:id="2058966946">
      <w:bodyDiv w:val="1"/>
      <w:marLeft w:val="0"/>
      <w:marRight w:val="0"/>
      <w:marTop w:val="0"/>
      <w:marBottom w:val="0"/>
      <w:divBdr>
        <w:top w:val="none" w:sz="0" w:space="0" w:color="auto"/>
        <w:left w:val="none" w:sz="0" w:space="0" w:color="auto"/>
        <w:bottom w:val="none" w:sz="0" w:space="0" w:color="auto"/>
        <w:right w:val="none" w:sz="0" w:space="0" w:color="auto"/>
      </w:divBdr>
    </w:div>
    <w:div w:id="20609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header" Target="header3.xml" /><Relationship Id="rId21" Type="http://schemas.openxmlformats.org/officeDocument/2006/relationships/theme" Target="theme/theme1.xml" /><Relationship Id="rId7" Type="http://schemas.openxmlformats.org/officeDocument/2006/relationships/styles" Target="styles.xml" /><Relationship Id="rId12" Type="http://schemas.openxmlformats.org/officeDocument/2006/relationships/hyperlink" Target="#" TargetMode="External" /><Relationship Id="rId17" Type="http://schemas.openxmlformats.org/officeDocument/2006/relationships/footer" Target="footer2.xml" /><Relationship Id="rId16" Type="http://schemas.openxmlformats.org/officeDocument/2006/relationships/footer" Target="footer1.xml" /><Relationship Id="rId20" Type="http://schemas.openxmlformats.org/officeDocument/2006/relationships/fontTable" Target="fontTable.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header" Target="header2.xml" /><Relationship Id="rId10" Type="http://schemas.openxmlformats.org/officeDocument/2006/relationships/footnotes" Target="footnotes.xml" /><Relationship Id="rId19" Type="http://schemas.openxmlformats.org/officeDocument/2006/relationships/footer" Target="footer3.xml" /><Relationship Id="rId9" Type="http://schemas.openxmlformats.org/officeDocument/2006/relationships/webSettings" Target="webSettings.xml" /><Relationship Id="rId14" Type="http://schemas.openxmlformats.org/officeDocument/2006/relationships/header" Target="header1.xml" />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917</Words>
  <Characters>4590</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הוראת מנכ"ל למכסות ייצוא גרוטאות</vt:lpstr>
    </vt:vector>
  </TitlesOfParts>
  <Company>Ministry Of Economy</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הוראת מנכ"ל למכסות ייצוא גרוטאות</dc:title>
  <dc:creator>Yerushalem Baruch</dc:creator>
  <dc:description>שלב 4 - טיפול בתמונות</dc:description>
  <cp:lastModifiedBy>נועה שפיצר מזרחי</cp:lastModifiedBy>
  <cp:revision>2</cp:revision>
  <cp:lastPrinted>2020-09-16T12:34:00Z</cp:lastPrinted>
  <dcterms:created xsi:type="dcterms:W3CDTF">2024-04-17T19:46:00Z</dcterms:created>
  <dcterms:modified xsi:type="dcterms:W3CDTF">2024-04-17T19:46:00Z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0x010100758AA81EA9E42440946703C2432C04D3006B11C55D67D39A44B7EB47677D53F565</vt:lpwstr>
  </property>
  <property fmtid="{D5CDD505-2E9C-101B-9397-08002B2CF9AE}" pid="3" name="TaxKeyword">
    <vt:lpwstr/>
  </property>
  <property fmtid="{D5CDD505-2E9C-101B-9397-08002B2CF9AE}" pid="4" name="IndustryTypes">
    <vt:lpwstr>72;#אמנות, בידור וסעד|c32fa6d8-9080-46b8-a48d-cf38b3d4ec79;#73;#ארגונים וגופים חוץ-מדינתיים|62845328-c597-4cd8-8b3a-578f118e1224;#74;#חינוך|d9ae77b9-85a3-425d-9149-f0e53d7b9d25;#75;#מידע ותקשורת|089e5fa5-70c8-4876-92aa-7e35c5906618;#76;#מינהל מקומי|36b89e</vt:lpwstr>
  </property>
  <property fmtid="{D5CDD505-2E9C-101B-9397-08002B2CF9AE}" pid="5" name="RelatedUnits">
    <vt:lpwstr/>
  </property>
  <property fmtid="{D5CDD505-2E9C-101B-9397-08002B2CF9AE}" pid="6" name="Subject1">
    <vt:lpwstr/>
  </property>
  <property fmtid="{D5CDD505-2E9C-101B-9397-08002B2CF9AE}" pid="7" name="Tags">
    <vt:lpwstr/>
  </property>
  <property fmtid="{D5CDD505-2E9C-101B-9397-08002B2CF9AE}" pid="8" name="LeadUnit">
    <vt:lpwstr/>
  </property>
  <property fmtid="{D5CDD505-2E9C-101B-9397-08002B2CF9AE}" pid="9" name="Audience1">
    <vt:lpwstr/>
  </property>
  <property fmtid="{D5CDD505-2E9C-101B-9397-08002B2CF9AE}" pid="10" name="GeographicLocation">
    <vt:lpwstr/>
  </property>
</Properties>
</file>