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3FC" w:rsidRPr="001C03FC" w:rsidRDefault="001C03FC" w:rsidP="001C03FC">
      <w:pPr>
        <w:widowControl w:val="0"/>
        <w:bidi w:val="0"/>
        <w:rPr>
          <w:rFonts w:ascii="Arial" w:hAnsi="Arial" w:cs="Arial"/>
          <w:b w:val="0"/>
          <w:noProof/>
          <w:sz w:val="22"/>
          <w:szCs w:val="22"/>
          <w:lang w:eastAsia="en-US"/>
        </w:rPr>
      </w:pPr>
      <w:bookmarkStart w:id="0" w:name="_Hlk84748813"/>
      <w:bookmarkStart w:id="1" w:name="_Hlk84767255"/>
      <w:r w:rsidRPr="001C03FC">
        <w:rPr>
          <w:rFonts w:ascii="Calibri" w:eastAsia="Calibri" w:hAnsi="Calibri" w:cs="Arial"/>
          <w:b w:val="0"/>
          <w:noProof/>
          <w:sz w:val="22"/>
          <w:szCs w:val="22"/>
          <w:lang w:eastAsia="en-US"/>
        </w:rPr>
        <w:drawing>
          <wp:inline distT="0" distB="0" distL="0" distR="0">
            <wp:extent cx="2313306" cy="512183"/>
            <wp:effectExtent l="0" t="0" r="0" b="0"/>
            <wp:docPr id="2" name="Picture 1" descr="אגף הרכ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אגף הרכב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0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03FC" w:rsidRPr="001C03FC" w:rsidRDefault="001C03FC" w:rsidP="001C03F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1C03FC" w:rsidRPr="001C03FC" w:rsidRDefault="001C03FC" w:rsidP="001C03FC">
      <w:pPr>
        <w:widowControl w:val="0"/>
        <w:bidi w:val="0"/>
        <w:spacing w:after="240"/>
        <w:jc w:val="center"/>
        <w:rPr>
          <w:rFonts w:ascii="Arial" w:hAnsi="Arial" w:cs="Arial"/>
          <w:bCs/>
          <w:color w:val="000000"/>
          <w:sz w:val="44"/>
          <w:szCs w:val="44"/>
        </w:rPr>
      </w:pPr>
    </w:p>
    <w:p w:rsidR="001C03FC" w:rsidRPr="001C03FC" w:rsidRDefault="001C03FC" w:rsidP="001C03F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56"/>
        </w:rPr>
      </w:pPr>
      <w:r w:rsidRPr="001C03FC">
        <w:rPr>
          <w:rFonts w:ascii="Arial" w:hAnsi="Arial" w:cs="Arial"/>
          <w:bCs/>
          <w:spacing w:val="-10"/>
          <w:kern w:val="28"/>
          <w:sz w:val="56"/>
          <w:szCs w:val="56"/>
        </w:rPr>
        <w:t>State of Israel</w:t>
      </w:r>
    </w:p>
    <w:p w:rsidR="001C03FC" w:rsidRPr="001C03FC" w:rsidRDefault="001C03FC" w:rsidP="001C03F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1C03FC">
        <w:rPr>
          <w:rFonts w:ascii="Arial" w:hAnsi="Arial" w:cs="Arial"/>
          <w:bCs/>
          <w:spacing w:val="-10"/>
          <w:kern w:val="28"/>
          <w:sz w:val="28"/>
          <w:szCs w:val="28"/>
        </w:rPr>
        <w:t>Ministry of Transport and Road Safety</w:t>
      </w:r>
    </w:p>
    <w:p w:rsidR="001C03FC" w:rsidRPr="001C03FC" w:rsidRDefault="001C03FC" w:rsidP="001C03F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1C03FC">
        <w:rPr>
          <w:rFonts w:ascii="Arial" w:hAnsi="Arial" w:cs="Arial"/>
          <w:bCs/>
          <w:spacing w:val="-10"/>
          <w:kern w:val="28"/>
          <w:sz w:val="28"/>
          <w:szCs w:val="28"/>
        </w:rPr>
        <w:t>Department of Motor Vehicles and</w:t>
      </w:r>
    </w:p>
    <w:p w:rsidR="001C03FC" w:rsidRPr="001C03FC" w:rsidRDefault="001C03FC" w:rsidP="001C03F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28"/>
        </w:rPr>
      </w:pPr>
      <w:r w:rsidRPr="001C03FC">
        <w:rPr>
          <w:rFonts w:ascii="Arial" w:hAnsi="Arial" w:cs="Arial"/>
          <w:bCs/>
          <w:spacing w:val="-10"/>
          <w:kern w:val="28"/>
          <w:sz w:val="28"/>
          <w:szCs w:val="28"/>
        </w:rPr>
        <w:t>Maintenance Services</w:t>
      </w:r>
    </w:p>
    <w:p w:rsidR="001C03FC" w:rsidRPr="001C03FC" w:rsidRDefault="001C03FC" w:rsidP="001C03F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1C03FC" w:rsidRPr="001C03FC" w:rsidRDefault="001C03FC" w:rsidP="001C03F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tbl>
      <w:tblPr>
        <w:tblpPr w:leftFromText="180" w:rightFromText="180" w:vertAnchor="page" w:horzAnchor="margin" w:tblpY="79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767"/>
      </w:tblGrid>
      <w:tr w:rsidR="001C03FC" w:rsidRPr="001C03FC" w:rsidTr="00A85619">
        <w:tc>
          <w:tcPr>
            <w:tcW w:w="9875" w:type="dxa"/>
            <w:shd w:val="clear" w:color="auto" w:fill="auto"/>
          </w:tcPr>
          <w:p w:rsidR="001C03FC" w:rsidRPr="001C03FC" w:rsidRDefault="001C03FC" w:rsidP="001C03FC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1C03FC">
              <w:rPr>
                <w:rFonts w:ascii="Arial" w:hAnsi="Arial" w:cs="Arial"/>
                <w:i/>
                <w:iCs/>
                <w:sz w:val="28"/>
                <w:szCs w:val="28"/>
              </w:rPr>
              <w:t>ISRAELI MANDATORY REQUIREMENTS (IMR)</w:t>
            </w:r>
          </w:p>
          <w:p w:rsidR="001C03FC" w:rsidRPr="001C03FC" w:rsidRDefault="001C03FC" w:rsidP="001C03FC">
            <w:pPr>
              <w:tabs>
                <w:tab w:val="center" w:pos="4898"/>
                <w:tab w:val="left" w:pos="7800"/>
              </w:tabs>
              <w:bidi w:val="0"/>
              <w:jc w:val="center"/>
              <w:rPr>
                <w:rFonts w:ascii="Arial" w:hAnsi="Arial" w:cs="Arial"/>
                <w:sz w:val="28"/>
                <w:szCs w:val="28"/>
                <w:u w:val="single"/>
                <w:rtl/>
              </w:rPr>
            </w:pPr>
            <w:r w:rsidRPr="001C03FC">
              <w:rPr>
                <w:rFonts w:ascii="Arial" w:hAnsi="Arial" w:cs="Arial"/>
                <w:sz w:val="28"/>
                <w:szCs w:val="28"/>
              </w:rPr>
              <w:t xml:space="preserve">FOR CALENDAR YEAR </w:t>
            </w:r>
            <w:r w:rsidR="000330BE">
              <w:rPr>
                <w:rFonts w:ascii="Arial" w:hAnsi="Arial" w:cs="Arial"/>
                <w:sz w:val="28"/>
                <w:szCs w:val="28"/>
              </w:rPr>
              <w:t>2024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rtl/>
              </w:rPr>
            </w:pPr>
            <w:r w:rsidRPr="001C03FC">
              <w:rPr>
                <w:rFonts w:ascii="Arial" w:hAnsi="Arial" w:cs="Arial"/>
                <w:i/>
                <w:iCs/>
                <w:sz w:val="28"/>
                <w:szCs w:val="28"/>
              </w:rPr>
              <w:t>*****************************************************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</w:pPr>
            <w:r w:rsidRPr="001C03FC">
              <w:rPr>
                <w:rFonts w:ascii="Arial" w:hAnsi="Arial" w:cs="Arial"/>
                <w:i/>
                <w:iCs/>
                <w:sz w:val="28"/>
                <w:szCs w:val="28"/>
              </w:rPr>
              <w:t>FORKLIFT TRUCKS</w:t>
            </w:r>
          </w:p>
          <w:p w:rsidR="001C03FC" w:rsidRPr="001C03FC" w:rsidRDefault="001C03FC" w:rsidP="001C03FC">
            <w:pPr>
              <w:widowControl w:val="0"/>
              <w:spacing w:before="120" w:after="120"/>
              <w:jc w:val="center"/>
              <w:rPr>
                <w:rFonts w:ascii="Arial" w:hAnsi="Arial" w:cs="Arial"/>
                <w:bCs/>
                <w:sz w:val="36"/>
                <w:szCs w:val="36"/>
                <w:rtl/>
                <w:lang w:eastAsia="en-US"/>
              </w:rPr>
            </w:pPr>
            <w:r w:rsidRPr="001C03FC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 xml:space="preserve">CARRY-OVER FROM CY </w:t>
            </w:r>
            <w:r w:rsidR="000330BE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2023</w:t>
            </w:r>
          </w:p>
        </w:tc>
      </w:tr>
      <w:bookmarkEnd w:id="0"/>
      <w:bookmarkEnd w:id="1"/>
    </w:tbl>
    <w:p w:rsidR="001C4BC7" w:rsidRPr="001C4BC7" w:rsidRDefault="001C03FC" w:rsidP="001C4BC7">
      <w:pPr>
        <w:pStyle w:val="Title"/>
        <w:bidi w:val="0"/>
        <w:ind w:left="340"/>
        <w:jc w:val="left"/>
        <w:rPr>
          <w:rFonts w:ascii="Arial" w:hAnsi="Arial" w:cs="Arial"/>
          <w:bCs w:val="0"/>
          <w:sz w:val="28"/>
          <w:szCs w:val="28"/>
          <w:rtl/>
        </w:rPr>
      </w:pPr>
      <w:r>
        <w:rPr>
          <w:rFonts w:ascii="Arial" w:hAnsi="Arial" w:cs="Arial"/>
          <w:b w:val="0"/>
          <w:bCs w:val="0"/>
          <w:sz w:val="28"/>
          <w:szCs w:val="28"/>
        </w:rPr>
        <w:br w:type="page"/>
      </w:r>
      <w:r w:rsidR="001C4BC7" w:rsidRPr="001C4BC7">
        <w:rPr>
          <w:rFonts w:ascii="Arial" w:hAnsi="Arial" w:cs="Arial"/>
          <w:b w:val="0"/>
          <w:bCs w:val="0"/>
          <w:sz w:val="28"/>
          <w:szCs w:val="28"/>
        </w:rPr>
        <w:lastRenderedPageBreak/>
        <w:t>Introduction</w:t>
      </w:r>
    </w:p>
    <w:p w:rsidR="001C4BC7" w:rsidRPr="001C4BC7" w:rsidRDefault="001C4BC7" w:rsidP="001C4BC7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This Israeli Mandatory Requirements (IMR) is the statutory document for importing forklifts into the State of Israel.  </w:t>
      </w:r>
    </w:p>
    <w:p w:rsidR="001C4BC7" w:rsidRPr="001C4BC7" w:rsidRDefault="001C4BC7" w:rsidP="001C4BC7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document includes information and requirement for importing forklifts in compliance with updated standards and regulations.</w:t>
      </w:r>
    </w:p>
    <w:p w:rsidR="001C4BC7" w:rsidRPr="001C4BC7" w:rsidRDefault="001C4BC7" w:rsidP="001C4BC7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Import of forklifts must be carried out by an accredited dealer, holding an import license issued by Israeli Ministry of Transport and Road Safety (MOT).</w:t>
      </w:r>
    </w:p>
    <w:p w:rsidR="001C4BC7" w:rsidRPr="001C4BC7" w:rsidRDefault="001C4BC7" w:rsidP="001C4BC7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imported forklift models must comply with the European community (EC) directives and regulations listed in this document and their latest amendments; In addition, the forklifts</w:t>
      </w:r>
      <w:r w:rsidRPr="001C4BC7">
        <w:rPr>
          <w:rFonts w:ascii="Arial" w:hAnsi="Arial" w:cs="Arial"/>
          <w:b w:val="0"/>
          <w:sz w:val="24"/>
          <w:szCs w:val="24"/>
          <w:u w:val="none"/>
        </w:rPr>
        <w:t xml:space="preserve"> must comply with the Israeli Standards, relevant to the calendar year of import.</w:t>
      </w:r>
    </w:p>
    <w:p w:rsidR="001C4BC7" w:rsidRPr="001C4BC7" w:rsidRDefault="001C4BC7" w:rsidP="001C4BC7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The </w:t>
      </w:r>
      <w:smartTag w:uri="urn:schemas-microsoft-com:office:smarttags" w:element="country-region">
        <w:r w:rsidRPr="001C4BC7">
          <w:rPr>
            <w:rFonts w:ascii="Arial" w:hAnsi="Arial" w:cs="Arial"/>
            <w:b w:val="0"/>
            <w:bCs w:val="0"/>
            <w:sz w:val="24"/>
            <w:szCs w:val="24"/>
            <w:u w:val="none"/>
          </w:rPr>
          <w:t>U.S.</w:t>
        </w:r>
      </w:smartTag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federal regulations and standards listed in this document will be accepted for forklifts produced and marketed in </w:t>
      </w:r>
      <w:r w:rsidRPr="001C4BC7">
        <w:rPr>
          <w:rFonts w:ascii="Arial" w:hAnsi="Arial" w:cs="Arial"/>
          <w:sz w:val="20"/>
          <w:szCs w:val="20"/>
          <w:u w:val="none"/>
        </w:rPr>
        <w:t>NAFTA</w:t>
      </w: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countries only</w:t>
      </w:r>
      <w:r w:rsidRPr="001C4BC7">
        <w:rPr>
          <w:rFonts w:ascii="Arial" w:hAnsi="Arial" w:cs="Arial"/>
          <w:sz w:val="24"/>
          <w:szCs w:val="24"/>
          <w:u w:val="none"/>
        </w:rPr>
        <w:t xml:space="preserve"> </w:t>
      </w:r>
      <w:r w:rsidRPr="001C4BC7">
        <w:rPr>
          <w:rFonts w:ascii="Arial" w:hAnsi="Arial" w:cs="Arial"/>
          <w:sz w:val="22"/>
          <w:szCs w:val="22"/>
          <w:u w:val="none"/>
        </w:rPr>
        <w:t>(</w:t>
      </w:r>
      <w:smartTag w:uri="urn:schemas-microsoft-com:office:smarttags" w:element="country-region">
        <w:r w:rsidRPr="001C4BC7">
          <w:rPr>
            <w:rFonts w:ascii="Arial" w:hAnsi="Arial" w:cs="Arial"/>
            <w:sz w:val="22"/>
            <w:szCs w:val="22"/>
            <w:u w:val="none"/>
          </w:rPr>
          <w:t>Canada</w:t>
        </w:r>
      </w:smartTag>
      <w:r w:rsidRPr="001C4BC7">
        <w:rPr>
          <w:rFonts w:ascii="Arial" w:hAnsi="Arial" w:cs="Arial"/>
          <w:sz w:val="22"/>
          <w:szCs w:val="22"/>
          <w:u w:val="none"/>
        </w:rPr>
        <w:t xml:space="preserve">, </w:t>
      </w:r>
      <w:smartTag w:uri="urn:schemas-microsoft-com:office:smarttags" w:element="country-region">
        <w:r w:rsidRPr="001C4BC7">
          <w:rPr>
            <w:rFonts w:ascii="Arial" w:hAnsi="Arial" w:cs="Arial"/>
            <w:sz w:val="22"/>
            <w:szCs w:val="22"/>
            <w:u w:val="none"/>
          </w:rPr>
          <w:t>Mexico</w:t>
        </w:r>
      </w:smartTag>
      <w:r w:rsidRPr="001C4BC7">
        <w:rPr>
          <w:rFonts w:ascii="Arial" w:hAnsi="Arial" w:cs="Arial"/>
          <w:sz w:val="22"/>
          <w:szCs w:val="22"/>
          <w:u w:val="none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Pr="001C4BC7">
            <w:rPr>
              <w:rFonts w:ascii="Arial" w:hAnsi="Arial" w:cs="Arial"/>
              <w:sz w:val="22"/>
              <w:szCs w:val="22"/>
              <w:u w:val="none"/>
            </w:rPr>
            <w:t>U.S.</w:t>
          </w:r>
        </w:smartTag>
      </w:smartTag>
      <w:r w:rsidRPr="001C4BC7">
        <w:rPr>
          <w:rFonts w:ascii="Arial" w:hAnsi="Arial" w:cs="Arial"/>
          <w:sz w:val="22"/>
          <w:szCs w:val="22"/>
          <w:u w:val="none"/>
        </w:rPr>
        <w:t>)</w:t>
      </w: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,</w:t>
      </w:r>
      <w:r w:rsidRPr="001C4BC7">
        <w:rPr>
          <w:rFonts w:ascii="Arial" w:hAnsi="Arial" w:cs="Arial"/>
          <w:sz w:val="24"/>
          <w:szCs w:val="24"/>
          <w:u w:val="none"/>
        </w:rPr>
        <w:t xml:space="preserve"> </w:t>
      </w: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according to the federal law. Waivers granted, according to federal law, for third countries will not be accepted.</w:t>
      </w:r>
    </w:p>
    <w:p w:rsidR="00B37B59" w:rsidRDefault="001C4BC7" w:rsidP="00B37B59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directives and regulations listed in this document will be effective according to the subject and the schedule noted for each directive or regulation.</w:t>
      </w:r>
    </w:p>
    <w:p w:rsidR="001C4BC7" w:rsidRPr="001C4BC7" w:rsidRDefault="001C4BC7" w:rsidP="00B37B59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accredited dealer must submit the complete IMR document signed at the head office of the manufacturer, by an authorized representative of the manufacturer, and duly attested to by a notary public.</w:t>
      </w:r>
    </w:p>
    <w:p w:rsidR="001C4BC7" w:rsidRPr="001C4BC7" w:rsidRDefault="001C4BC7" w:rsidP="001C4BC7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In some cases and for certain items, the manufacturer will be requested to provide a copy of the certificates from an authorized laboratory.</w:t>
      </w:r>
    </w:p>
    <w:p w:rsidR="001C4BC7" w:rsidRPr="001C4BC7" w:rsidRDefault="001C4BC7" w:rsidP="00082BCE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MOT reserves the right to update the requirements for forklifts during the calendar year 202</w:t>
      </w:r>
      <w:r w:rsidR="000330BE">
        <w:rPr>
          <w:rFonts w:ascii="Arial" w:hAnsi="Arial" w:cs="Arial"/>
          <w:b w:val="0"/>
          <w:bCs w:val="0"/>
          <w:sz w:val="24"/>
          <w:szCs w:val="24"/>
          <w:u w:val="none"/>
        </w:rPr>
        <w:t>4</w:t>
      </w: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.</w:t>
      </w:r>
    </w:p>
    <w:p w:rsidR="001C4BC7" w:rsidRPr="001C4BC7" w:rsidRDefault="001C4BC7" w:rsidP="001C4BC7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Israeli Mandatory Requirements (IMR) document forms can be downloaded from the ministry's website at</w:t>
      </w:r>
    </w:p>
    <w:p w:rsidR="001C4BC7" w:rsidRPr="001C4BC7" w:rsidRDefault="00086EC2" w:rsidP="002330B0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hyperlink r:id="rId13" w:history="1">
        <w:r w:rsidR="000330BE" w:rsidRPr="00756F86">
          <w:rPr>
            <w:rStyle w:val="Hyperlink"/>
            <w:rFonts w:ascii="Arial" w:hAnsi="Arial" w:cs="Arial"/>
            <w:b w:val="0"/>
            <w:bCs w:val="0"/>
            <w:sz w:val="24"/>
            <w:szCs w:val="24"/>
          </w:rPr>
          <w:t>https://www.gov.il/he/departments/policies/imr_NRMM_2024</w:t>
        </w:r>
      </w:hyperlink>
      <w:r w:rsidR="001C4BC7"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</w:p>
    <w:p w:rsidR="001C4BC7" w:rsidRPr="00203E23" w:rsidRDefault="001C4BC7" w:rsidP="001C4BC7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lang w:eastAsia="en-US"/>
        </w:rPr>
      </w:pPr>
      <w:r w:rsidRPr="00203E23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Definitions</w:t>
      </w:r>
    </w:p>
    <w:p w:rsidR="001C4BC7" w:rsidRPr="00233137" w:rsidRDefault="001C4BC7" w:rsidP="001C4BC7">
      <w:pPr>
        <w:numPr>
          <w:ilvl w:val="0"/>
          <w:numId w:val="14"/>
        </w:numPr>
        <w:tabs>
          <w:tab w:val="clear" w:pos="1791"/>
        </w:tabs>
        <w:bidi w:val="0"/>
        <w:spacing w:before="80" w:after="80" w:line="276" w:lineRule="auto"/>
        <w:ind w:left="1060"/>
        <w:outlineLvl w:val="0"/>
        <w:rPr>
          <w:rFonts w:ascii="Arial" w:hAnsi="Arial" w:cs="Arial"/>
          <w:sz w:val="22"/>
          <w:szCs w:val="22"/>
          <w:u w:val="single"/>
          <w:lang w:eastAsia="en-US"/>
        </w:rPr>
      </w:pPr>
      <w:r w:rsidRPr="00233137">
        <w:rPr>
          <w:rFonts w:ascii="Arial" w:hAnsi="Arial" w:cs="Arial"/>
          <w:sz w:val="22"/>
          <w:szCs w:val="22"/>
          <w:u w:val="single"/>
          <w:lang w:eastAsia="en-US"/>
        </w:rPr>
        <w:t>Carry-Over and New Model</w:t>
      </w:r>
    </w:p>
    <w:p w:rsidR="001C4BC7" w:rsidRPr="00203E23" w:rsidRDefault="001C4BC7" w:rsidP="001C4BC7">
      <w:pPr>
        <w:autoSpaceDE w:val="0"/>
        <w:autoSpaceDN w:val="0"/>
        <w:bidi w:val="0"/>
        <w:adjustRightInd w:val="0"/>
        <w:spacing w:before="80" w:after="80"/>
        <w:ind w:left="808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>Carry-over model</w:t>
      </w:r>
    </w:p>
    <w:p w:rsidR="001C4BC7" w:rsidRPr="00203E23" w:rsidRDefault="001C4BC7" w:rsidP="001C4BC7">
      <w:pPr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Forklift trucks: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That has passed prototype inspection in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>;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which a registration form was issued in one of the previous seven years.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1111" w:hanging="303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which changes, if made, do not affect the structure and/or the main assembly, and therefore do not require prototype inspection.</w:t>
      </w:r>
    </w:p>
    <w:p w:rsidR="001C4BC7" w:rsidRPr="00203E23" w:rsidRDefault="001C4BC7" w:rsidP="001C4BC7">
      <w:pPr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 xml:space="preserve">New model  </w:t>
      </w:r>
    </w:p>
    <w:p w:rsidR="001C4BC7" w:rsidRPr="00203E23" w:rsidRDefault="001C4BC7" w:rsidP="001C4BC7">
      <w:pPr>
        <w:autoSpaceDE w:val="0"/>
        <w:autoSpaceDN w:val="0"/>
        <w:bidi w:val="0"/>
        <w:adjustRightInd w:val="0"/>
        <w:spacing w:before="80" w:after="80"/>
        <w:ind w:left="808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Forklift trucks: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That has not passed prototype inspection in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>;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For which registration forms have not been issued. </w:t>
      </w:r>
    </w:p>
    <w:p w:rsidR="001C4BC7" w:rsidRPr="00233137" w:rsidRDefault="001C4BC7" w:rsidP="001C4BC7">
      <w:pPr>
        <w:numPr>
          <w:ilvl w:val="0"/>
          <w:numId w:val="14"/>
        </w:numPr>
        <w:tabs>
          <w:tab w:val="clear" w:pos="1791"/>
        </w:tabs>
        <w:bidi w:val="0"/>
        <w:spacing w:before="80" w:after="80" w:line="276" w:lineRule="auto"/>
        <w:ind w:left="1060"/>
        <w:outlineLvl w:val="0"/>
        <w:rPr>
          <w:rFonts w:ascii="Arial" w:hAnsi="Arial" w:cs="Arial"/>
          <w:sz w:val="22"/>
          <w:szCs w:val="22"/>
          <w:u w:val="single"/>
          <w:lang w:eastAsia="en-US"/>
        </w:rPr>
      </w:pPr>
      <w:r w:rsidRPr="00233137">
        <w:rPr>
          <w:rFonts w:ascii="Arial" w:hAnsi="Arial" w:cs="Arial"/>
          <w:sz w:val="22"/>
          <w:szCs w:val="22"/>
          <w:u w:val="single"/>
          <w:lang w:eastAsia="en-US"/>
        </w:rPr>
        <w:t>Forklift trucks categories</w:t>
      </w:r>
    </w:p>
    <w:p w:rsidR="001C4BC7" w:rsidRPr="00203E23" w:rsidRDefault="001C4BC7" w:rsidP="001C4BC7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 - </w:t>
      </w:r>
      <w:r w:rsidRPr="00203E23">
        <w:rPr>
          <w:rFonts w:ascii="Arial" w:hAnsi="Arial" w:cs="Arial"/>
          <w:b w:val="0"/>
          <w:sz w:val="24"/>
          <w:szCs w:val="24"/>
        </w:rPr>
        <w:tab/>
        <w:t>Diesel forklifts</w:t>
      </w:r>
    </w:p>
    <w:p w:rsidR="001C4BC7" w:rsidRPr="00203E23" w:rsidRDefault="001C4BC7" w:rsidP="001C4BC7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II - </w:t>
      </w:r>
      <w:r w:rsidRPr="00203E23">
        <w:rPr>
          <w:rFonts w:ascii="Arial" w:hAnsi="Arial" w:cs="Arial"/>
          <w:b w:val="0"/>
          <w:sz w:val="24"/>
          <w:szCs w:val="24"/>
        </w:rPr>
        <w:tab/>
        <w:t>Electric forklifts</w:t>
      </w:r>
    </w:p>
    <w:p w:rsidR="001C4BC7" w:rsidRDefault="001C4BC7" w:rsidP="001C4BC7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III - </w:t>
      </w:r>
      <w:r w:rsidRPr="00203E23">
        <w:rPr>
          <w:rFonts w:ascii="Arial" w:hAnsi="Arial" w:cs="Arial"/>
          <w:b w:val="0"/>
          <w:sz w:val="24"/>
          <w:szCs w:val="24"/>
        </w:rPr>
        <w:tab/>
        <w:t>Rough terrain forklifts</w:t>
      </w:r>
    </w:p>
    <w:p w:rsidR="001C03FC" w:rsidRPr="001C03FC" w:rsidRDefault="001C03FC" w:rsidP="001C03FC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</w:rPr>
      </w:pPr>
      <w:r w:rsidRPr="001C03FC">
        <w:rPr>
          <w:rFonts w:ascii="Arial" w:hAnsi="Arial" w:cs="Arial"/>
          <w:sz w:val="24"/>
          <w:szCs w:val="24"/>
          <w:u w:val="single"/>
        </w:rPr>
        <w:lastRenderedPageBreak/>
        <w:t>Description of forklift trucks</w:t>
      </w:r>
    </w:p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sz w:val="22"/>
          <w:szCs w:val="22"/>
        </w:rPr>
      </w:pPr>
      <w:r w:rsidRPr="001C03FC">
        <w:rPr>
          <w:rFonts w:ascii="Arial" w:hAnsi="Arial" w:cs="Arial"/>
          <w:b w:val="0"/>
          <w:sz w:val="24"/>
          <w:szCs w:val="24"/>
        </w:rPr>
        <w:t>This declaration refers to the forklift trucks detailed below. Please include all the models imported by your Israeli dealer/representative.</w:t>
      </w:r>
    </w:p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sz w:val="22"/>
          <w:szCs w:val="22"/>
          <w:u w:val="single"/>
        </w:rPr>
      </w:pPr>
    </w:p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  <w:r w:rsidRPr="001C03FC">
        <w:rPr>
          <w:rFonts w:ascii="Arial" w:hAnsi="Arial" w:cs="Arial"/>
          <w:b w:val="0"/>
          <w:sz w:val="24"/>
          <w:szCs w:val="24"/>
          <w:u w:val="single"/>
        </w:rPr>
        <w:t>Diesel/Gas forklift trucks</w:t>
      </w:r>
    </w:p>
    <w:p w:rsidR="001C03FC" w:rsidRPr="001C03FC" w:rsidRDefault="001C03FC" w:rsidP="001C03FC">
      <w:pPr>
        <w:bidi w:val="0"/>
        <w:ind w:left="720"/>
        <w:rPr>
          <w:sz w:val="24"/>
          <w:szCs w:val="24"/>
          <w:u w:val="single"/>
        </w:rPr>
      </w:pPr>
    </w:p>
    <w:tbl>
      <w:tblPr>
        <w:tblW w:w="9009" w:type="dxa"/>
        <w:tblInd w:w="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325"/>
        <w:gridCol w:w="1429"/>
        <w:gridCol w:w="2325"/>
        <w:gridCol w:w="1501"/>
        <w:gridCol w:w="1429"/>
      </w:tblGrid>
      <w:tr w:rsidR="001C03FC" w:rsidRPr="001C03FC" w:rsidTr="00A85619">
        <w:trPr>
          <w:trHeight w:val="345"/>
        </w:trPr>
        <w:tc>
          <w:tcPr>
            <w:tcW w:w="2332" w:type="dxa"/>
            <w:vMerge w:val="restart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43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Lifting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Capacity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(kg)</w:t>
            </w:r>
          </w:p>
        </w:tc>
        <w:tc>
          <w:tcPr>
            <w:tcW w:w="23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Engine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2914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Rated Power</w:t>
            </w:r>
          </w:p>
        </w:tc>
      </w:tr>
      <w:tr w:rsidR="001C03FC" w:rsidRPr="001C03FC" w:rsidTr="00A85619">
        <w:trPr>
          <w:trHeight w:val="345"/>
        </w:trPr>
        <w:tc>
          <w:tcPr>
            <w:tcW w:w="23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3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(HP/kW)</w:t>
            </w:r>
          </w:p>
        </w:tc>
        <w:tc>
          <w:tcPr>
            <w:tcW w:w="143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(Rpm)</w:t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bookmarkStart w:id="2" w:name="_GoBack"/>
            <w:bookmarkEnd w:id="2"/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Arial" w:hAnsi="Arial" w:cs="Arial"/>
                <w:bCs/>
                <w:sz w:val="22"/>
                <w:szCs w:val="22"/>
              </w:rPr>
              <w:t>/</w: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1C03FC" w:rsidRPr="001C03FC" w:rsidRDefault="001C03FC" w:rsidP="001C03FC">
      <w:pPr>
        <w:bidi w:val="0"/>
        <w:ind w:left="606"/>
        <w:rPr>
          <w:rFonts w:cs="David Transparent"/>
          <w:b w:val="0"/>
          <w:sz w:val="24"/>
          <w:szCs w:val="24"/>
          <w:u w:val="single"/>
        </w:rPr>
      </w:pPr>
    </w:p>
    <w:p w:rsidR="001C03FC" w:rsidRPr="001C03FC" w:rsidRDefault="001C03FC" w:rsidP="001C03FC">
      <w:pPr>
        <w:bidi w:val="0"/>
        <w:ind w:left="680"/>
        <w:rPr>
          <w:rFonts w:cs="David Transparent"/>
          <w:b w:val="0"/>
          <w:sz w:val="24"/>
          <w:szCs w:val="24"/>
          <w:u w:val="single"/>
        </w:rPr>
      </w:pPr>
    </w:p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  <w:r w:rsidRPr="001C03FC">
        <w:rPr>
          <w:rFonts w:ascii="Arial" w:hAnsi="Arial" w:cs="Arial"/>
          <w:b w:val="0"/>
          <w:sz w:val="24"/>
          <w:szCs w:val="24"/>
          <w:u w:val="single"/>
        </w:rPr>
        <w:lastRenderedPageBreak/>
        <w:t>Electric forklift trucks</w:t>
      </w:r>
    </w:p>
    <w:tbl>
      <w:tblPr>
        <w:tblpPr w:leftFromText="180" w:rightFromText="180" w:vertAnchor="text" w:horzAnchor="margin" w:tblpXSpec="center" w:tblpY="121"/>
        <w:tblW w:w="90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1591"/>
        <w:gridCol w:w="1590"/>
        <w:gridCol w:w="1590"/>
        <w:gridCol w:w="1590"/>
      </w:tblGrid>
      <w:tr w:rsidR="001C03FC" w:rsidRPr="001C03FC" w:rsidTr="00A85619">
        <w:trPr>
          <w:trHeight w:val="696"/>
        </w:trPr>
        <w:tc>
          <w:tcPr>
            <w:tcW w:w="26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5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Lifting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Capacity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(kg)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smartTag w:uri="urn:schemas-microsoft-com:office:smarttags" w:element="place">
              <w:r w:rsidRPr="001C03FC">
                <w:rPr>
                  <w:rFonts w:ascii="Arial" w:hAnsi="Arial" w:cs="Arial"/>
                  <w:bCs/>
                  <w:sz w:val="20"/>
                  <w:szCs w:val="20"/>
                </w:rPr>
                <w:t>Battery</w:t>
              </w:r>
            </w:smartTag>
            <w:r w:rsidRPr="001C03FC">
              <w:rPr>
                <w:rFonts w:ascii="Arial" w:hAnsi="Arial" w:cs="Arial"/>
                <w:bCs/>
                <w:sz w:val="20"/>
                <w:szCs w:val="20"/>
              </w:rPr>
              <w:t xml:space="preserve"> Voltage (V)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 xml:space="preserve">Drive Motor 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(kW)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Hoist Motor (kW)</w:t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b w:val="0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1C4BC7" w:rsidRDefault="001C4BC7" w:rsidP="001C4BC7">
      <w:pPr>
        <w:pStyle w:val="Title"/>
        <w:bidi w:val="0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tbl>
      <w:tblPr>
        <w:tblpPr w:leftFromText="180" w:rightFromText="180" w:vertAnchor="text" w:horzAnchor="margin" w:tblpXSpec="center" w:tblpY="-47"/>
        <w:tblW w:w="8996" w:type="dxa"/>
        <w:tblLook w:val="01E0" w:firstRow="1" w:lastRow="1" w:firstColumn="1" w:lastColumn="1" w:noHBand="0" w:noVBand="0"/>
      </w:tblPr>
      <w:tblGrid>
        <w:gridCol w:w="4047"/>
        <w:gridCol w:w="4949"/>
      </w:tblGrid>
      <w:tr w:rsidR="001C03FC" w:rsidRPr="001C03FC" w:rsidTr="00A85619">
        <w:trPr>
          <w:trHeight w:val="454"/>
        </w:trPr>
        <w:tc>
          <w:tcPr>
            <w:tcW w:w="4047" w:type="dxa"/>
            <w:vAlign w:val="bottom"/>
          </w:tcPr>
          <w:p w:rsidR="001C03FC" w:rsidRPr="001C03FC" w:rsidRDefault="001C03FC" w:rsidP="001C03FC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sz w:val="22"/>
                <w:szCs w:val="22"/>
              </w:rPr>
              <w:t>Make/Manufacturer:</w:t>
            </w:r>
          </w:p>
        </w:tc>
        <w:tc>
          <w:tcPr>
            <w:tcW w:w="4949" w:type="dxa"/>
            <w:tcBorders>
              <w:bottom w:val="single" w:sz="8" w:space="0" w:color="auto"/>
            </w:tcBorders>
            <w:vAlign w:val="bottom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  <w:rtl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1C03FC" w:rsidRPr="001C03FC" w:rsidTr="00A85619">
        <w:trPr>
          <w:trHeight w:val="454"/>
        </w:trPr>
        <w:tc>
          <w:tcPr>
            <w:tcW w:w="4047" w:type="dxa"/>
            <w:vAlign w:val="bottom"/>
          </w:tcPr>
          <w:p w:rsidR="001C03FC" w:rsidRPr="001C03FC" w:rsidRDefault="001C03FC" w:rsidP="001C03FC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sz w:val="22"/>
                <w:szCs w:val="22"/>
              </w:rPr>
              <w:t>Location of assembly plant (</w:t>
            </w:r>
            <w:r w:rsidRPr="001C03FC">
              <w:rPr>
                <w:rFonts w:ascii="Arial" w:hAnsi="Arial" w:cs="Arial"/>
                <w:b w:val="0"/>
                <w:sz w:val="20"/>
                <w:szCs w:val="20"/>
              </w:rPr>
              <w:t>City/Country</w:t>
            </w:r>
            <w:r w:rsidRPr="001C03FC">
              <w:rPr>
                <w:rFonts w:ascii="Arial" w:hAnsi="Arial" w:cs="Arial"/>
                <w:b w:val="0"/>
                <w:sz w:val="22"/>
                <w:szCs w:val="22"/>
              </w:rPr>
              <w:t>):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</w:tbl>
    <w:p w:rsidR="001C03FC" w:rsidRPr="001C4BC7" w:rsidRDefault="001C03FC" w:rsidP="001C03FC">
      <w:pPr>
        <w:pStyle w:val="Title"/>
        <w:bidi w:val="0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001C4BC7" w:rsidRPr="001C4BC7" w:rsidRDefault="001C4BC7" w:rsidP="001C4BC7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lang w:eastAsia="en-US"/>
        </w:rPr>
      </w:pPr>
      <w:r w:rsidRPr="001C4BC7">
        <w:rPr>
          <w:rFonts w:ascii="Arial" w:hAnsi="Arial" w:cs="Arial"/>
          <w:sz w:val="24"/>
          <w:szCs w:val="24"/>
          <w:u w:val="single"/>
        </w:rPr>
        <w:lastRenderedPageBreak/>
        <w:t xml:space="preserve">Forklift trucks </w:t>
      </w:r>
      <w:r w:rsidRPr="001C4BC7">
        <w:rPr>
          <w:rFonts w:ascii="Arial" w:hAnsi="Arial" w:cs="Arial"/>
          <w:sz w:val="24"/>
          <w:szCs w:val="24"/>
          <w:u w:val="single"/>
          <w:lang w:eastAsia="en-US"/>
        </w:rPr>
        <w:t>requirement:</w:t>
      </w:r>
    </w:p>
    <w:p w:rsidR="001C4BC7" w:rsidRPr="001C4BC7" w:rsidRDefault="001C4BC7" w:rsidP="001C4BC7">
      <w:pPr>
        <w:pStyle w:val="Title"/>
        <w:bidi w:val="0"/>
        <w:spacing w:before="120" w:after="40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following declaration refers to forklift models listed in the section 2.</w:t>
      </w:r>
    </w:p>
    <w:tbl>
      <w:tblPr>
        <w:tblW w:w="10932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81"/>
        <w:gridCol w:w="1393"/>
        <w:gridCol w:w="1392"/>
        <w:gridCol w:w="400"/>
        <w:gridCol w:w="400"/>
        <w:gridCol w:w="400"/>
        <w:gridCol w:w="564"/>
        <w:gridCol w:w="564"/>
        <w:gridCol w:w="564"/>
        <w:gridCol w:w="2935"/>
      </w:tblGrid>
      <w:tr w:rsidR="001C4BC7" w:rsidRPr="001C4BC7" w:rsidTr="003A442D">
        <w:trPr>
          <w:tblHeader/>
        </w:trPr>
        <w:tc>
          <w:tcPr>
            <w:tcW w:w="539" w:type="dxa"/>
            <w:vMerge w:val="restart"/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 w:val="restart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 xml:space="preserve">Subject </w:t>
            </w:r>
          </w:p>
        </w:tc>
        <w:tc>
          <w:tcPr>
            <w:tcW w:w="2785" w:type="dxa"/>
            <w:gridSpan w:val="2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Directive/Regulations</w:t>
            </w:r>
          </w:p>
        </w:tc>
        <w:tc>
          <w:tcPr>
            <w:tcW w:w="1200" w:type="dxa"/>
            <w:gridSpan w:val="3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Category</w:t>
            </w:r>
          </w:p>
        </w:tc>
        <w:tc>
          <w:tcPr>
            <w:tcW w:w="1692" w:type="dxa"/>
            <w:gridSpan w:val="3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Complies with the Directive</w:t>
            </w:r>
            <w:r w:rsidRPr="001C4BC7"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  <w:t xml:space="preserve"> and Amendments</w:t>
            </w:r>
          </w:p>
        </w:tc>
        <w:tc>
          <w:tcPr>
            <w:tcW w:w="2935" w:type="dxa"/>
            <w:vMerge w:val="restart"/>
            <w:vAlign w:val="center"/>
          </w:tcPr>
          <w:p w:rsidR="001C4BC7" w:rsidRPr="001C4BC7" w:rsidRDefault="001C4BC7" w:rsidP="003A442D">
            <w:pPr>
              <w:bidi w:val="0"/>
              <w:spacing w:before="40" w:after="4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4BC7">
              <w:rPr>
                <w:rFonts w:ascii="Arial" w:hAnsi="Arial" w:cs="Arial"/>
                <w:sz w:val="20"/>
                <w:szCs w:val="20"/>
              </w:rPr>
              <w:t xml:space="preserve">Remarks </w:t>
            </w:r>
          </w:p>
        </w:tc>
      </w:tr>
      <w:tr w:rsidR="001C4BC7" w:rsidRPr="001C4BC7" w:rsidTr="003A442D">
        <w:trPr>
          <w:tblHeader/>
        </w:trPr>
        <w:tc>
          <w:tcPr>
            <w:tcW w:w="539" w:type="dxa"/>
            <w:vMerge/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24"/>
                <w:szCs w:val="24"/>
                <w:u w:val="none"/>
              </w:rPr>
            </w:pPr>
          </w:p>
        </w:tc>
        <w:tc>
          <w:tcPr>
            <w:tcW w:w="1393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Base</w:t>
            </w:r>
          </w:p>
        </w:tc>
        <w:tc>
          <w:tcPr>
            <w:tcW w:w="1392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Amendment</w:t>
            </w:r>
          </w:p>
        </w:tc>
        <w:tc>
          <w:tcPr>
            <w:tcW w:w="400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14"/>
                <w:szCs w:val="14"/>
                <w:u w:val="none"/>
              </w:rPr>
            </w:pPr>
            <w:r w:rsidRPr="001C4BC7">
              <w:rPr>
                <w:rFonts w:ascii="Arial" w:hAnsi="Arial" w:cs="Arial"/>
                <w:sz w:val="14"/>
                <w:szCs w:val="14"/>
                <w:u w:val="none"/>
              </w:rPr>
              <w:t>I</w:t>
            </w:r>
          </w:p>
        </w:tc>
        <w:tc>
          <w:tcPr>
            <w:tcW w:w="400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14"/>
                <w:szCs w:val="14"/>
                <w:u w:val="none"/>
              </w:rPr>
            </w:pPr>
            <w:r w:rsidRPr="001C4BC7">
              <w:rPr>
                <w:rFonts w:ascii="Arial" w:hAnsi="Arial" w:cs="Arial"/>
                <w:sz w:val="14"/>
                <w:szCs w:val="14"/>
                <w:u w:val="none"/>
              </w:rPr>
              <w:t>II</w:t>
            </w:r>
          </w:p>
        </w:tc>
        <w:tc>
          <w:tcPr>
            <w:tcW w:w="400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14"/>
                <w:szCs w:val="14"/>
                <w:u w:val="none"/>
              </w:rPr>
            </w:pPr>
            <w:r w:rsidRPr="001C4BC7">
              <w:rPr>
                <w:rFonts w:ascii="Arial" w:hAnsi="Arial" w:cs="Arial"/>
                <w:sz w:val="14"/>
                <w:szCs w:val="14"/>
                <w:u w:val="none"/>
              </w:rPr>
              <w:t>III</w:t>
            </w:r>
          </w:p>
        </w:tc>
        <w:tc>
          <w:tcPr>
            <w:tcW w:w="564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1C4BC7">
              <w:rPr>
                <w:rFonts w:ascii="Arial" w:hAnsi="Arial" w:cs="Arial"/>
                <w:sz w:val="16"/>
                <w:szCs w:val="16"/>
                <w:u w:val="none"/>
              </w:rPr>
              <w:t>Yes</w:t>
            </w:r>
          </w:p>
        </w:tc>
        <w:tc>
          <w:tcPr>
            <w:tcW w:w="564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1C4BC7">
              <w:rPr>
                <w:rFonts w:ascii="Arial" w:hAnsi="Arial" w:cs="Arial"/>
                <w:sz w:val="16"/>
                <w:szCs w:val="16"/>
                <w:u w:val="none"/>
              </w:rPr>
              <w:t>No</w:t>
            </w:r>
          </w:p>
        </w:tc>
        <w:tc>
          <w:tcPr>
            <w:tcW w:w="564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1C4BC7">
              <w:rPr>
                <w:rFonts w:ascii="Arial" w:hAnsi="Arial" w:cs="Arial"/>
                <w:sz w:val="16"/>
                <w:szCs w:val="16"/>
                <w:u w:val="none"/>
              </w:rPr>
              <w:t>N/A</w:t>
            </w:r>
          </w:p>
        </w:tc>
        <w:tc>
          <w:tcPr>
            <w:tcW w:w="2935" w:type="dxa"/>
            <w:vMerge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24"/>
                <w:szCs w:val="24"/>
                <w:u w:val="none"/>
              </w:rPr>
            </w:pPr>
          </w:p>
        </w:tc>
      </w:tr>
      <w:tr w:rsidR="001C4BC7" w:rsidRPr="001C4BC7" w:rsidTr="003A442D">
        <w:trPr>
          <w:trHeight w:val="5290"/>
        </w:trPr>
        <w:tc>
          <w:tcPr>
            <w:tcW w:w="539" w:type="dxa"/>
            <w:vMerge w:val="restart"/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1781" w:type="dxa"/>
            <w:vMerge w:val="restart"/>
          </w:tcPr>
          <w:p w:rsidR="001C4BC7" w:rsidRPr="00203E23" w:rsidRDefault="001C4BC7" w:rsidP="003A442D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Emissions from Non-Road Mobile Machinery (NRMM)</w:t>
            </w:r>
          </w:p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bCs/>
                <w:sz w:val="18"/>
                <w:szCs w:val="18"/>
              </w:rPr>
              <w:t>(EU) No. 2016/1628</w:t>
            </w:r>
          </w:p>
        </w:tc>
        <w:tc>
          <w:tcPr>
            <w:tcW w:w="1392" w:type="dxa"/>
            <w:tcBorders>
              <w:bottom w:val="single" w:sz="12" w:space="0" w:color="auto"/>
            </w:tcBorders>
          </w:tcPr>
          <w:p w:rsidR="00211E59" w:rsidRPr="001C4BC7" w:rsidRDefault="00211E59" w:rsidP="00386FFD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X</w:t>
            </w: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X</w:t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12" w:space="0" w:color="auto"/>
            </w:tcBorders>
            <w:shd w:val="clear" w:color="auto" w:fill="auto"/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12" w:space="0" w:color="auto"/>
            </w:tcBorders>
            <w:shd w:val="clear" w:color="auto" w:fill="auto"/>
          </w:tcPr>
          <w:p w:rsidR="001C4BC7" w:rsidRPr="001C4BC7" w:rsidRDefault="001C4BC7" w:rsidP="003A442D">
            <w:pPr>
              <w:numPr>
                <w:ilvl w:val="0"/>
                <w:numId w:val="13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1C4BC7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 regulation (EU) 2016/1628 and the amendments.</w:t>
            </w:r>
          </w:p>
          <w:p w:rsidR="001C4BC7" w:rsidRPr="001C4BC7" w:rsidRDefault="001C4BC7" w:rsidP="003A442D">
            <w:pPr>
              <w:numPr>
                <w:ilvl w:val="0"/>
                <w:numId w:val="13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1C4BC7">
              <w:rPr>
                <w:rFonts w:ascii="Arial" w:hAnsi="Arial" w:cs="Arial"/>
                <w:b w:val="0"/>
                <w:bCs/>
                <w:sz w:val="20"/>
                <w:szCs w:val="20"/>
              </w:rPr>
              <w:t>The timetable for registration of an applicable engine category will be according to the placing on market and engine production date specified in regulation (EU) 2016/1628 and the amendments.</w:t>
            </w:r>
          </w:p>
          <w:p w:rsidR="001C4BC7" w:rsidRPr="001C4BC7" w:rsidRDefault="001C4BC7" w:rsidP="003A442D">
            <w:pPr>
              <w:numPr>
                <w:ilvl w:val="0"/>
                <w:numId w:val="13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Due to the provisions of the transition scheme in (EU) 2016/1628, engines with a type approval according to 97/68/EC may in some cases still be placed on the market.</w:t>
            </w:r>
          </w:p>
        </w:tc>
      </w:tr>
      <w:tr w:rsidR="001C4BC7" w:rsidRPr="001C4BC7" w:rsidTr="003A442D">
        <w:trPr>
          <w:trHeight w:val="572"/>
        </w:trPr>
        <w:tc>
          <w:tcPr>
            <w:tcW w:w="539" w:type="dxa"/>
            <w:vMerge/>
          </w:tcPr>
          <w:p w:rsidR="001C4BC7" w:rsidRPr="001C4BC7" w:rsidRDefault="001C4BC7" w:rsidP="003A442D">
            <w:pPr>
              <w:pStyle w:val="Title"/>
              <w:bidi w:val="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8612" w:type="dxa"/>
            <w:gridSpan w:val="9"/>
            <w:tcBorders>
              <w:bottom w:val="single" w:sz="6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/>
              <w:jc w:val="left"/>
              <w:rPr>
                <w:rFonts w:ascii="Arial" w:hAnsi="Arial" w:cs="Arial"/>
                <w:b w:val="0"/>
                <w:bCs w:val="0"/>
                <w:sz w:val="16"/>
                <w:szCs w:val="16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6"/>
                <w:szCs w:val="16"/>
                <w:u w:val="none"/>
              </w:rPr>
              <w:t>OR</w:t>
            </w:r>
          </w:p>
        </w:tc>
      </w:tr>
      <w:tr w:rsidR="001C4BC7" w:rsidRPr="001C4BC7" w:rsidTr="003A442D">
        <w:trPr>
          <w:trHeight w:val="5642"/>
        </w:trPr>
        <w:tc>
          <w:tcPr>
            <w:tcW w:w="539" w:type="dxa"/>
            <w:vMerge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BodyText2"/>
              <w:bidi w:val="0"/>
              <w:spacing w:before="40" w:after="4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C4BC7">
              <w:rPr>
                <w:rFonts w:ascii="Arial" w:hAnsi="Arial" w:cs="Arial"/>
                <w:sz w:val="18"/>
                <w:szCs w:val="18"/>
              </w:rPr>
              <w:t>EPA 40 CFR</w:t>
            </w:r>
          </w:p>
          <w:p w:rsidR="001C4BC7" w:rsidRPr="001C4BC7" w:rsidRDefault="001C4BC7" w:rsidP="003A442D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bCs/>
                <w:sz w:val="18"/>
                <w:szCs w:val="18"/>
              </w:rPr>
              <w:t>PART 1039</w:t>
            </w:r>
          </w:p>
          <w:p w:rsidR="001C4BC7" w:rsidRPr="001C4BC7" w:rsidRDefault="001C4BC7" w:rsidP="003A442D">
            <w:pPr>
              <w:bidi w:val="0"/>
              <w:ind w:right="-57"/>
              <w:rPr>
                <w:rFonts w:ascii="Arial" w:hAnsi="Arial" w:cs="Arial"/>
                <w:b w:val="0"/>
                <w:bCs/>
                <w:sz w:val="21"/>
                <w:szCs w:val="21"/>
              </w:rPr>
            </w:pPr>
            <w:r w:rsidRPr="001C4BC7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1C4BC7">
              <w:rPr>
                <w:rFonts w:ascii="Arial" w:hAnsi="Arial" w:cs="Arial"/>
                <w:b w:val="0"/>
                <w:bCs/>
                <w:sz w:val="21"/>
                <w:szCs w:val="21"/>
              </w:rPr>
              <w:t>CI engines)</w:t>
            </w:r>
          </w:p>
          <w:p w:rsidR="001C4BC7" w:rsidRPr="001C4BC7" w:rsidRDefault="001C4BC7" w:rsidP="003A442D">
            <w:pPr>
              <w:bidi w:val="0"/>
              <w:spacing w:before="80"/>
              <w:ind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1C4BC7" w:rsidRPr="001C4BC7" w:rsidRDefault="001C4BC7" w:rsidP="003A442D">
            <w:pPr>
              <w:pStyle w:val="Title"/>
              <w:bidi w:val="0"/>
              <w:spacing w:before="8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EPA</w:t>
            </w:r>
            <w:r w:rsidRPr="001C4BC7">
              <w:rPr>
                <w:rFonts w:ascii="Arial" w:hAnsi="Arial" w:cs="Arial"/>
                <w:b w:val="0"/>
                <w:bCs w:val="0"/>
                <w:sz w:val="21"/>
                <w:szCs w:val="21"/>
                <w:u w:val="none"/>
              </w:rPr>
              <w:t xml:space="preserve"> 40 CFR part 1054 or 1048 (SI engines)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40"/>
              <w:ind w:left="227" w:hanging="227"/>
              <w:rPr>
                <w:rFonts w:ascii="Arial" w:hAnsi="Arial" w:cs="Arial"/>
                <w:b w:val="0"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</w:rPr>
              <w:t>Effective for NRMM produced in NAFTA countries.</w:t>
            </w:r>
          </w:p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40"/>
              <w:ind w:left="227" w:hanging="227"/>
              <w:rPr>
                <w:rFonts w:ascii="Arial" w:hAnsi="Arial" w:cs="Arial"/>
                <w:b w:val="0"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</w:rPr>
              <w:t>The NRMM must meet the most recent requirements with regard to air-polluting emissions specified in the US regulations.</w:t>
            </w:r>
          </w:p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40"/>
              <w:ind w:left="227" w:hanging="227"/>
              <w:rPr>
                <w:rFonts w:ascii="Arial" w:hAnsi="Arial" w:cs="Arial"/>
                <w:b w:val="0"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</w:rPr>
              <w:t>The time table for registration of an applicable engine category will be according to the placing on market and engine production date specified in Directive 97/68/EC and the amendments.</w:t>
            </w:r>
          </w:p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80"/>
              <w:ind w:left="227" w:hanging="227"/>
              <w:rPr>
                <w:rFonts w:ascii="Arial" w:hAnsi="Arial" w:cs="Arial"/>
                <w:b w:val="0"/>
                <w:sz w:val="20"/>
                <w:szCs w:val="20"/>
              </w:rPr>
            </w:pPr>
            <w:r w:rsidRPr="001C4BC7">
              <w:rPr>
                <w:rFonts w:ascii="Arial" w:hAnsi="Arial" w:cs="Arial"/>
                <w:b w:val="0"/>
                <w:sz w:val="20"/>
                <w:szCs w:val="20"/>
              </w:rPr>
              <w:t>40 CFR part 89 applies to engines not yet subjected to the requirements of 40 CFR part 1039</w:t>
            </w:r>
          </w:p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80"/>
              <w:ind w:left="227" w:hanging="22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sz w:val="20"/>
                <w:szCs w:val="20"/>
              </w:rPr>
              <w:t>40 CFR part 90 applies to engine not yet subject to the requirements of 40 CFR part 1054</w:t>
            </w:r>
          </w:p>
        </w:tc>
      </w:tr>
      <w:tr w:rsidR="001C4BC7" w:rsidRPr="001C4BC7" w:rsidTr="003A442D">
        <w:trPr>
          <w:trHeight w:val="543"/>
        </w:trPr>
        <w:tc>
          <w:tcPr>
            <w:tcW w:w="539" w:type="dxa"/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2</w:t>
            </w:r>
          </w:p>
        </w:tc>
        <w:tc>
          <w:tcPr>
            <w:tcW w:w="1781" w:type="dxa"/>
          </w:tcPr>
          <w:p w:rsidR="001C4BC7" w:rsidRPr="001C4BC7" w:rsidRDefault="001C4BC7" w:rsidP="003A442D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1C4BC7">
              <w:rPr>
                <w:rFonts w:ascii="Arial" w:hAnsi="Arial" w:cs="Arial"/>
                <w:b w:val="0"/>
                <w:bCs/>
                <w:sz w:val="22"/>
                <w:szCs w:val="22"/>
              </w:rPr>
              <w:t>CE declaration of conformity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BodyText"/>
              <w:spacing w:before="40" w:after="4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  <w:t>Not required for NRMM produced in NAFTA countries</w:t>
            </w:r>
          </w:p>
        </w:tc>
      </w:tr>
      <w:tr w:rsidR="001C4BC7" w:rsidRPr="001C4BC7" w:rsidTr="003A442D">
        <w:trPr>
          <w:trHeight w:val="543"/>
        </w:trPr>
        <w:tc>
          <w:tcPr>
            <w:tcW w:w="539" w:type="dxa"/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3</w:t>
            </w:r>
          </w:p>
        </w:tc>
        <w:tc>
          <w:tcPr>
            <w:tcW w:w="1781" w:type="dxa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CE conformity marking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BodyText"/>
              <w:spacing w:before="80" w:after="80"/>
              <w:rPr>
                <w:rFonts w:ascii="Arial" w:hAnsi="Arial" w:cs="Arial"/>
                <w:sz w:val="15"/>
                <w:szCs w:val="15"/>
              </w:rPr>
            </w:pPr>
            <w:r w:rsidRPr="001C4BC7">
              <w:rPr>
                <w:rFonts w:ascii="Arial" w:hAnsi="Arial" w:cs="Arial"/>
                <w:sz w:val="18"/>
                <w:szCs w:val="18"/>
              </w:rPr>
              <w:t>2006/42/EC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233137" w:rsidRDefault="001C4BC7" w:rsidP="003A442D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33137">
              <w:rPr>
                <w:rFonts w:ascii="Arial" w:hAnsi="Arial" w:cs="Arial"/>
                <w:b w:val="0"/>
                <w:bCs/>
                <w:sz w:val="18"/>
                <w:szCs w:val="18"/>
              </w:rPr>
              <w:t>167/2013/EU</w:t>
            </w:r>
          </w:p>
          <w:p w:rsidR="001C4BC7" w:rsidRPr="001C4BC7" w:rsidRDefault="001C4BC7" w:rsidP="003A442D">
            <w:pPr>
              <w:pStyle w:val="Title"/>
              <w:bidi w:val="0"/>
              <w:spacing w:before="80" w:after="80"/>
              <w:jc w:val="left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23313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(EU) 2020/660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  <w:t>CE conformity marking is not required for NRMM produced in NAFTA countries</w:t>
            </w:r>
          </w:p>
        </w:tc>
      </w:tr>
      <w:tr w:rsidR="001C4BC7" w:rsidRPr="001C4BC7" w:rsidTr="003A442D">
        <w:trPr>
          <w:trHeight w:val="543"/>
        </w:trPr>
        <w:tc>
          <w:tcPr>
            <w:tcW w:w="539" w:type="dxa"/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4</w:t>
            </w:r>
          </w:p>
        </w:tc>
        <w:tc>
          <w:tcPr>
            <w:tcW w:w="1781" w:type="dxa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Fuel type unleaded gasoline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BodyText"/>
              <w:spacing w:before="40" w:after="40"/>
              <w:rPr>
                <w:rFonts w:ascii="Arial" w:hAnsi="Arial" w:cs="Arial"/>
                <w:sz w:val="15"/>
                <w:szCs w:val="15"/>
              </w:rPr>
            </w:pPr>
            <w:r w:rsidRPr="001C4BC7">
              <w:rPr>
                <w:rFonts w:ascii="Arial" w:hAnsi="Arial" w:cs="Arial"/>
                <w:sz w:val="22"/>
                <w:szCs w:val="22"/>
              </w:rPr>
              <w:t xml:space="preserve">Israeli  </w:t>
            </w:r>
            <w:r w:rsidRPr="001C4BC7">
              <w:rPr>
                <w:rFonts w:ascii="Arial" w:hAnsi="Arial" w:cs="Arial"/>
                <w:sz w:val="18"/>
                <w:szCs w:val="18"/>
              </w:rPr>
              <w:t>STD. 90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</w:tr>
      <w:tr w:rsidR="001C4BC7" w:rsidRPr="001C4BC7" w:rsidTr="003A442D">
        <w:trPr>
          <w:trHeight w:val="543"/>
        </w:trPr>
        <w:tc>
          <w:tcPr>
            <w:tcW w:w="539" w:type="dxa"/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5</w:t>
            </w:r>
          </w:p>
        </w:tc>
        <w:tc>
          <w:tcPr>
            <w:tcW w:w="1781" w:type="dxa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Fuel type diesel engines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BodyTex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1C4BC7">
              <w:rPr>
                <w:rFonts w:ascii="Arial" w:hAnsi="Arial" w:cs="Arial"/>
                <w:sz w:val="22"/>
                <w:szCs w:val="22"/>
              </w:rPr>
              <w:t xml:space="preserve">Israeli  </w:t>
            </w:r>
            <w:r w:rsidRPr="001C4BC7">
              <w:rPr>
                <w:rFonts w:ascii="Arial" w:hAnsi="Arial" w:cs="Arial"/>
                <w:sz w:val="18"/>
                <w:szCs w:val="18"/>
              </w:rPr>
              <w:t>STD. 107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086EC2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</w:tr>
    </w:tbl>
    <w:p w:rsidR="001C4BC7" w:rsidRPr="001C4BC7" w:rsidRDefault="001C4BC7" w:rsidP="001C4BC7">
      <w:pPr>
        <w:pStyle w:val="Title"/>
        <w:bidi w:val="0"/>
        <w:spacing w:before="120" w:after="40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001C4BC7" w:rsidRPr="001C4BC7" w:rsidRDefault="001C4BC7" w:rsidP="001C4BC7">
      <w:pPr>
        <w:bidi w:val="0"/>
        <w:rPr>
          <w:rFonts w:ascii="Arial" w:hAnsi="Arial" w:cs="Arial"/>
          <w:sz w:val="24"/>
          <w:szCs w:val="24"/>
        </w:rPr>
      </w:pPr>
    </w:p>
    <w:p w:rsidR="001C4BC7" w:rsidRPr="001C4BC7" w:rsidRDefault="001C4BC7" w:rsidP="001C4BC7">
      <w:pPr>
        <w:bidi w:val="0"/>
        <w:rPr>
          <w:rFonts w:ascii="Arial" w:hAnsi="Arial" w:cs="Arial"/>
          <w:b w:val="0"/>
          <w:bCs/>
          <w:sz w:val="22"/>
          <w:szCs w:val="22"/>
        </w:rPr>
      </w:pPr>
    </w:p>
    <w:p w:rsidR="001C4BC7" w:rsidRPr="001C4BC7" w:rsidRDefault="001C4BC7" w:rsidP="001C4BC7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1C4BC7">
        <w:rPr>
          <w:rFonts w:ascii="Arial" w:hAnsi="Arial" w:cs="Arial"/>
          <w:sz w:val="24"/>
          <w:szCs w:val="24"/>
          <w:u w:val="single"/>
        </w:rPr>
        <w:lastRenderedPageBreak/>
        <w:t>Emissions – Certificate of Approval:</w:t>
      </w:r>
    </w:p>
    <w:p w:rsidR="001C4BC7" w:rsidRPr="001C4BC7" w:rsidRDefault="001C4BC7" w:rsidP="001C4BC7">
      <w:pPr>
        <w:bidi w:val="0"/>
        <w:rPr>
          <w:rFonts w:ascii="Arial" w:hAnsi="Arial" w:cs="Arial"/>
          <w:sz w:val="22"/>
          <w:szCs w:val="22"/>
          <w:rtl/>
        </w:rPr>
      </w:pPr>
    </w:p>
    <w:p w:rsidR="001C03FC" w:rsidRPr="001C03FC" w:rsidRDefault="001C03FC" w:rsidP="002330B0">
      <w:pPr>
        <w:bidi w:val="0"/>
        <w:spacing w:before="40" w:after="40" w:line="276" w:lineRule="auto"/>
        <w:rPr>
          <w:rFonts w:ascii="Arial" w:hAnsi="Arial" w:cs="Arial"/>
          <w:sz w:val="22"/>
          <w:szCs w:val="22"/>
        </w:rPr>
      </w:pPr>
      <w:r w:rsidRPr="001C03FC">
        <w:rPr>
          <w:rFonts w:ascii="Arial" w:hAnsi="Arial" w:cs="Arial"/>
          <w:b w:val="0"/>
          <w:bCs/>
          <w:sz w:val="24"/>
          <w:szCs w:val="24"/>
        </w:rPr>
        <w:t>According to Regulation (EU) No. 2016/1628 including amendments.</w:t>
      </w:r>
    </w:p>
    <w:p w:rsidR="001C03FC" w:rsidRPr="001C03FC" w:rsidRDefault="001C03FC" w:rsidP="001C03FC">
      <w:pPr>
        <w:bidi w:val="0"/>
        <w:spacing w:before="40" w:after="40"/>
        <w:rPr>
          <w:b w:val="0"/>
          <w:bCs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1C03FC" w:rsidRPr="001C03FC" w:rsidTr="00A85619">
        <w:trPr>
          <w:trHeight w:val="685"/>
        </w:trPr>
        <w:tc>
          <w:tcPr>
            <w:tcW w:w="2835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Certificate of Approval 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 w:hint="cs"/>
                <w:sz w:val="22"/>
                <w:szCs w:val="22"/>
              </w:rPr>
              <w:t>E</w:t>
            </w:r>
            <w:r w:rsidRPr="001C03FC">
              <w:rPr>
                <w:rFonts w:ascii="Arial" w:hAnsi="Arial" w:cs="Arial"/>
                <w:sz w:val="22"/>
                <w:szCs w:val="22"/>
              </w:rPr>
              <w:t>mission Level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(Stage)</w:t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bCs/>
          <w:sz w:val="18"/>
          <w:szCs w:val="18"/>
        </w:rPr>
      </w:pPr>
      <w:r w:rsidRPr="001C03FC">
        <w:rPr>
          <w:rFonts w:ascii="Arial" w:hAnsi="Arial" w:cs="Arial"/>
          <w:b w:val="0"/>
          <w:bCs/>
          <w:sz w:val="18"/>
          <w:szCs w:val="18"/>
        </w:rPr>
        <w:t>OR</w:t>
      </w:r>
    </w:p>
    <w:p w:rsidR="001C03FC" w:rsidRPr="001C03FC" w:rsidRDefault="001C03FC" w:rsidP="001C03FC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1C03FC">
        <w:rPr>
          <w:rFonts w:ascii="Arial" w:hAnsi="Arial" w:cs="Arial"/>
          <w:b w:val="0"/>
          <w:bCs/>
          <w:sz w:val="22"/>
          <w:szCs w:val="22"/>
        </w:rPr>
        <w:t>EPA 40 CFR part 1039, 1054 or 1048</w:t>
      </w:r>
    </w:p>
    <w:p w:rsidR="001C03FC" w:rsidRPr="001C03FC" w:rsidRDefault="001C03FC" w:rsidP="001C03FC">
      <w:pPr>
        <w:bidi w:val="0"/>
        <w:ind w:left="720"/>
        <w:rPr>
          <w:rFonts w:ascii="Arial" w:hAnsi="Arial" w:cs="Arial"/>
          <w:b w:val="0"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1C03FC" w:rsidRPr="001C03FC" w:rsidTr="00A85619">
        <w:trPr>
          <w:trHeight w:val="711"/>
        </w:trPr>
        <w:tc>
          <w:tcPr>
            <w:tcW w:w="2835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Certificate of Conformity for 2014 Model Year -  Certificate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 w:hint="cs"/>
                <w:sz w:val="22"/>
                <w:szCs w:val="22"/>
              </w:rPr>
              <w:t>E</w:t>
            </w:r>
            <w:r w:rsidRPr="001C03FC">
              <w:rPr>
                <w:rFonts w:ascii="Arial" w:hAnsi="Arial" w:cs="Arial"/>
                <w:sz w:val="22"/>
                <w:szCs w:val="22"/>
              </w:rPr>
              <w:t>mission Level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(Tier)</w:t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</w:tbl>
    <w:p w:rsidR="001C4BC7" w:rsidRPr="001C4BC7" w:rsidRDefault="001C03FC" w:rsidP="001C4BC7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1C03FC">
        <w:rPr>
          <w:rFonts w:ascii="Arial" w:hAnsi="Arial" w:cs="Arial"/>
          <w:b w:val="0"/>
          <w:bCs/>
          <w:sz w:val="22"/>
          <w:szCs w:val="22"/>
        </w:rPr>
        <w:br w:type="page"/>
      </w:r>
    </w:p>
    <w:p w:rsidR="001C4BC7" w:rsidRPr="001C4BC7" w:rsidRDefault="001C4BC7" w:rsidP="001C4BC7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1C4BC7">
        <w:rPr>
          <w:rFonts w:ascii="Arial" w:hAnsi="Arial" w:cs="Arial"/>
          <w:sz w:val="24"/>
          <w:szCs w:val="24"/>
          <w:u w:val="single"/>
        </w:rPr>
        <w:lastRenderedPageBreak/>
        <w:t>Manufacturer's Obligations</w:t>
      </w:r>
    </w:p>
    <w:p w:rsidR="001C4BC7" w:rsidRPr="00203E23" w:rsidRDefault="001C4BC7" w:rsidP="001C4BC7">
      <w:pPr>
        <w:bidi w:val="0"/>
        <w:spacing w:before="120" w:after="40" w:line="276" w:lineRule="auto"/>
        <w:ind w:left="680" w:right="-102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forklift trucks produced and marketed according to EC directives and regulations:</w:t>
      </w:r>
    </w:p>
    <w:p w:rsidR="001C4BC7" w:rsidRPr="00203E23" w:rsidRDefault="001C4BC7" w:rsidP="001C4BC7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is responsible, through the relevant approval authority, for ensuring all aspects of the approval process and conformity of production (COP).</w:t>
      </w:r>
    </w:p>
    <w:p w:rsidR="001C4BC7" w:rsidRPr="00203E23" w:rsidRDefault="001C4BC7" w:rsidP="001C4BC7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as the holder of EC type approval shall present to the M.O.T upon request a declaration of conformity for each forklift truck type.</w:t>
      </w:r>
    </w:p>
    <w:p w:rsidR="001C4BC7" w:rsidRPr="00203E23" w:rsidRDefault="001C4BC7" w:rsidP="001C4BC7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is responsible for ensuring the COP and the declaration of conformity according to the legislation of an EU country.</w:t>
      </w:r>
    </w:p>
    <w:p w:rsidR="001C4BC7" w:rsidRPr="00203E23" w:rsidRDefault="001C4BC7" w:rsidP="002330B0">
      <w:pPr>
        <w:bidi w:val="0"/>
        <w:spacing w:before="120" w:after="40" w:line="276" w:lineRule="auto"/>
        <w:ind w:left="680" w:right="-102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For </w:t>
      </w:r>
      <w:r w:rsidR="002330B0">
        <w:rPr>
          <w:rFonts w:ascii="Arial" w:hAnsi="Arial" w:cs="Arial"/>
          <w:b w:val="0"/>
          <w:sz w:val="24"/>
          <w:szCs w:val="24"/>
        </w:rPr>
        <w:t>f</w:t>
      </w:r>
      <w:r w:rsidRPr="00203E23">
        <w:rPr>
          <w:rFonts w:ascii="Arial" w:hAnsi="Arial" w:cs="Arial"/>
          <w:b w:val="0"/>
          <w:sz w:val="24"/>
          <w:szCs w:val="24"/>
        </w:rPr>
        <w:t>orklift trucks produced and marketed in NAFTA countries according to federal law:</w:t>
      </w:r>
    </w:p>
    <w:p w:rsidR="001C4BC7" w:rsidRPr="00203E23" w:rsidRDefault="001C4BC7" w:rsidP="001C4BC7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manufacturer is responsible, through the relevant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U.S.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 xml:space="preserve"> federal laws, for ensuring all aspects of the approval process and conformity of production.</w:t>
      </w:r>
    </w:p>
    <w:p w:rsidR="001C4BC7" w:rsidRPr="00203E23" w:rsidRDefault="001C4BC7" w:rsidP="001C4BC7">
      <w:pPr>
        <w:tabs>
          <w:tab w:val="left" w:pos="195"/>
        </w:tabs>
        <w:bidi w:val="0"/>
        <w:ind w:right="-57"/>
        <w:rPr>
          <w:b w:val="0"/>
          <w:bCs/>
          <w:sz w:val="22"/>
          <w:szCs w:val="22"/>
        </w:rPr>
      </w:pPr>
    </w:p>
    <w:tbl>
      <w:tblPr>
        <w:tblW w:w="9255" w:type="dxa"/>
        <w:jc w:val="center"/>
        <w:tblLayout w:type="fixed"/>
        <w:tblLook w:val="01E0" w:firstRow="1" w:lastRow="1" w:firstColumn="1" w:lastColumn="1" w:noHBand="0" w:noVBand="0"/>
      </w:tblPr>
      <w:tblGrid>
        <w:gridCol w:w="571"/>
        <w:gridCol w:w="326"/>
        <w:gridCol w:w="559"/>
        <w:gridCol w:w="178"/>
        <w:gridCol w:w="1603"/>
        <w:gridCol w:w="318"/>
        <w:gridCol w:w="440"/>
        <w:gridCol w:w="268"/>
        <w:gridCol w:w="820"/>
        <w:gridCol w:w="1022"/>
        <w:gridCol w:w="610"/>
        <w:gridCol w:w="415"/>
        <w:gridCol w:w="434"/>
        <w:gridCol w:w="1691"/>
      </w:tblGrid>
      <w:tr w:rsidR="002330B0" w:rsidTr="002330B0">
        <w:trPr>
          <w:trHeight w:val="424"/>
          <w:jc w:val="center"/>
        </w:trPr>
        <w:tc>
          <w:tcPr>
            <w:tcW w:w="9255" w:type="dxa"/>
            <w:gridSpan w:val="14"/>
            <w:vAlign w:val="center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bookmarkStart w:id="3" w:name="_Hlk110509246"/>
            <w:r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Declaration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hereby declare that the given information is true and correct.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5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  <w:lang w:eastAsia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8" w:type="dxa"/>
            <w:gridSpan w:val="2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Position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424" w:type="dxa"/>
            <w:gridSpan w:val="6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At 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Name of Manufacturer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2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gridSpan w:val="3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gridSpan w:val="3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Signature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666" w:type="dxa"/>
            <w:gridSpan w:val="4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the undersigned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Public notary at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Hereby certify that</w:t>
            </w:r>
          </w:p>
        </w:tc>
        <w:tc>
          <w:tcPr>
            <w:tcW w:w="43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is authorized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to sign for and on behalf of the manufacturer.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6144" w:type="dxa"/>
            <w:gridSpan w:val="10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This person appeared before me and signed on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512" w:type="dxa"/>
            <w:gridSpan w:val="8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Person’s identity no. / passport no. is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525"/>
          <w:jc w:val="center"/>
        </w:trPr>
        <w:tc>
          <w:tcPr>
            <w:tcW w:w="897" w:type="dxa"/>
            <w:gridSpan w:val="2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8" w:type="dxa"/>
            <w:gridSpan w:val="12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have here into set my seal and signature</w:t>
            </w:r>
          </w:p>
        </w:tc>
      </w:tr>
      <w:tr w:rsidR="002330B0" w:rsidTr="002330B0">
        <w:trPr>
          <w:trHeight w:val="960"/>
          <w:jc w:val="center"/>
        </w:trPr>
        <w:tc>
          <w:tcPr>
            <w:tcW w:w="897" w:type="dxa"/>
            <w:gridSpan w:val="2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jc w:val="center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2125" w:type="dxa"/>
            <w:gridSpan w:val="2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  <w:tr w:rsidR="002330B0" w:rsidTr="002330B0">
        <w:trPr>
          <w:trHeight w:val="815"/>
          <w:jc w:val="center"/>
        </w:trPr>
        <w:tc>
          <w:tcPr>
            <w:tcW w:w="897" w:type="dxa"/>
            <w:gridSpan w:val="2"/>
          </w:tcPr>
          <w:p w:rsidR="002330B0" w:rsidRDefault="002330B0" w:rsidP="00A85619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hideMark/>
          </w:tcPr>
          <w:p w:rsidR="002330B0" w:rsidRDefault="002330B0" w:rsidP="00A85619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708" w:type="dxa"/>
            <w:gridSpan w:val="2"/>
          </w:tcPr>
          <w:p w:rsidR="002330B0" w:rsidRDefault="002330B0" w:rsidP="00A85619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hideMark/>
          </w:tcPr>
          <w:p w:rsidR="002330B0" w:rsidRDefault="002330B0" w:rsidP="00A85619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2125" w:type="dxa"/>
            <w:gridSpan w:val="2"/>
          </w:tcPr>
          <w:p w:rsidR="002330B0" w:rsidRDefault="002330B0" w:rsidP="00A85619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</w:tbl>
    <w:bookmarkEnd w:id="3"/>
    <w:p w:rsidR="002330B0" w:rsidRDefault="002330B0" w:rsidP="002330B0">
      <w:pPr>
        <w:widowControl w:val="0"/>
        <w:bidi w:val="0"/>
        <w:ind w:left="142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  <w:u w:val="single"/>
        </w:rPr>
        <w:t>Note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2330B0" w:rsidRPr="00EF2DF8" w:rsidRDefault="002330B0" w:rsidP="002330B0">
      <w:pPr>
        <w:widowControl w:val="0"/>
        <w:bidi w:val="0"/>
        <w:spacing w:before="120"/>
        <w:ind w:left="142"/>
        <w:rPr>
          <w:rFonts w:ascii="Arial" w:hAnsi="Arial" w:cs="Arial"/>
          <w:b w:val="0"/>
          <w:color w:val="000000"/>
          <w:sz w:val="24"/>
          <w:szCs w:val="24"/>
          <w:rtl/>
          <w:lang w:eastAsia="en-US"/>
        </w:rPr>
      </w:pPr>
      <w:r>
        <w:rPr>
          <w:rFonts w:ascii="Arial" w:hAnsi="Arial" w:cs="Arial"/>
          <w:b w:val="0"/>
          <w:color w:val="000000"/>
          <w:sz w:val="24"/>
          <w:szCs w:val="24"/>
          <w:lang w:eastAsia="en-US"/>
        </w:rPr>
        <w:t>If the status as a representative of the manufacturer has not been changed, a declaration from previous years duly witnessed by a notary will be accepted.</w:t>
      </w:r>
    </w:p>
    <w:p w:rsidR="009F249C" w:rsidRPr="00682777" w:rsidRDefault="009F249C" w:rsidP="00B37B59">
      <w:pPr>
        <w:tabs>
          <w:tab w:val="left" w:pos="1485"/>
        </w:tabs>
        <w:bidi w:val="0"/>
        <w:rPr>
          <w:rtl/>
        </w:rPr>
      </w:pPr>
    </w:p>
    <w:sectPr w:rsidR="009F249C" w:rsidRPr="00682777" w:rsidSect="004A4F7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1906" w:h="16838" w:code="9"/>
      <w:pgMar w:top="1258" w:right="1099" w:bottom="851" w:left="1010" w:header="709" w:footer="799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1425" w:rsidRDefault="001B1425" w:rsidP="00CA72E5">
      <w:r>
        <w:separator/>
      </w:r>
    </w:p>
  </w:endnote>
  <w:endnote w:type="continuationSeparator" w:id="0">
    <w:p w:rsidR="001B1425" w:rsidRDefault="001B1425" w:rsidP="00CA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619" w:rsidRDefault="00A85619" w:rsidP="009F66B8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A85619" w:rsidRDefault="00A85619" w:rsidP="009F66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X="396" w:tblpY="238"/>
      <w:tblW w:w="97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1260"/>
      <w:gridCol w:w="648"/>
      <w:gridCol w:w="953"/>
      <w:gridCol w:w="512"/>
      <w:gridCol w:w="1983"/>
      <w:gridCol w:w="512"/>
      <w:gridCol w:w="748"/>
      <w:gridCol w:w="512"/>
    </w:tblGrid>
    <w:tr w:rsidR="00A85619" w:rsidTr="002D6957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A85619" w:rsidRPr="003A442D" w:rsidRDefault="00A85619" w:rsidP="00082BCE">
          <w:pPr>
            <w:pStyle w:val="Footer"/>
            <w:bidi w:val="0"/>
            <w:spacing w:line="-200" w:lineRule="auto"/>
            <w:ind w:right="-250"/>
            <w:rPr>
              <w:rFonts w:ascii="Arial" w:hAnsi="Arial" w:cs="Arial"/>
              <w:sz w:val="18"/>
              <w:szCs w:val="18"/>
              <w:lang w:eastAsia="en-US"/>
            </w:rPr>
          </w:pPr>
          <w:r w:rsidRPr="003A442D">
            <w:rPr>
              <w:rFonts w:ascii="Arial" w:hAnsi="Arial" w:cs="Arial"/>
              <w:sz w:val="18"/>
              <w:szCs w:val="18"/>
              <w:lang w:eastAsia="en-US"/>
            </w:rPr>
            <w:t>Sep. 202</w:t>
          </w:r>
          <w:r>
            <w:rPr>
              <w:rFonts w:ascii="Arial" w:hAnsi="Arial" w:cs="Arial"/>
              <w:sz w:val="18"/>
              <w:szCs w:val="18"/>
              <w:lang w:eastAsia="en-US"/>
            </w:rPr>
            <w:t>3</w:t>
          </w:r>
        </w:p>
        <w:p w:rsidR="00A85619" w:rsidRPr="003A442D" w:rsidRDefault="00A85619" w:rsidP="00DF250E">
          <w:pPr>
            <w:pStyle w:val="Footer"/>
            <w:bidi w:val="0"/>
            <w:spacing w:line="-200" w:lineRule="auto"/>
            <w:ind w:right="-250"/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</w:pPr>
          <w:r w:rsidRPr="000330BE"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  <w:t>4000-0402-2023-000297</w:t>
          </w:r>
        </w:p>
      </w:tc>
      <w:tc>
        <w:tcPr>
          <w:tcW w:w="1908" w:type="dxa"/>
          <w:gridSpan w:val="2"/>
          <w:tcBorders>
            <w:top w:val="nil"/>
            <w:left w:val="nil"/>
            <w:right w:val="nil"/>
          </w:tcBorders>
        </w:tcPr>
        <w:p w:rsidR="00A85619" w:rsidRPr="000330BE" w:rsidRDefault="00A85619" w:rsidP="000330BE">
          <w:pPr>
            <w:pStyle w:val="Footer"/>
            <w:bidi w:val="0"/>
            <w:spacing w:line="-200" w:lineRule="auto"/>
            <w:ind w:left="-250" w:right="-250" w:firstLine="250"/>
            <w:rPr>
              <w:rFonts w:ascii="Arial" w:hAnsi="Arial" w:cs="Arial"/>
              <w:sz w:val="20"/>
              <w:szCs w:val="20"/>
              <w:lang w:eastAsia="en-US"/>
            </w:rPr>
          </w:pPr>
        </w:p>
        <w:p w:rsidR="00A85619" w:rsidRPr="000330BE" w:rsidRDefault="00393529" w:rsidP="000330BE">
          <w:pPr>
            <w:pStyle w:val="Footer"/>
            <w:bidi w:val="0"/>
            <w:spacing w:line="-200" w:lineRule="auto"/>
            <w:ind w:left="-250" w:right="-250" w:firstLine="250"/>
            <w:rPr>
              <w:rFonts w:ascii="Arial" w:hAnsi="Arial" w:cs="Arial"/>
              <w:sz w:val="20"/>
              <w:szCs w:val="20"/>
              <w:lang w:eastAsia="en-US"/>
            </w:rPr>
          </w:pPr>
          <w:r>
            <w:rPr>
              <w:rFonts w:ascii="Arial" w:hAnsi="Arial" w:cs="Arial"/>
              <w:sz w:val="20"/>
              <w:szCs w:val="20"/>
              <w:lang w:eastAsia="en-US"/>
            </w:rPr>
            <w:fldChar w:fldCharType="begin"/>
          </w:r>
          <w:r>
            <w:rPr>
              <w:rFonts w:ascii="Arial" w:hAnsi="Arial" w:cs="Arial"/>
              <w:sz w:val="20"/>
              <w:szCs w:val="20"/>
              <w:lang w:eastAsia="en-US"/>
            </w:rPr>
            <w:instrText xml:space="preserve"> DATE \@ "MMMM d, yyyy" </w:instrText>
          </w:r>
          <w:r>
            <w:rPr>
              <w:rFonts w:ascii="Arial" w:hAnsi="Arial" w:cs="Arial"/>
              <w:sz w:val="20"/>
              <w:szCs w:val="20"/>
              <w:lang w:eastAsia="en-US"/>
            </w:rPr>
            <w:fldChar w:fldCharType="separate"/>
          </w:r>
          <w:r w:rsidR="00086EC2">
            <w:rPr>
              <w:rFonts w:ascii="Arial" w:hAnsi="Arial" w:cs="Arial"/>
              <w:noProof/>
              <w:sz w:val="20"/>
              <w:szCs w:val="20"/>
              <w:lang w:eastAsia="en-US"/>
            </w:rPr>
            <w:t>November 12, 2023</w:t>
          </w:r>
          <w:r>
            <w:rPr>
              <w:rFonts w:ascii="Arial" w:hAnsi="Arial" w:cs="Arial"/>
              <w:sz w:val="20"/>
              <w:szCs w:val="20"/>
              <w:lang w:eastAsia="en-US"/>
            </w:rPr>
            <w:fldChar w:fldCharType="end"/>
          </w:r>
        </w:p>
      </w:tc>
      <w:tc>
        <w:tcPr>
          <w:tcW w:w="1465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A85619" w:rsidRPr="003A442D" w:rsidRDefault="00A85619" w:rsidP="00F34D34">
          <w:pPr>
            <w:pStyle w:val="Footer"/>
            <w:bidi w:val="0"/>
            <w:jc w:val="center"/>
            <w:rPr>
              <w:rFonts w:ascii="Arial" w:hAnsi="Arial" w:cs="Arial"/>
            </w:rPr>
          </w:pPr>
        </w:p>
      </w:tc>
      <w:tc>
        <w:tcPr>
          <w:tcW w:w="2495" w:type="dxa"/>
          <w:gridSpan w:val="2"/>
          <w:tcBorders>
            <w:top w:val="nil"/>
            <w:left w:val="nil"/>
            <w:right w:val="nil"/>
          </w:tcBorders>
        </w:tcPr>
        <w:p w:rsidR="00A85619" w:rsidRPr="003A442D" w:rsidRDefault="00A85619" w:rsidP="00F34D34">
          <w:pPr>
            <w:pStyle w:val="Footer"/>
            <w:bidi w:val="0"/>
            <w:jc w:val="center"/>
            <w:rPr>
              <w:rFonts w:ascii="Arial" w:hAnsi="Arial" w:cs="Arial"/>
            </w:rPr>
          </w:pPr>
        </w:p>
      </w:tc>
      <w:tc>
        <w:tcPr>
          <w:tcW w:w="1260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A85619" w:rsidRDefault="00A85619" w:rsidP="002D319C">
          <w:pPr>
            <w:pStyle w:val="Footer"/>
            <w:bidi w:val="0"/>
            <w:spacing w:after="40"/>
            <w:jc w:val="center"/>
          </w:pPr>
        </w:p>
      </w:tc>
    </w:tr>
    <w:tr w:rsidR="00A85619" w:rsidTr="002D6957">
      <w:trPr>
        <w:gridAfter w:val="1"/>
        <w:wAfter w:w="512" w:type="dxa"/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A85619" w:rsidRPr="003A442D" w:rsidRDefault="00A85619" w:rsidP="00F34D34">
          <w:pPr>
            <w:pStyle w:val="Header"/>
            <w:bidi w:val="0"/>
            <w:rPr>
              <w:rFonts w:ascii="Arial" w:hAnsi="Arial" w:cs="Arial"/>
              <w:strike/>
              <w:sz w:val="18"/>
              <w:szCs w:val="18"/>
            </w:rPr>
          </w:pPr>
        </w:p>
      </w:tc>
      <w:tc>
        <w:tcPr>
          <w:tcW w:w="1260" w:type="dxa"/>
          <w:tcBorders>
            <w:left w:val="nil"/>
            <w:bottom w:val="nil"/>
            <w:right w:val="nil"/>
          </w:tcBorders>
        </w:tcPr>
        <w:p w:rsidR="00A85619" w:rsidRPr="003A442D" w:rsidRDefault="00A85619" w:rsidP="00F34D34">
          <w:pPr>
            <w:pStyle w:val="Footer"/>
            <w:bidi w:val="0"/>
            <w:spacing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3A442D">
            <w:rPr>
              <w:rFonts w:ascii="Arial" w:hAnsi="Arial" w:cs="Arial"/>
              <w:sz w:val="18"/>
              <w:szCs w:val="18"/>
              <w:lang w:eastAsia="en-US"/>
            </w:rPr>
            <w:t>Date</w:t>
          </w:r>
        </w:p>
      </w:tc>
      <w:tc>
        <w:tcPr>
          <w:tcW w:w="160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A85619" w:rsidRPr="003A442D" w:rsidRDefault="00A85619" w:rsidP="00F34D34">
          <w:pPr>
            <w:pStyle w:val="Footer"/>
            <w:tabs>
              <w:tab w:val="clear" w:pos="4153"/>
            </w:tabs>
            <w:bidi w:val="0"/>
            <w:spacing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</w:p>
      </w:tc>
      <w:tc>
        <w:tcPr>
          <w:tcW w:w="2495" w:type="dxa"/>
          <w:gridSpan w:val="2"/>
          <w:tcBorders>
            <w:left w:val="nil"/>
            <w:bottom w:val="nil"/>
            <w:right w:val="nil"/>
          </w:tcBorders>
        </w:tcPr>
        <w:p w:rsidR="00A85619" w:rsidRPr="003A442D" w:rsidRDefault="00A85619" w:rsidP="00753B9E">
          <w:pPr>
            <w:pStyle w:val="Footer"/>
            <w:bidi w:val="0"/>
            <w:spacing w:after="40" w:line="200" w:lineRule="exact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3A442D">
            <w:rPr>
              <w:rFonts w:ascii="Arial" w:hAnsi="Arial" w:cs="Arial"/>
              <w:sz w:val="18"/>
              <w:szCs w:val="18"/>
              <w:lang w:eastAsia="en-US"/>
            </w:rPr>
            <w:t>Signature</w:t>
          </w:r>
        </w:p>
      </w:tc>
      <w:tc>
        <w:tcPr>
          <w:tcW w:w="1260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A85619" w:rsidRDefault="00A85619" w:rsidP="002D319C">
          <w:pPr>
            <w:pStyle w:val="Footer"/>
            <w:bidi w:val="0"/>
            <w:spacing w:after="40" w:line="-200" w:lineRule="auto"/>
            <w:jc w:val="center"/>
            <w:rPr>
              <w:lang w:eastAsia="en-US"/>
            </w:rPr>
          </w:pPr>
        </w:p>
      </w:tc>
    </w:tr>
  </w:tbl>
  <w:p w:rsidR="00A85619" w:rsidRDefault="00A85619" w:rsidP="00C82BD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1425" w:rsidRDefault="001B1425" w:rsidP="00CA72E5">
      <w:r>
        <w:separator/>
      </w:r>
    </w:p>
  </w:footnote>
  <w:footnote w:type="continuationSeparator" w:id="0">
    <w:p w:rsidR="001B1425" w:rsidRDefault="001B1425" w:rsidP="00CA7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619" w:rsidRDefault="00A85619" w:rsidP="00413E59">
    <w:pPr>
      <w:pStyle w:val="Head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A85619" w:rsidRDefault="00A85619" w:rsidP="00413E59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619" w:rsidRDefault="00A85619" w:rsidP="005B7729">
    <w:pPr>
      <w:pStyle w:val="Header"/>
      <w:ind w:firstLine="360"/>
      <w:jc w:val="center"/>
    </w:pPr>
    <w:r>
      <w:rPr>
        <w:rtl/>
      </w:rPr>
      <w:t xml:space="preserve">-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</w:instrText>
    </w:r>
    <w:r>
      <w:rPr>
        <w:rtl/>
      </w:rPr>
      <w:instrText xml:space="preserve"> </w:instrText>
    </w:r>
    <w:r>
      <w:rPr>
        <w:rtl/>
      </w:rPr>
      <w:fldChar w:fldCharType="separate"/>
    </w:r>
    <w:r>
      <w:rPr>
        <w:noProof/>
        <w:rtl/>
      </w:rPr>
      <w:t>4</w:t>
    </w:r>
    <w:r>
      <w:rPr>
        <w:rtl/>
      </w:rPr>
      <w:fldChar w:fldCharType="end"/>
    </w:r>
    <w:r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619" w:rsidRDefault="00A85619" w:rsidP="00F1179C">
    <w:pPr>
      <w:pStyle w:val="Header"/>
      <w:bidi w:val="0"/>
      <w:rPr>
        <w:rFonts w:asciiTheme="minorBidi" w:hAnsiTheme="minorBidi" w:cstheme="minorBidi"/>
        <w:sz w:val="20"/>
        <w:szCs w:val="20"/>
      </w:rPr>
    </w:pPr>
  </w:p>
  <w:p w:rsidR="00A85619" w:rsidRPr="00F1179C" w:rsidRDefault="00A85619" w:rsidP="00F1179C">
    <w:pPr>
      <w:pStyle w:val="Header"/>
      <w:bidi w:val="0"/>
      <w:rPr>
        <w:rFonts w:asciiTheme="minorBidi" w:hAnsiTheme="minorBidi" w:cstheme="minorBidi"/>
        <w:sz w:val="20"/>
        <w:szCs w:val="20"/>
      </w:rPr>
    </w:pPr>
    <w:r w:rsidRPr="000330BE">
      <w:rPr>
        <w:rFonts w:asciiTheme="minorBidi" w:hAnsiTheme="minorBidi" w:cs="Arial"/>
        <w:sz w:val="20"/>
        <w:szCs w:val="20"/>
        <w:rtl/>
      </w:rPr>
      <w:t>4000-0402-2023-000297</w:t>
    </w:r>
    <w:r w:rsidRPr="00F1179C">
      <w:rPr>
        <w:rFonts w:asciiTheme="minorBidi" w:hAnsiTheme="minorBidi" w:cstheme="minorBidi"/>
        <w:sz w:val="20"/>
        <w:szCs w:val="20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7EC8"/>
    <w:multiLevelType w:val="hybridMultilevel"/>
    <w:tmpl w:val="29B0AFB6"/>
    <w:lvl w:ilvl="0" w:tplc="7DAC9B48">
      <w:start w:val="1"/>
      <w:numFmt w:val="lowerRoman"/>
      <w:lvlText w:val="(%1)"/>
      <w:lvlJc w:val="left"/>
      <w:pPr>
        <w:tabs>
          <w:tab w:val="num" w:pos="1791"/>
        </w:tabs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42F72CF"/>
    <w:multiLevelType w:val="hybridMultilevel"/>
    <w:tmpl w:val="5B08C5C2"/>
    <w:lvl w:ilvl="0" w:tplc="04090001">
      <w:start w:val="1"/>
      <w:numFmt w:val="bullet"/>
      <w:lvlText w:val=""/>
      <w:lvlJc w:val="left"/>
      <w:pPr>
        <w:tabs>
          <w:tab w:val="num" w:pos="865"/>
        </w:tabs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5"/>
        </w:tabs>
        <w:ind w:left="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45"/>
        </w:tabs>
        <w:ind w:left="1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65"/>
        </w:tabs>
        <w:ind w:left="1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85"/>
        </w:tabs>
        <w:ind w:left="2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05"/>
        </w:tabs>
        <w:ind w:left="3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25"/>
        </w:tabs>
        <w:ind w:left="3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45"/>
        </w:tabs>
        <w:ind w:left="4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65"/>
        </w:tabs>
        <w:ind w:left="5365" w:hanging="360"/>
      </w:pPr>
      <w:rPr>
        <w:rFonts w:ascii="Wingdings" w:hAnsi="Wingdings" w:hint="default"/>
      </w:rPr>
    </w:lvl>
  </w:abstractNum>
  <w:abstractNum w:abstractNumId="2" w15:restartNumberingAfterBreak="0">
    <w:nsid w:val="1CC31933"/>
    <w:multiLevelType w:val="hybridMultilevel"/>
    <w:tmpl w:val="7362DA36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7DA97A4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2B9B2491"/>
    <w:multiLevelType w:val="hybridMultilevel"/>
    <w:tmpl w:val="25C6666C"/>
    <w:lvl w:ilvl="0" w:tplc="620012DA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DC281B"/>
    <w:multiLevelType w:val="multilevel"/>
    <w:tmpl w:val="ADDEC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499357B8"/>
    <w:multiLevelType w:val="hybridMultilevel"/>
    <w:tmpl w:val="8F3422E0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 w15:restartNumberingAfterBreak="0">
    <w:nsid w:val="50093B9B"/>
    <w:multiLevelType w:val="hybridMultilevel"/>
    <w:tmpl w:val="6A722C5A"/>
    <w:lvl w:ilvl="0" w:tplc="CEC4C5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3896F12"/>
    <w:multiLevelType w:val="hybridMultilevel"/>
    <w:tmpl w:val="8C20442E"/>
    <w:lvl w:ilvl="0" w:tplc="010C9BA4">
      <w:numFmt w:val="bullet"/>
      <w:lvlText w:val="-"/>
      <w:lvlJc w:val="left"/>
      <w:pPr>
        <w:tabs>
          <w:tab w:val="num" w:pos="1471"/>
        </w:tabs>
        <w:ind w:left="147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91"/>
        </w:tabs>
        <w:ind w:left="2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11"/>
        </w:tabs>
        <w:ind w:left="2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31"/>
        </w:tabs>
        <w:ind w:left="3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51"/>
        </w:tabs>
        <w:ind w:left="4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71"/>
        </w:tabs>
        <w:ind w:left="5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91"/>
        </w:tabs>
        <w:ind w:left="5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11"/>
        </w:tabs>
        <w:ind w:left="6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31"/>
        </w:tabs>
        <w:ind w:left="7231" w:hanging="360"/>
      </w:pPr>
      <w:rPr>
        <w:rFonts w:ascii="Wingdings" w:hAnsi="Wingdings" w:hint="default"/>
      </w:rPr>
    </w:lvl>
  </w:abstractNum>
  <w:abstractNum w:abstractNumId="8" w15:restartNumberingAfterBreak="0">
    <w:nsid w:val="570A53E4"/>
    <w:multiLevelType w:val="hybridMultilevel"/>
    <w:tmpl w:val="4CDE6F18"/>
    <w:lvl w:ilvl="0" w:tplc="04090019">
      <w:start w:val="1"/>
      <w:numFmt w:val="lowerLetter"/>
      <w:lvlText w:val="%1."/>
      <w:lvlJc w:val="left"/>
      <w:pPr>
        <w:ind w:left="1111" w:hanging="360"/>
      </w:pPr>
    </w:lvl>
    <w:lvl w:ilvl="1" w:tplc="04090019" w:tentative="1">
      <w:start w:val="1"/>
      <w:numFmt w:val="lowerLetter"/>
      <w:lvlText w:val="%2."/>
      <w:lvlJc w:val="left"/>
      <w:pPr>
        <w:ind w:left="1831" w:hanging="360"/>
      </w:pPr>
    </w:lvl>
    <w:lvl w:ilvl="2" w:tplc="0409001B" w:tentative="1">
      <w:start w:val="1"/>
      <w:numFmt w:val="lowerRoman"/>
      <w:lvlText w:val="%3."/>
      <w:lvlJc w:val="right"/>
      <w:pPr>
        <w:ind w:left="2551" w:hanging="180"/>
      </w:pPr>
    </w:lvl>
    <w:lvl w:ilvl="3" w:tplc="0409000F" w:tentative="1">
      <w:start w:val="1"/>
      <w:numFmt w:val="decimal"/>
      <w:lvlText w:val="%4."/>
      <w:lvlJc w:val="left"/>
      <w:pPr>
        <w:ind w:left="3271" w:hanging="360"/>
      </w:pPr>
    </w:lvl>
    <w:lvl w:ilvl="4" w:tplc="04090019" w:tentative="1">
      <w:start w:val="1"/>
      <w:numFmt w:val="lowerLetter"/>
      <w:lvlText w:val="%5."/>
      <w:lvlJc w:val="left"/>
      <w:pPr>
        <w:ind w:left="3991" w:hanging="360"/>
      </w:pPr>
    </w:lvl>
    <w:lvl w:ilvl="5" w:tplc="0409001B" w:tentative="1">
      <w:start w:val="1"/>
      <w:numFmt w:val="lowerRoman"/>
      <w:lvlText w:val="%6."/>
      <w:lvlJc w:val="right"/>
      <w:pPr>
        <w:ind w:left="4711" w:hanging="180"/>
      </w:pPr>
    </w:lvl>
    <w:lvl w:ilvl="6" w:tplc="0409000F" w:tentative="1">
      <w:start w:val="1"/>
      <w:numFmt w:val="decimal"/>
      <w:lvlText w:val="%7."/>
      <w:lvlJc w:val="left"/>
      <w:pPr>
        <w:ind w:left="5431" w:hanging="360"/>
      </w:pPr>
    </w:lvl>
    <w:lvl w:ilvl="7" w:tplc="04090019" w:tentative="1">
      <w:start w:val="1"/>
      <w:numFmt w:val="lowerLetter"/>
      <w:lvlText w:val="%8."/>
      <w:lvlJc w:val="left"/>
      <w:pPr>
        <w:ind w:left="6151" w:hanging="360"/>
      </w:pPr>
    </w:lvl>
    <w:lvl w:ilvl="8" w:tplc="0409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9" w15:restartNumberingAfterBreak="0">
    <w:nsid w:val="5D217C01"/>
    <w:multiLevelType w:val="hybridMultilevel"/>
    <w:tmpl w:val="F9F61A2C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BD6C39"/>
    <w:multiLevelType w:val="hybridMultilevel"/>
    <w:tmpl w:val="503C8D7C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66BB4E77"/>
    <w:multiLevelType w:val="hybridMultilevel"/>
    <w:tmpl w:val="07C444D2"/>
    <w:lvl w:ilvl="0" w:tplc="4E325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CE5EB1"/>
    <w:multiLevelType w:val="hybridMultilevel"/>
    <w:tmpl w:val="ABF8CDF4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D764A9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242FF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916114"/>
    <w:multiLevelType w:val="hybridMultilevel"/>
    <w:tmpl w:val="EE5CCA92"/>
    <w:lvl w:ilvl="0" w:tplc="0409001B">
      <w:start w:val="1"/>
      <w:numFmt w:val="lowerRoman"/>
      <w:lvlText w:val="%1."/>
      <w:lvlJc w:val="right"/>
      <w:pPr>
        <w:tabs>
          <w:tab w:val="num" w:pos="1791"/>
        </w:tabs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9"/>
  </w:num>
  <w:num w:numId="7">
    <w:abstractNumId w:val="12"/>
  </w:num>
  <w:num w:numId="8">
    <w:abstractNumId w:val="3"/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0"/>
  </w:num>
  <w:num w:numId="12">
    <w:abstractNumId w:val="6"/>
  </w:num>
  <w:num w:numId="13">
    <w:abstractNumId w:val="11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0CGaJ5kE3MNSS5rHh7UJ1+cyqSvaHiuk/5nMMbvldXpjLP3R4m1s/mLbgpILkmaJJXqrNSUmerpOiizqyxZIog==" w:salt="kaLXvBh8WDPULVjh6yX3Ow==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DC1"/>
    <w:rsid w:val="00000D5B"/>
    <w:rsid w:val="00003CBF"/>
    <w:rsid w:val="00005C8D"/>
    <w:rsid w:val="00007840"/>
    <w:rsid w:val="00012A81"/>
    <w:rsid w:val="00016792"/>
    <w:rsid w:val="00016868"/>
    <w:rsid w:val="000262DB"/>
    <w:rsid w:val="00031A56"/>
    <w:rsid w:val="00031FF3"/>
    <w:rsid w:val="000330BE"/>
    <w:rsid w:val="00042016"/>
    <w:rsid w:val="000431F1"/>
    <w:rsid w:val="000440C7"/>
    <w:rsid w:val="000466D1"/>
    <w:rsid w:val="00046786"/>
    <w:rsid w:val="0005429E"/>
    <w:rsid w:val="00057644"/>
    <w:rsid w:val="00057FB9"/>
    <w:rsid w:val="00060B12"/>
    <w:rsid w:val="0006404F"/>
    <w:rsid w:val="00064AB0"/>
    <w:rsid w:val="00067E95"/>
    <w:rsid w:val="00073292"/>
    <w:rsid w:val="00073AE9"/>
    <w:rsid w:val="00077102"/>
    <w:rsid w:val="00082BCE"/>
    <w:rsid w:val="00084F1C"/>
    <w:rsid w:val="00085020"/>
    <w:rsid w:val="00086EC2"/>
    <w:rsid w:val="000870C2"/>
    <w:rsid w:val="000A2603"/>
    <w:rsid w:val="000B4059"/>
    <w:rsid w:val="000B5668"/>
    <w:rsid w:val="000C26B4"/>
    <w:rsid w:val="000C2D7E"/>
    <w:rsid w:val="000C42AE"/>
    <w:rsid w:val="000C4619"/>
    <w:rsid w:val="000C5AFA"/>
    <w:rsid w:val="000D19F9"/>
    <w:rsid w:val="000E0B3C"/>
    <w:rsid w:val="000E534A"/>
    <w:rsid w:val="000E746B"/>
    <w:rsid w:val="000F27E4"/>
    <w:rsid w:val="000F3E0D"/>
    <w:rsid w:val="000F46E9"/>
    <w:rsid w:val="000F585B"/>
    <w:rsid w:val="00100424"/>
    <w:rsid w:val="00103213"/>
    <w:rsid w:val="001036C0"/>
    <w:rsid w:val="00111346"/>
    <w:rsid w:val="0011350C"/>
    <w:rsid w:val="00120590"/>
    <w:rsid w:val="0012292B"/>
    <w:rsid w:val="0012293F"/>
    <w:rsid w:val="00134061"/>
    <w:rsid w:val="00135F82"/>
    <w:rsid w:val="00147464"/>
    <w:rsid w:val="00147A85"/>
    <w:rsid w:val="0015301B"/>
    <w:rsid w:val="00155464"/>
    <w:rsid w:val="0016038E"/>
    <w:rsid w:val="0016363F"/>
    <w:rsid w:val="00171739"/>
    <w:rsid w:val="001717EA"/>
    <w:rsid w:val="00174E46"/>
    <w:rsid w:val="00180FE7"/>
    <w:rsid w:val="00191672"/>
    <w:rsid w:val="00194ECD"/>
    <w:rsid w:val="00195D46"/>
    <w:rsid w:val="00196095"/>
    <w:rsid w:val="001A1594"/>
    <w:rsid w:val="001A3CB0"/>
    <w:rsid w:val="001B1425"/>
    <w:rsid w:val="001B4AF4"/>
    <w:rsid w:val="001C03FC"/>
    <w:rsid w:val="001C3A28"/>
    <w:rsid w:val="001C4BC7"/>
    <w:rsid w:val="001D0897"/>
    <w:rsid w:val="001D2B8B"/>
    <w:rsid w:val="001E3CA7"/>
    <w:rsid w:val="001E3D5A"/>
    <w:rsid w:val="001F3BC6"/>
    <w:rsid w:val="0020168E"/>
    <w:rsid w:val="002038A0"/>
    <w:rsid w:val="00203D92"/>
    <w:rsid w:val="00211189"/>
    <w:rsid w:val="00211E59"/>
    <w:rsid w:val="00216038"/>
    <w:rsid w:val="00216A5E"/>
    <w:rsid w:val="00216E48"/>
    <w:rsid w:val="0022044B"/>
    <w:rsid w:val="00222DC0"/>
    <w:rsid w:val="00224135"/>
    <w:rsid w:val="002330B0"/>
    <w:rsid w:val="002352E2"/>
    <w:rsid w:val="0023738D"/>
    <w:rsid w:val="0023777F"/>
    <w:rsid w:val="00240C10"/>
    <w:rsid w:val="002428F4"/>
    <w:rsid w:val="00242B6A"/>
    <w:rsid w:val="00244834"/>
    <w:rsid w:val="0025132B"/>
    <w:rsid w:val="002513D4"/>
    <w:rsid w:val="002513FB"/>
    <w:rsid w:val="00253638"/>
    <w:rsid w:val="00255229"/>
    <w:rsid w:val="002565ED"/>
    <w:rsid w:val="002657D3"/>
    <w:rsid w:val="002723B0"/>
    <w:rsid w:val="00281031"/>
    <w:rsid w:val="00281E3F"/>
    <w:rsid w:val="00284943"/>
    <w:rsid w:val="00291671"/>
    <w:rsid w:val="002937F6"/>
    <w:rsid w:val="00295742"/>
    <w:rsid w:val="002A2C38"/>
    <w:rsid w:val="002A3F7F"/>
    <w:rsid w:val="002A42CD"/>
    <w:rsid w:val="002A4C8F"/>
    <w:rsid w:val="002A765A"/>
    <w:rsid w:val="002C780C"/>
    <w:rsid w:val="002D0207"/>
    <w:rsid w:val="002D2906"/>
    <w:rsid w:val="002D319C"/>
    <w:rsid w:val="002D3510"/>
    <w:rsid w:val="002D52A0"/>
    <w:rsid w:val="002D5F60"/>
    <w:rsid w:val="002D6957"/>
    <w:rsid w:val="002E586C"/>
    <w:rsid w:val="002F1FE5"/>
    <w:rsid w:val="002F21FF"/>
    <w:rsid w:val="002F7944"/>
    <w:rsid w:val="0030014C"/>
    <w:rsid w:val="003114FF"/>
    <w:rsid w:val="00311EF8"/>
    <w:rsid w:val="00312CF4"/>
    <w:rsid w:val="00313754"/>
    <w:rsid w:val="003148A2"/>
    <w:rsid w:val="003207EB"/>
    <w:rsid w:val="00320E98"/>
    <w:rsid w:val="00323ED0"/>
    <w:rsid w:val="00325317"/>
    <w:rsid w:val="003320CF"/>
    <w:rsid w:val="00333EEC"/>
    <w:rsid w:val="00336F1D"/>
    <w:rsid w:val="003417FD"/>
    <w:rsid w:val="00342083"/>
    <w:rsid w:val="00343893"/>
    <w:rsid w:val="00344904"/>
    <w:rsid w:val="00352AD0"/>
    <w:rsid w:val="0035420B"/>
    <w:rsid w:val="0035477A"/>
    <w:rsid w:val="0036164D"/>
    <w:rsid w:val="00361C77"/>
    <w:rsid w:val="00363C75"/>
    <w:rsid w:val="00365BC6"/>
    <w:rsid w:val="00370A96"/>
    <w:rsid w:val="0037116A"/>
    <w:rsid w:val="00381857"/>
    <w:rsid w:val="00386888"/>
    <w:rsid w:val="00386FFD"/>
    <w:rsid w:val="00390487"/>
    <w:rsid w:val="00392B47"/>
    <w:rsid w:val="00393529"/>
    <w:rsid w:val="00397862"/>
    <w:rsid w:val="003A1E5F"/>
    <w:rsid w:val="003A2244"/>
    <w:rsid w:val="003A442D"/>
    <w:rsid w:val="003B0BC3"/>
    <w:rsid w:val="003B45A5"/>
    <w:rsid w:val="003C164F"/>
    <w:rsid w:val="003C5D5C"/>
    <w:rsid w:val="003C6D6D"/>
    <w:rsid w:val="003D3359"/>
    <w:rsid w:val="003D56F1"/>
    <w:rsid w:val="003E1934"/>
    <w:rsid w:val="003E2F95"/>
    <w:rsid w:val="003E3FC6"/>
    <w:rsid w:val="003E4E09"/>
    <w:rsid w:val="003E61BB"/>
    <w:rsid w:val="003E768B"/>
    <w:rsid w:val="003F1AA5"/>
    <w:rsid w:val="003F2A43"/>
    <w:rsid w:val="003F3F7B"/>
    <w:rsid w:val="003F68B1"/>
    <w:rsid w:val="003F75C2"/>
    <w:rsid w:val="003F7885"/>
    <w:rsid w:val="00401A18"/>
    <w:rsid w:val="0040708C"/>
    <w:rsid w:val="00407713"/>
    <w:rsid w:val="00407909"/>
    <w:rsid w:val="004110B6"/>
    <w:rsid w:val="00411D75"/>
    <w:rsid w:val="00413E59"/>
    <w:rsid w:val="00417696"/>
    <w:rsid w:val="00422B9A"/>
    <w:rsid w:val="00423112"/>
    <w:rsid w:val="00426B73"/>
    <w:rsid w:val="0043024D"/>
    <w:rsid w:val="00431C98"/>
    <w:rsid w:val="00440BA6"/>
    <w:rsid w:val="0044382F"/>
    <w:rsid w:val="00462E76"/>
    <w:rsid w:val="00471D33"/>
    <w:rsid w:val="0047201B"/>
    <w:rsid w:val="00482334"/>
    <w:rsid w:val="004847AF"/>
    <w:rsid w:val="00487B32"/>
    <w:rsid w:val="004906E8"/>
    <w:rsid w:val="004A1EE3"/>
    <w:rsid w:val="004A2F77"/>
    <w:rsid w:val="004A4F75"/>
    <w:rsid w:val="004A6064"/>
    <w:rsid w:val="004A6CB9"/>
    <w:rsid w:val="004A7857"/>
    <w:rsid w:val="004C21CD"/>
    <w:rsid w:val="004D0051"/>
    <w:rsid w:val="004D038B"/>
    <w:rsid w:val="004D21E6"/>
    <w:rsid w:val="004D47FC"/>
    <w:rsid w:val="004D53D8"/>
    <w:rsid w:val="004E348F"/>
    <w:rsid w:val="004E4C1D"/>
    <w:rsid w:val="004E4FB3"/>
    <w:rsid w:val="004F26AD"/>
    <w:rsid w:val="004F31CB"/>
    <w:rsid w:val="004F78AF"/>
    <w:rsid w:val="00501896"/>
    <w:rsid w:val="00504359"/>
    <w:rsid w:val="00507C98"/>
    <w:rsid w:val="005255C5"/>
    <w:rsid w:val="00526150"/>
    <w:rsid w:val="00526CFB"/>
    <w:rsid w:val="00534673"/>
    <w:rsid w:val="005351DF"/>
    <w:rsid w:val="00536ADB"/>
    <w:rsid w:val="00543FF3"/>
    <w:rsid w:val="00545C76"/>
    <w:rsid w:val="00546DAB"/>
    <w:rsid w:val="0055292B"/>
    <w:rsid w:val="0055436A"/>
    <w:rsid w:val="00554BC7"/>
    <w:rsid w:val="00555132"/>
    <w:rsid w:val="00557296"/>
    <w:rsid w:val="00560BCD"/>
    <w:rsid w:val="00570E56"/>
    <w:rsid w:val="00575B10"/>
    <w:rsid w:val="005A0B52"/>
    <w:rsid w:val="005A47B6"/>
    <w:rsid w:val="005B7729"/>
    <w:rsid w:val="005B7812"/>
    <w:rsid w:val="005B7FC8"/>
    <w:rsid w:val="005C2B69"/>
    <w:rsid w:val="005C5091"/>
    <w:rsid w:val="005C5580"/>
    <w:rsid w:val="005C703F"/>
    <w:rsid w:val="005C74B3"/>
    <w:rsid w:val="005D15BA"/>
    <w:rsid w:val="005D408C"/>
    <w:rsid w:val="005F1929"/>
    <w:rsid w:val="005F3E22"/>
    <w:rsid w:val="005F6B5D"/>
    <w:rsid w:val="00600196"/>
    <w:rsid w:val="006012F3"/>
    <w:rsid w:val="006062D9"/>
    <w:rsid w:val="006070E5"/>
    <w:rsid w:val="00610009"/>
    <w:rsid w:val="00615112"/>
    <w:rsid w:val="006173B2"/>
    <w:rsid w:val="0062739A"/>
    <w:rsid w:val="00627DDA"/>
    <w:rsid w:val="006342FD"/>
    <w:rsid w:val="00635289"/>
    <w:rsid w:val="00637DD6"/>
    <w:rsid w:val="006456E9"/>
    <w:rsid w:val="006467E4"/>
    <w:rsid w:val="00646D48"/>
    <w:rsid w:val="00666A84"/>
    <w:rsid w:val="00671242"/>
    <w:rsid w:val="00673996"/>
    <w:rsid w:val="00673EB7"/>
    <w:rsid w:val="00674306"/>
    <w:rsid w:val="00677577"/>
    <w:rsid w:val="00681CCB"/>
    <w:rsid w:val="00682777"/>
    <w:rsid w:val="00685413"/>
    <w:rsid w:val="00696EC0"/>
    <w:rsid w:val="0069766F"/>
    <w:rsid w:val="006A2782"/>
    <w:rsid w:val="006B7BC6"/>
    <w:rsid w:val="006C0D17"/>
    <w:rsid w:val="006C163A"/>
    <w:rsid w:val="006C4A4E"/>
    <w:rsid w:val="006D5421"/>
    <w:rsid w:val="006D75B4"/>
    <w:rsid w:val="006E140C"/>
    <w:rsid w:val="006E1FEE"/>
    <w:rsid w:val="006E2A70"/>
    <w:rsid w:val="006E7C33"/>
    <w:rsid w:val="006F4542"/>
    <w:rsid w:val="006F7622"/>
    <w:rsid w:val="007009F8"/>
    <w:rsid w:val="00701163"/>
    <w:rsid w:val="0070697F"/>
    <w:rsid w:val="00707627"/>
    <w:rsid w:val="007106E2"/>
    <w:rsid w:val="00711A00"/>
    <w:rsid w:val="00713D78"/>
    <w:rsid w:val="007179BF"/>
    <w:rsid w:val="00727449"/>
    <w:rsid w:val="00730CFA"/>
    <w:rsid w:val="00753B9E"/>
    <w:rsid w:val="00754506"/>
    <w:rsid w:val="007556C5"/>
    <w:rsid w:val="00766911"/>
    <w:rsid w:val="00770EAD"/>
    <w:rsid w:val="007728CB"/>
    <w:rsid w:val="00773B28"/>
    <w:rsid w:val="00775D17"/>
    <w:rsid w:val="00775F97"/>
    <w:rsid w:val="00784E2E"/>
    <w:rsid w:val="007922E4"/>
    <w:rsid w:val="007A068B"/>
    <w:rsid w:val="007A2860"/>
    <w:rsid w:val="007A34FC"/>
    <w:rsid w:val="007B27C5"/>
    <w:rsid w:val="007B391B"/>
    <w:rsid w:val="007D32A8"/>
    <w:rsid w:val="007D337E"/>
    <w:rsid w:val="007E2DF8"/>
    <w:rsid w:val="007E5026"/>
    <w:rsid w:val="007F49A0"/>
    <w:rsid w:val="007F6D72"/>
    <w:rsid w:val="008000E5"/>
    <w:rsid w:val="00803E05"/>
    <w:rsid w:val="00821F6D"/>
    <w:rsid w:val="0082584F"/>
    <w:rsid w:val="0083103E"/>
    <w:rsid w:val="008349F3"/>
    <w:rsid w:val="00835CA2"/>
    <w:rsid w:val="00842F28"/>
    <w:rsid w:val="00845C7A"/>
    <w:rsid w:val="00847DFC"/>
    <w:rsid w:val="00855528"/>
    <w:rsid w:val="0085746B"/>
    <w:rsid w:val="0086027C"/>
    <w:rsid w:val="0086112B"/>
    <w:rsid w:val="00862AB3"/>
    <w:rsid w:val="008656D3"/>
    <w:rsid w:val="0086723C"/>
    <w:rsid w:val="008757E1"/>
    <w:rsid w:val="00877ABC"/>
    <w:rsid w:val="00880748"/>
    <w:rsid w:val="00882DB9"/>
    <w:rsid w:val="00883BAC"/>
    <w:rsid w:val="008A373F"/>
    <w:rsid w:val="008B38B7"/>
    <w:rsid w:val="008B43C5"/>
    <w:rsid w:val="008B43CC"/>
    <w:rsid w:val="008B6B91"/>
    <w:rsid w:val="008C335E"/>
    <w:rsid w:val="008C3F28"/>
    <w:rsid w:val="008C7E53"/>
    <w:rsid w:val="008E0428"/>
    <w:rsid w:val="008E23A7"/>
    <w:rsid w:val="008E3E80"/>
    <w:rsid w:val="008E5DC1"/>
    <w:rsid w:val="008E6AE9"/>
    <w:rsid w:val="008E6C61"/>
    <w:rsid w:val="008E7B75"/>
    <w:rsid w:val="008F59A7"/>
    <w:rsid w:val="008F7C06"/>
    <w:rsid w:val="00906452"/>
    <w:rsid w:val="009178C0"/>
    <w:rsid w:val="00922C16"/>
    <w:rsid w:val="009305DB"/>
    <w:rsid w:val="009366DB"/>
    <w:rsid w:val="00945D86"/>
    <w:rsid w:val="00951439"/>
    <w:rsid w:val="00954EB4"/>
    <w:rsid w:val="0095539C"/>
    <w:rsid w:val="00960F33"/>
    <w:rsid w:val="00981FDD"/>
    <w:rsid w:val="00997B01"/>
    <w:rsid w:val="009A63D6"/>
    <w:rsid w:val="009B1C61"/>
    <w:rsid w:val="009B265C"/>
    <w:rsid w:val="009B2C45"/>
    <w:rsid w:val="009B2E5C"/>
    <w:rsid w:val="009B3018"/>
    <w:rsid w:val="009B46C6"/>
    <w:rsid w:val="009B6685"/>
    <w:rsid w:val="009B77F3"/>
    <w:rsid w:val="009C3032"/>
    <w:rsid w:val="009C3058"/>
    <w:rsid w:val="009C4B29"/>
    <w:rsid w:val="009C6C96"/>
    <w:rsid w:val="009C6CD4"/>
    <w:rsid w:val="009D2775"/>
    <w:rsid w:val="009E2EDE"/>
    <w:rsid w:val="009F249C"/>
    <w:rsid w:val="009F37CC"/>
    <w:rsid w:val="009F3FEB"/>
    <w:rsid w:val="009F66B8"/>
    <w:rsid w:val="00A00843"/>
    <w:rsid w:val="00A01A6F"/>
    <w:rsid w:val="00A0215D"/>
    <w:rsid w:val="00A02EAF"/>
    <w:rsid w:val="00A0561D"/>
    <w:rsid w:val="00A06462"/>
    <w:rsid w:val="00A11D95"/>
    <w:rsid w:val="00A126E2"/>
    <w:rsid w:val="00A1321C"/>
    <w:rsid w:val="00A14FF2"/>
    <w:rsid w:val="00A1507C"/>
    <w:rsid w:val="00A17981"/>
    <w:rsid w:val="00A3671F"/>
    <w:rsid w:val="00A36E0A"/>
    <w:rsid w:val="00A3741D"/>
    <w:rsid w:val="00A45E2C"/>
    <w:rsid w:val="00A626F7"/>
    <w:rsid w:val="00A64763"/>
    <w:rsid w:val="00A6660F"/>
    <w:rsid w:val="00A723BE"/>
    <w:rsid w:val="00A72C79"/>
    <w:rsid w:val="00A7415A"/>
    <w:rsid w:val="00A82928"/>
    <w:rsid w:val="00A83A9B"/>
    <w:rsid w:val="00A85619"/>
    <w:rsid w:val="00A9392B"/>
    <w:rsid w:val="00A94BC6"/>
    <w:rsid w:val="00AA0E46"/>
    <w:rsid w:val="00AA1F99"/>
    <w:rsid w:val="00AA3DEE"/>
    <w:rsid w:val="00AB0295"/>
    <w:rsid w:val="00AB1E45"/>
    <w:rsid w:val="00AB62EB"/>
    <w:rsid w:val="00AB6C2A"/>
    <w:rsid w:val="00AC4AE8"/>
    <w:rsid w:val="00AE201E"/>
    <w:rsid w:val="00B00885"/>
    <w:rsid w:val="00B008EE"/>
    <w:rsid w:val="00B00AB8"/>
    <w:rsid w:val="00B0324F"/>
    <w:rsid w:val="00B05122"/>
    <w:rsid w:val="00B11ADD"/>
    <w:rsid w:val="00B1465C"/>
    <w:rsid w:val="00B23FAC"/>
    <w:rsid w:val="00B34E4C"/>
    <w:rsid w:val="00B350F4"/>
    <w:rsid w:val="00B360C8"/>
    <w:rsid w:val="00B37B59"/>
    <w:rsid w:val="00B40E72"/>
    <w:rsid w:val="00B4133B"/>
    <w:rsid w:val="00B5293E"/>
    <w:rsid w:val="00B55A36"/>
    <w:rsid w:val="00B610DB"/>
    <w:rsid w:val="00B647E0"/>
    <w:rsid w:val="00B73A3D"/>
    <w:rsid w:val="00B80C5F"/>
    <w:rsid w:val="00B817DD"/>
    <w:rsid w:val="00B82726"/>
    <w:rsid w:val="00B84061"/>
    <w:rsid w:val="00B911B4"/>
    <w:rsid w:val="00B91F4A"/>
    <w:rsid w:val="00B97656"/>
    <w:rsid w:val="00B97C9F"/>
    <w:rsid w:val="00BA281C"/>
    <w:rsid w:val="00BA7BFB"/>
    <w:rsid w:val="00BB008A"/>
    <w:rsid w:val="00BB346E"/>
    <w:rsid w:val="00BB7656"/>
    <w:rsid w:val="00BB77D6"/>
    <w:rsid w:val="00BC0DD6"/>
    <w:rsid w:val="00BC276F"/>
    <w:rsid w:val="00BC47CE"/>
    <w:rsid w:val="00BC772D"/>
    <w:rsid w:val="00BE67B5"/>
    <w:rsid w:val="00BE7D51"/>
    <w:rsid w:val="00BF014B"/>
    <w:rsid w:val="00BF0D2B"/>
    <w:rsid w:val="00BF353C"/>
    <w:rsid w:val="00C05152"/>
    <w:rsid w:val="00C06946"/>
    <w:rsid w:val="00C06D3C"/>
    <w:rsid w:val="00C10E55"/>
    <w:rsid w:val="00C16AF5"/>
    <w:rsid w:val="00C201C5"/>
    <w:rsid w:val="00C22A95"/>
    <w:rsid w:val="00C246C9"/>
    <w:rsid w:val="00C24BA9"/>
    <w:rsid w:val="00C3243A"/>
    <w:rsid w:val="00C3443B"/>
    <w:rsid w:val="00C34798"/>
    <w:rsid w:val="00C34D37"/>
    <w:rsid w:val="00C43C75"/>
    <w:rsid w:val="00C45655"/>
    <w:rsid w:val="00C503F0"/>
    <w:rsid w:val="00C50BAB"/>
    <w:rsid w:val="00C578D6"/>
    <w:rsid w:val="00C608A9"/>
    <w:rsid w:val="00C610DE"/>
    <w:rsid w:val="00C61596"/>
    <w:rsid w:val="00C6741F"/>
    <w:rsid w:val="00C71C6E"/>
    <w:rsid w:val="00C72B11"/>
    <w:rsid w:val="00C76283"/>
    <w:rsid w:val="00C81CA9"/>
    <w:rsid w:val="00C82BD5"/>
    <w:rsid w:val="00C840DB"/>
    <w:rsid w:val="00C872A9"/>
    <w:rsid w:val="00C87313"/>
    <w:rsid w:val="00C90DDD"/>
    <w:rsid w:val="00C9456E"/>
    <w:rsid w:val="00C947C1"/>
    <w:rsid w:val="00CA36BD"/>
    <w:rsid w:val="00CA6528"/>
    <w:rsid w:val="00CA6857"/>
    <w:rsid w:val="00CA72E5"/>
    <w:rsid w:val="00CB3FC0"/>
    <w:rsid w:val="00CB63D5"/>
    <w:rsid w:val="00CB71F0"/>
    <w:rsid w:val="00CD4DE9"/>
    <w:rsid w:val="00CE0B3C"/>
    <w:rsid w:val="00CE102B"/>
    <w:rsid w:val="00CE7300"/>
    <w:rsid w:val="00CF1FA3"/>
    <w:rsid w:val="00D0165A"/>
    <w:rsid w:val="00D07532"/>
    <w:rsid w:val="00D1638E"/>
    <w:rsid w:val="00D172CF"/>
    <w:rsid w:val="00D25A9F"/>
    <w:rsid w:val="00D27681"/>
    <w:rsid w:val="00D34291"/>
    <w:rsid w:val="00D44F0D"/>
    <w:rsid w:val="00D47951"/>
    <w:rsid w:val="00D511FE"/>
    <w:rsid w:val="00D55CA1"/>
    <w:rsid w:val="00D6165F"/>
    <w:rsid w:val="00D75CB8"/>
    <w:rsid w:val="00D7657B"/>
    <w:rsid w:val="00D82CF1"/>
    <w:rsid w:val="00D90A5E"/>
    <w:rsid w:val="00D91EB5"/>
    <w:rsid w:val="00D92497"/>
    <w:rsid w:val="00D93A25"/>
    <w:rsid w:val="00DA19B7"/>
    <w:rsid w:val="00DA43A5"/>
    <w:rsid w:val="00DB182A"/>
    <w:rsid w:val="00DD0C03"/>
    <w:rsid w:val="00DD2E13"/>
    <w:rsid w:val="00DD3F87"/>
    <w:rsid w:val="00DD6DF2"/>
    <w:rsid w:val="00DE1E59"/>
    <w:rsid w:val="00DE3196"/>
    <w:rsid w:val="00DF250E"/>
    <w:rsid w:val="00DF2A01"/>
    <w:rsid w:val="00E0221F"/>
    <w:rsid w:val="00E111D5"/>
    <w:rsid w:val="00E17A3C"/>
    <w:rsid w:val="00E24514"/>
    <w:rsid w:val="00E30C84"/>
    <w:rsid w:val="00E33F7F"/>
    <w:rsid w:val="00E370E3"/>
    <w:rsid w:val="00E40D51"/>
    <w:rsid w:val="00E40EF8"/>
    <w:rsid w:val="00E5596A"/>
    <w:rsid w:val="00E60993"/>
    <w:rsid w:val="00E64FCD"/>
    <w:rsid w:val="00E70FDF"/>
    <w:rsid w:val="00E83352"/>
    <w:rsid w:val="00E84D79"/>
    <w:rsid w:val="00E90E7E"/>
    <w:rsid w:val="00E91401"/>
    <w:rsid w:val="00E91E73"/>
    <w:rsid w:val="00E9440B"/>
    <w:rsid w:val="00E9448A"/>
    <w:rsid w:val="00EA180F"/>
    <w:rsid w:val="00EA5167"/>
    <w:rsid w:val="00EA5764"/>
    <w:rsid w:val="00EA5D23"/>
    <w:rsid w:val="00EB29BD"/>
    <w:rsid w:val="00EC69DE"/>
    <w:rsid w:val="00ED136D"/>
    <w:rsid w:val="00ED4A2D"/>
    <w:rsid w:val="00ED4E52"/>
    <w:rsid w:val="00EE4509"/>
    <w:rsid w:val="00EE6150"/>
    <w:rsid w:val="00EF5220"/>
    <w:rsid w:val="00F012A7"/>
    <w:rsid w:val="00F10FE7"/>
    <w:rsid w:val="00F1179C"/>
    <w:rsid w:val="00F127F9"/>
    <w:rsid w:val="00F12CF1"/>
    <w:rsid w:val="00F13989"/>
    <w:rsid w:val="00F15A05"/>
    <w:rsid w:val="00F2124F"/>
    <w:rsid w:val="00F257A2"/>
    <w:rsid w:val="00F27E9D"/>
    <w:rsid w:val="00F32A0F"/>
    <w:rsid w:val="00F34D34"/>
    <w:rsid w:val="00F367AC"/>
    <w:rsid w:val="00F5450A"/>
    <w:rsid w:val="00F62796"/>
    <w:rsid w:val="00F66D97"/>
    <w:rsid w:val="00F70684"/>
    <w:rsid w:val="00F77CC3"/>
    <w:rsid w:val="00F8362F"/>
    <w:rsid w:val="00F862E5"/>
    <w:rsid w:val="00F92A6E"/>
    <w:rsid w:val="00F92D50"/>
    <w:rsid w:val="00FA2152"/>
    <w:rsid w:val="00FA6579"/>
    <w:rsid w:val="00FB4B05"/>
    <w:rsid w:val="00FD001E"/>
    <w:rsid w:val="00FD09D7"/>
    <w:rsid w:val="00FD7354"/>
    <w:rsid w:val="00FE31F5"/>
    <w:rsid w:val="00FE3C51"/>
    <w:rsid w:val="00FE6341"/>
    <w:rsid w:val="00FF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1C8D221-E426-4B1A-B70F-B11E7C69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55464"/>
    <w:pPr>
      <w:bidi/>
    </w:pPr>
    <w:rPr>
      <w:rFonts w:cs="David"/>
      <w:b/>
      <w:sz w:val="26"/>
      <w:szCs w:val="26"/>
      <w:lang w:eastAsia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Cs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bidi w:val="0"/>
      <w:jc w:val="center"/>
      <w:outlineLvl w:val="3"/>
    </w:pPr>
    <w:rPr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 w:val="0"/>
      <w:jc w:val="center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pPr>
      <w:keepNext/>
      <w:bidi w:val="0"/>
      <w:outlineLvl w:val="5"/>
    </w:pPr>
    <w:rPr>
      <w:sz w:val="18"/>
      <w:szCs w:val="18"/>
    </w:rPr>
  </w:style>
  <w:style w:type="paragraph" w:styleId="Heading7">
    <w:name w:val="heading 7"/>
    <w:basedOn w:val="Normal"/>
    <w:next w:val="Normal"/>
    <w:qFormat/>
    <w:pPr>
      <w:keepNext/>
      <w:bidi w:val="0"/>
      <w:outlineLvl w:val="6"/>
    </w:pPr>
    <w:rPr>
      <w:bCs/>
      <w:sz w:val="18"/>
      <w:szCs w:val="1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 w:val="0"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 w:val="0"/>
      <w:bCs/>
      <w:sz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-Default-">
    <w:name w:val="-Default-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Title">
    <w:name w:val="Title"/>
    <w:basedOn w:val="Normal"/>
    <w:link w:val="TitleChar"/>
    <w:qFormat/>
    <w:pPr>
      <w:jc w:val="center"/>
    </w:pPr>
    <w:rPr>
      <w:rFonts w:cs="David Transparent"/>
      <w:bCs/>
      <w:sz w:val="32"/>
      <w:szCs w:val="32"/>
      <w:u w:val="single"/>
    </w:rPr>
  </w:style>
  <w:style w:type="paragraph" w:styleId="BodyText3">
    <w:name w:val="Body Text 3"/>
    <w:basedOn w:val="Normal"/>
    <w:pPr>
      <w:tabs>
        <w:tab w:val="left" w:pos="397"/>
      </w:tabs>
    </w:pPr>
    <w:rPr>
      <w:b w:val="0"/>
      <w:sz w:val="20"/>
      <w:szCs w:val="20"/>
    </w:rPr>
  </w:style>
  <w:style w:type="paragraph" w:styleId="BodyText2">
    <w:name w:val="Body Text 2"/>
    <w:basedOn w:val="Normal"/>
    <w:pPr>
      <w:jc w:val="right"/>
    </w:pPr>
    <w:rPr>
      <w:b w:val="0"/>
      <w:bCs/>
      <w:sz w:val="16"/>
      <w:szCs w:val="16"/>
    </w:rPr>
  </w:style>
  <w:style w:type="paragraph" w:styleId="BodyText">
    <w:name w:val="Body Text"/>
    <w:basedOn w:val="Normal"/>
    <w:link w:val="BodyTextChar"/>
    <w:pPr>
      <w:bidi w:val="0"/>
    </w:pPr>
    <w:rPr>
      <w:b w:val="0"/>
      <w:bCs/>
      <w:sz w:val="16"/>
      <w:szCs w:val="16"/>
    </w:rPr>
  </w:style>
  <w:style w:type="paragraph" w:customStyle="1" w:styleId="11">
    <w:name w:val="11דוד"/>
    <w:pPr>
      <w:tabs>
        <w:tab w:val="left" w:pos="42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14"/>
      <w:szCs w:val="18"/>
      <w:lang w:eastAsia="he-IL"/>
    </w:rPr>
  </w:style>
  <w:style w:type="paragraph" w:styleId="BalloonText">
    <w:name w:val="Balloon Text"/>
    <w:basedOn w:val="Normal"/>
    <w:semiHidden/>
    <w:rsid w:val="004077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34E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13D78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9F37CC"/>
    <w:rPr>
      <w:rFonts w:cs="David"/>
      <w:b/>
      <w:sz w:val="26"/>
      <w:szCs w:val="26"/>
      <w:lang w:eastAsia="he-IL"/>
    </w:rPr>
  </w:style>
  <w:style w:type="character" w:customStyle="1" w:styleId="TitleChar">
    <w:name w:val="Title Char"/>
    <w:link w:val="Title"/>
    <w:rsid w:val="004F26AD"/>
    <w:rPr>
      <w:rFonts w:cs="David Transparent"/>
      <w:b/>
      <w:bCs/>
      <w:sz w:val="32"/>
      <w:szCs w:val="32"/>
      <w:u w:val="single"/>
      <w:lang w:eastAsia="he-IL"/>
    </w:rPr>
  </w:style>
  <w:style w:type="paragraph" w:customStyle="1" w:styleId="1">
    <w:name w:val="1"/>
    <w:basedOn w:val="Normal"/>
    <w:next w:val="BodyTextIndent2"/>
    <w:rsid w:val="003417FD"/>
    <w:pPr>
      <w:widowControl w:val="0"/>
      <w:bidi w:val="0"/>
      <w:spacing w:line="-218" w:lineRule="auto"/>
      <w:ind w:left="33"/>
    </w:pPr>
    <w:rPr>
      <w:rFonts w:cs="Miriam"/>
      <w:b w:val="0"/>
      <w:color w:val="000000"/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3417F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3417FD"/>
    <w:rPr>
      <w:rFonts w:cs="David"/>
      <w:b/>
      <w:sz w:val="26"/>
      <w:szCs w:val="26"/>
      <w:lang w:eastAsia="he-IL"/>
    </w:rPr>
  </w:style>
  <w:style w:type="character" w:customStyle="1" w:styleId="a">
    <w:name w:val="כותרת טקסט תו"/>
    <w:rsid w:val="004906E8"/>
    <w:rPr>
      <w:rFonts w:cs="David Transparent"/>
      <w:b/>
      <w:bCs/>
      <w:sz w:val="32"/>
      <w:szCs w:val="32"/>
      <w:u w:val="single"/>
      <w:lang w:eastAsia="he-IL"/>
    </w:rPr>
  </w:style>
  <w:style w:type="character" w:customStyle="1" w:styleId="a0">
    <w:name w:val="תואר תו"/>
    <w:rsid w:val="001C4BC7"/>
    <w:rPr>
      <w:rFonts w:cs="David Transparent"/>
      <w:b/>
      <w:bCs/>
      <w:sz w:val="32"/>
      <w:szCs w:val="32"/>
      <w:u w:val="single"/>
      <w:lang w:eastAsia="he-IL"/>
    </w:rPr>
  </w:style>
  <w:style w:type="character" w:customStyle="1" w:styleId="BodyTextChar">
    <w:name w:val="Body Text Char"/>
    <w:link w:val="BodyText"/>
    <w:rsid w:val="001C4BC7"/>
    <w:rPr>
      <w:rFonts w:cs="David"/>
      <w:bCs/>
      <w:sz w:val="16"/>
      <w:szCs w:val="16"/>
      <w:lang w:eastAsia="he-IL"/>
    </w:rPr>
  </w:style>
  <w:style w:type="character" w:customStyle="1" w:styleId="10">
    <w:name w:val="אזכור לא מזוהה1"/>
    <w:basedOn w:val="DefaultParagraphFont"/>
    <w:uiPriority w:val="99"/>
    <w:semiHidden/>
    <w:unhideWhenUsed/>
    <w:rsid w:val="00F1179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330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3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il/he/departments/policies/imr_NRMM_2024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75FD52453883A44C8825C95A9A9B6D390100A9569AA599C33047BAB1993BD0E96799" ma:contentTypeName="אגף הרכב-הנהלה - דואר יוצא" ma:contentTypeScope="" ma:contentTypeVersion="18" ma:versionID="f5a2cc9757ce02bfbddaf836d79e98ca">
  <xsd:schema xmlns:ns1="297a4c19-0c84-4a06-bce3-39e3a6173c53" xmlns:ns2="C7F8B64A-ED06-453B-9127-ED0FF864FE26" xmlns:p="http://schemas.microsoft.com/office/2006/metadata/properties" xmlns:xsd="http://www.w3.org/2001/XMLSchema" ma:fieldsID="cc65c436fc397f26769e001d371c83e9" ma:root="true" ns1:_="" ns2:_="" targetNamespace="http://schemas.microsoft.com/office/2006/metadata/properties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minOccurs="0" ref="ns1:BetipulShelHanala"/>
                <xsd:element minOccurs="0" ref="ns1:rakbazadatehavara"/>
                <xsd:element minOccurs="0" ref="ns1:StatusHanala"/>
                <xsd:element minOccurs="0" ref="ns1:CloseDateHanala"/>
                <xsd:element minOccurs="0" ref="ns2:SDRemark"/>
                <xsd:element minOccurs="0" ref="ns1:SDHebDate"/>
                <xsd:element minOccurs="0" ref="ns1:SDOriginalID"/>
                <xsd:element minOccurs="0" ref="ns1:SDOfflineTo"/>
                <xsd:element minOccurs="0" ref="ns1:SDAsmachta"/>
                <xsd:element minOccurs="0" ref="ns1:SDImportance"/>
                <xsd:element minOccurs="0" ref="ns1:SDDocumentSource"/>
                <xsd:element minOccurs="0" ref="ns1:AutoNumber"/>
                <xsd:element minOccurs="0" ref="ns1:SDDocDate"/>
                <xsd:element minOccurs="0" ref="ns1:SDCategoryID"/>
                <xsd:element minOccurs="0" ref="ns1:SDAuthor"/>
                <xsd:element minOccurs="0" ref="ns1:SDLastSigningDate"/>
                <xsd:element minOccurs="0" ref="ns1:SDNumOfSignatures"/>
                <xsd:element minOccurs="0" ref="ns1:SDSignersLogins"/>
                <xsd:element minOccurs="0" ref="ns1:SDCategories"/>
              </xsd:all>
            </xsd:complexType>
          </xsd:element>
        </xsd:sequence>
      </xsd:complexType>
    </xsd:element>
  </xsd:schema>
  <xsd:schema xmlns:dms="http://schemas.microsoft.com/office/2006/documentManagement/types" xmlns:xsd="http://www.w3.org/2001/XMLSchema" elementFormDefault="qualified" targetNamespace="297a4c19-0c84-4a06-bce3-39e3a6173c53">
    <xsd:import namespace="http://schemas.microsoft.com/office/2006/documentManagement/types"/>
    <xsd:element ma:description="אגף הרכב - הנהלה&#10;מנהל תנועה" ma:displayName="בטיפול של -" ma:format="Dropdown" ma:index="0" ma:internalName="BetipulShelHanala" ma:readOnly="false" name="BetipulShelHanala" nillable="tru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ma:default="" ma:displayName="רכבזא תאריך העברה" ma:format="DateOnly" ma:index="1" ma:internalName="rakbazadatehavara" ma:readOnly="false" name="rakbazadatehavara" nillable="true">
      <xsd:simpleType>
        <xsd:restriction base="dms:DateTime"/>
      </xsd:simpleType>
    </xsd:element>
    <xsd:element ma:description="אגף הרכב הנהלה" ma:displayName="סטטוס -" ma:format="Dropdown" ma:index="2" ma:internalName="StatusHanala" ma:readOnly="false" name="StatusHanala" nillable="tru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ma:description="אגף הרכב הנהלה" ma:displayName="מינת תאריך סגירה" ma:format="DateOnly" ma:index="3" ma:internalName="CloseDateHanala" ma:readOnly="false" name="CloseDateHanala" nillable="true">
      <xsd:simpleType>
        <xsd:restriction base="dms:DateTime"/>
      </xsd:simpleType>
    </xsd:element>
    <xsd:element ma:displayName="SDHebDate" ma:index="5" ma:internalName="SDHebDate" name="SDHebDate" nillable="true">
      <xsd:simpleType>
        <xsd:restriction base="dms:Text"/>
      </xsd:simpleType>
    </xsd:element>
    <xsd:element ma:displayName="SDOriginalID" ma:index="6" ma:internalName="SDOriginalID" name="SDOriginalID" nillable="true">
      <xsd:simpleType>
        <xsd:restriction base="dms:Text"/>
      </xsd:simpleType>
    </xsd:element>
    <xsd:element ma:displayName="SDOfflineTo" ma:index="7" ma:internalName="SDOfflineTo" name="SDOfflineTo" nillable="true">
      <xsd:simpleType>
        <xsd:restriction base="dms:Text"/>
      </xsd:simpleType>
    </xsd:element>
    <xsd:element ma:displayName="SDAsmachta" ma:index="8" ma:internalName="SDAsmachta" name="SDAsmachta" nillable="true">
      <xsd:simpleType>
        <xsd:restriction base="dms:Text"/>
      </xsd:simpleType>
    </xsd:element>
    <xsd:element ma:displayName="חשיבות" ma:index="9" ma:internalName="SDImportance" name="SDImportance" nillable="true">
      <xsd:simpleType>
        <xsd:restriction base="dms:Number"/>
      </xsd:simpleType>
    </xsd:element>
    <xsd:element ma:displayName="מקור המסמך" ma:index="10" ma:internalName="SDDocumentSource" name="SDDocumentSource" nillable="tru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ma:displayName="סימוכין" ma:index="11" ma:internalName="AutoNumber" name="AutoNumber" nillable="true">
      <xsd:simpleType>
        <xsd:restriction base="dms:Text"/>
      </xsd:simpleType>
    </xsd:element>
    <xsd:element ma:displayName="תאריך המסמך" ma:index="12" ma:internalName="SDDocDate" name="SDDocDate" nillable="true">
      <xsd:simpleType>
        <xsd:restriction base="dms:DateTime"/>
      </xsd:simpleType>
    </xsd:element>
    <xsd:element ma:displayName="SDCategoryID" ma:index="13" ma:internalName="SDCategoryID" name="SDCategoryID" nillable="true">
      <xsd:simpleType>
        <xsd:restriction base="dms:Text"/>
      </xsd:simpleType>
    </xsd:element>
    <xsd:element ma:displayName="מחבר" ma:index="14" ma:internalName="SDAuthor" name="SDAuthor" nillable="true">
      <xsd:simpleType>
        <xsd:restriction base="dms:Text"/>
      </xsd:simpleType>
    </xsd:element>
    <xsd:element ma:displayName="תאריך חתימה אחרון " ma:index="15" ma:internalName="SDLastSigningDate" name="SDLastSigningDate" nillable="true">
      <xsd:simpleType>
        <xsd:restriction base="dms:DateTime"/>
      </xsd:simpleType>
    </xsd:element>
    <xsd:element ma:displayName="מספר חתימות" ma:index="16" ma:internalName="SDNumOfSignatures" name="SDNumOfSignatures" nillable="true">
      <xsd:simpleType>
        <xsd:restriction base="dms:Number"/>
      </xsd:simpleType>
    </xsd:element>
    <xsd:element ma:displayName="חותם המסמך" ma:index="17" ma:internalName="SDSignersLogins" name="SDSignersLogins" nillable="true">
      <xsd:simpleType>
        <xsd:restriction base="dms:Text"/>
      </xsd:simpleType>
    </xsd:element>
    <xsd:element ma:displayName="נושאים" ma:index="18" ma:internalName="SDCategories" name="SDCategories" nillable="true">
      <xsd:simpleType>
        <xsd:restriction base="dms:Note"/>
      </xsd:simpleType>
    </xsd:element>
  </xsd:schema>
  <xsd:schema xmlns:dms="http://schemas.microsoft.com/office/2006/documentManagement/types" xmlns:xsd="http://www.w3.org/2001/XMLSchema" elementFormDefault="qualified" targetNamespace="C7F8B64A-ED06-453B-9127-ED0FF864FE26">
    <xsd:import namespace="http://schemas.microsoft.com/office/2006/documentManagement/types"/>
    <xsd:element ma:description="אגף הרכב-הנהלה" ma:displayName="הערה" ma:index="4" ma:internalName="SDRemark" ma:readOnly="false" name="SDRemark" nillable="true">
      <xsd:simpleType>
        <xsd:restriction base="dms:Note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name="contentType" type="xsd:string"/>
        <xsd:element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tatusHanala xmlns="297a4c19-0c84-4a06-bce3-39e3a6173c53" xsi:nil="true"/>
    <SDHebDate xmlns="297a4c19-0c84-4a06-bce3-39e3a6173c53">ב' בסיון, התשע"ח</SDHebDate>
    <rakbazadatehavara xmlns="297a4c19-0c84-4a06-bce3-39e3a6173c53" xsi:nil="true"/>
    <SDCategoryID xmlns="297a4c19-0c84-4a06-bce3-39e3a6173c53">b77ffbea3941;#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הרכב-הנהלה:דרישות חובה:דרישות חובה לשנת 2019;#</SDCategories>
    <SDRemark xmlns="C7F8B64A-ED06-453B-9127-ED0FF864FE26" xsi:nil="true"/>
    <AutoNumber xmlns="297a4c19-0c84-4a06-bce3-39e3a6173c53">09558218</AutoNumber>
    <SDDocumentSource xmlns="297a4c19-0c84-4a06-bce3-39e3a6173c53">SDNewFile</SDDocumentSource>
    <SDOfflineTo xmlns="297a4c19-0c84-4a06-bce3-39e3a6173c53" xsi:nil="true"/>
    <SDAuthor xmlns="297a4c19-0c84-4a06-bce3-39e3a6173c53">ג'יהאד בסול</SDAuthor>
    <CloseDateHanala xmlns="297a4c19-0c84-4a06-bce3-39e3a6173c53" xsi:nil="true"/>
    <SDAsmachta xmlns="297a4c19-0c84-4a06-bce3-39e3a6173c53" xsi:nil="true"/>
    <SDDocDate xmlns="297a4c19-0c84-4a06-bce3-39e3a6173c53">2018-05-15T22:00:00+00:00</SDDocDate>
    <SDSignersLogins xmlns="297a4c19-0c84-4a06-bce3-39e3a6173c53" xsi:nil="true"/>
    <BetipulShelHanala xmlns="297a4c19-0c84-4a06-bce3-39e3a6173c53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ns30:Sources xmlns:w="http://schemas.openxmlformats.org/wordprocessingml/2006/main" xmlns:w15="http://schemas.microsoft.com/office/word/2012/wordml" xmlns:r="http://schemas.openxmlformats.org/officeDocument/2006/relationships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44830BE1-9141-4B3E-A0D0-8FA06780CC49}">
  <ds:schemaRefs>
    <ds:schemaRef ds:uri="http://schemas.microsoft.com/office/2006/metadata/contentType"/>
    <ds:schemaRef ds:uri="http://schemas.microsoft.com/office/2006/metadata/properties/metaAttributes"/>
    <ds:schemaRef ds:uri="297a4c19-0c84-4a06-bce3-39e3a6173c53"/>
    <ds:schemaRef ds:uri="C7F8B64A-ED06-453B-9127-ED0FF864FE26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975672-B7FD-4DBF-8A66-0139A98B1285}">
  <ds:schemaRefs>
    <ds:schemaRef ds:uri="http://purl.org/dc/terms/"/>
    <ds:schemaRef ds:uri="http://schemas.microsoft.com/office/2006/documentManagement/types"/>
    <ds:schemaRef ds:uri="C7F8B64A-ED06-453B-9127-ED0FF864FE26"/>
    <ds:schemaRef ds:uri="http://purl.org/dc/elements/1.1/"/>
    <ds:schemaRef ds:uri="http://schemas.microsoft.com/office/2006/metadata/properties"/>
    <ds:schemaRef ds:uri="297a4c19-0c84-4a06-bce3-39e3a6173c53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9B3E259-09B9-451F-B113-95DCF8D6C1B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3019AA0-C345-4431-9198-6AD9B0B3CF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33781A-F19B-47BC-BF3A-92EDB0A8564E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microsoft.com/office/word/2010/wordml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2479</Words>
  <Characters>12397</Characters>
  <Application>Microsoft Office Word</Application>
  <DocSecurity>4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דרישות חובה למלגזות דגם ממשיך לשנה הקלנדרית 2019</vt:lpstr>
      <vt:lpstr>דרישות חובה למלגזות דגם ממשיך לשנה הקלנדרית 2019</vt:lpstr>
    </vt:vector>
  </TitlesOfParts>
  <Company>משרד התחבורה</Company>
  <LinksUpToDate>false</LinksUpToDate>
  <CharactersWithSpaces>14847</CharactersWithSpaces>
  <SharedDoc>false</SharedDoc>
  <HLinks>
    <vt:vector size="12" baseType="variant">
      <vt:variant>
        <vt:i4>1769561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https://www.gov.il/he/departments/policies/imr_NRMM_co_forklift_2022</vt:lpwstr>
      </vt:variant>
      <vt:variant>
        <vt:lpwstr/>
      </vt:variant>
      <vt:variant>
        <vt:i4>3407877</vt:i4>
      </vt:variant>
      <vt:variant>
        <vt:i4>-1</vt:i4>
      </vt:variant>
      <vt:variant>
        <vt:i4>1031</vt:i4>
      </vt:variant>
      <vt:variant>
        <vt:i4>1</vt:i4>
      </vt:variant>
      <vt:variant>
        <vt:lpwstr>http://lib.cet.ac.il/storage/Pics/4400_4499/0000004451/semelmedina.jpg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דרישות חובה למלגזות דגם ממשיך לשנה הקלנדרית 2019</dc:title>
  <dc:subject/>
  <dc:creator>festera</dc:creator>
  <cp:keywords/>
  <dc:description/>
  <cp:lastModifiedBy>ג'יהאד בסול</cp:lastModifiedBy>
  <cp:revision>2</cp:revision>
  <cp:lastPrinted>2017-07-25T03:51:00Z</cp:lastPrinted>
  <dcterms:created xsi:type="dcterms:W3CDTF">2023-11-12T10:46:00Z</dcterms:created>
  <dcterms:modified xsi:type="dcterms:W3CDTF">2023-11-12T10:46:00Z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491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HOAVAR">
    <vt:lpwstr>חווה בן-ארי</vt:lpwstr>
  </property>
  <property fmtid="{D5CDD505-2E9C-101B-9397-08002B2CF9AE}" pid="11" name="DATE">
    <vt:lpwstr/>
  </property>
  <property fmtid="{D5CDD505-2E9C-101B-9397-08002B2CF9AE}" pid="12" name="ContentType">
    <vt:lpwstr>אגף הרכב-הנהלה - דואר יוצא</vt:lpwstr>
  </property>
  <property fmtid="{D5CDD505-2E9C-101B-9397-08002B2CF9AE}" pid="13" name="SDMailOut">
    <vt:lpwstr/>
  </property>
  <property fmtid="{D5CDD505-2E9C-101B-9397-08002B2CF9AE}" pid="14" name="ContentTypeId">
    <vt:lpwstr>0x01010075FD52453883A44C8825C95A9A9B6D390100A9569AA599C33047BAB1993BD0E96799</vt:lpwstr>
  </property>
  <property fmtid="{D5CDD505-2E9C-101B-9397-08002B2CF9AE}" pid="15" name="Sub_File">
    <vt:lpwstr/>
  </property>
  <property fmtid="{D5CDD505-2E9C-101B-9397-08002B2CF9AE}" pid="16" name="File0">
    <vt:lpwstr>Avi Gonen</vt:lpwstr>
  </property>
  <property fmtid="{D5CDD505-2E9C-101B-9397-08002B2CF9AE}" pid="17" name="file">
    <vt:lpwstr/>
  </property>
  <property fmtid="{D5CDD505-2E9C-101B-9397-08002B2CF9AE}" pid="18" name="תיק">
    <vt:lpwstr/>
  </property>
  <property fmtid="{D5CDD505-2E9C-101B-9397-08002B2CF9AE}" pid="19" name="תת תיק">
    <vt:lpwstr/>
  </property>
</Properties>
</file>