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41" w:rsidRPr="009B7541" w:rsidRDefault="009B7541" w:rsidP="009B7541">
      <w:pPr>
        <w:spacing w:after="0"/>
        <w:jc w:val="right"/>
        <w:rPr>
          <w:rFonts w:ascii="Arial" w:hAnsi="Arial"/>
          <w:sz w:val="24"/>
          <w:szCs w:val="24"/>
          <w:rtl/>
        </w:rPr>
      </w:pPr>
      <w:bookmarkStart w:id="0" w:name="_GoBack"/>
      <w:bookmarkEnd w:id="0"/>
      <w:r>
        <w:rPr>
          <w:rFonts w:ascii="Arial" w:hAnsi="Arial" w:hint="eastAsia"/>
          <w:sz w:val="28"/>
          <w:szCs w:val="28"/>
          <w:rtl/>
        </w:rPr>
        <w:t>‏</w:t>
      </w:r>
      <w:r w:rsidRPr="009B7541">
        <w:rPr>
          <w:rFonts w:ascii="Arial" w:hAnsi="Arial" w:hint="eastAsia"/>
          <w:sz w:val="24"/>
          <w:szCs w:val="24"/>
          <w:rtl/>
        </w:rPr>
        <w:t>ד</w:t>
      </w:r>
      <w:r w:rsidRPr="009B7541">
        <w:rPr>
          <w:rFonts w:ascii="Arial" w:hAnsi="Arial"/>
          <w:sz w:val="24"/>
          <w:szCs w:val="24"/>
          <w:rtl/>
        </w:rPr>
        <w:t>' חשון תשפ"ד</w:t>
      </w:r>
    </w:p>
    <w:p w:rsidR="00B6724E" w:rsidRPr="009B7541" w:rsidRDefault="00B6724E" w:rsidP="009B7541">
      <w:pPr>
        <w:spacing w:after="0"/>
        <w:jc w:val="right"/>
        <w:rPr>
          <w:rFonts w:ascii="Arial" w:hAnsi="Arial"/>
          <w:sz w:val="24"/>
          <w:szCs w:val="24"/>
          <w:rtl/>
        </w:rPr>
      </w:pPr>
      <w:r w:rsidRPr="009B7541">
        <w:rPr>
          <w:rFonts w:ascii="Arial" w:hAnsi="Arial" w:hint="eastAsia"/>
          <w:sz w:val="24"/>
          <w:szCs w:val="24"/>
          <w:rtl/>
        </w:rPr>
        <w:t>‏</w:t>
      </w:r>
      <w:r w:rsidR="009B7541" w:rsidRPr="009B7541">
        <w:rPr>
          <w:rFonts w:ascii="Arial" w:hAnsi="Arial" w:hint="cs"/>
          <w:sz w:val="24"/>
          <w:szCs w:val="24"/>
          <w:rtl/>
        </w:rPr>
        <w:t>19</w:t>
      </w:r>
      <w:r w:rsidRPr="009B7541">
        <w:rPr>
          <w:rFonts w:ascii="Arial" w:hAnsi="Arial"/>
          <w:sz w:val="24"/>
          <w:szCs w:val="24"/>
          <w:rtl/>
        </w:rPr>
        <w:t xml:space="preserve"> אוקטובר 2023</w:t>
      </w:r>
    </w:p>
    <w:p w:rsidR="00B6724E" w:rsidRPr="009B7541" w:rsidRDefault="00B6724E" w:rsidP="00B6724E">
      <w:pPr>
        <w:spacing w:after="0"/>
        <w:rPr>
          <w:rFonts w:ascii="Arial" w:hAnsi="Arial"/>
          <w:sz w:val="28"/>
          <w:szCs w:val="28"/>
          <w:rtl/>
        </w:rPr>
      </w:pPr>
      <w:r w:rsidRPr="009B7541">
        <w:rPr>
          <w:rFonts w:ascii="Arial" w:hAnsi="Arial" w:hint="cs"/>
          <w:sz w:val="28"/>
          <w:szCs w:val="28"/>
          <w:rtl/>
        </w:rPr>
        <w:t xml:space="preserve">סוכני אוניה, סוכני מכס, משלחים, מובילים, </w:t>
      </w:r>
    </w:p>
    <w:p w:rsidR="00B6724E" w:rsidRPr="009B7541" w:rsidRDefault="00B6724E" w:rsidP="00B6724E">
      <w:pPr>
        <w:spacing w:after="0"/>
        <w:rPr>
          <w:rFonts w:ascii="Arial" w:hAnsi="Arial"/>
          <w:sz w:val="28"/>
          <w:szCs w:val="28"/>
          <w:rtl/>
        </w:rPr>
      </w:pPr>
      <w:r w:rsidRPr="009B7541">
        <w:rPr>
          <w:rFonts w:ascii="Arial" w:hAnsi="Arial" w:hint="cs"/>
          <w:sz w:val="28"/>
          <w:szCs w:val="28"/>
          <w:rtl/>
        </w:rPr>
        <w:t xml:space="preserve">מחסני ערובה (דפו), רכבת ישראל, חברות הרכבת, </w:t>
      </w:r>
    </w:p>
    <w:p w:rsidR="00B6724E" w:rsidRPr="009B7541" w:rsidRDefault="00B6724E" w:rsidP="00B6724E">
      <w:pPr>
        <w:spacing w:after="0"/>
        <w:rPr>
          <w:rFonts w:ascii="Arial" w:hAnsi="Arial"/>
          <w:sz w:val="28"/>
          <w:szCs w:val="28"/>
          <w:u w:val="single"/>
          <w:rtl/>
        </w:rPr>
      </w:pPr>
      <w:r w:rsidRPr="009B7541">
        <w:rPr>
          <w:rFonts w:ascii="Arial" w:hAnsi="Arial" w:hint="cs"/>
          <w:sz w:val="28"/>
          <w:szCs w:val="28"/>
          <w:u w:val="single"/>
          <w:rtl/>
        </w:rPr>
        <w:t>יבואנים ויצואנים</w:t>
      </w:r>
    </w:p>
    <w:p w:rsidR="00B6724E" w:rsidRPr="007A4D0F" w:rsidRDefault="00B6724E" w:rsidP="00B6724E">
      <w:pPr>
        <w:spacing w:after="0"/>
        <w:rPr>
          <w:rFonts w:ascii="Arial" w:hAnsi="Arial"/>
          <w:sz w:val="28"/>
          <w:szCs w:val="28"/>
          <w:rtl/>
        </w:rPr>
      </w:pPr>
    </w:p>
    <w:p w:rsidR="00B6724E" w:rsidRPr="007A4D0F" w:rsidRDefault="00B6724E" w:rsidP="00B6724E">
      <w:pPr>
        <w:rPr>
          <w:rFonts w:ascii="Arial" w:hAnsi="Arial"/>
          <w:sz w:val="28"/>
          <w:szCs w:val="28"/>
          <w:rtl/>
        </w:rPr>
      </w:pPr>
    </w:p>
    <w:p w:rsidR="00B6724E" w:rsidRPr="007A4D0F" w:rsidRDefault="00B6724E" w:rsidP="00B6724E">
      <w:pPr>
        <w:spacing w:after="0"/>
        <w:rPr>
          <w:rFonts w:ascii="Arial" w:hAnsi="Arial"/>
          <w:b/>
          <w:bCs/>
          <w:sz w:val="28"/>
          <w:szCs w:val="28"/>
          <w:u w:val="single"/>
          <w:rtl/>
        </w:rPr>
      </w:pPr>
      <w:r w:rsidRPr="007A4D0F">
        <w:rPr>
          <w:rFonts w:ascii="Arial" w:hAnsi="Arial" w:hint="cs"/>
          <w:sz w:val="28"/>
          <w:szCs w:val="28"/>
          <w:rtl/>
        </w:rPr>
        <w:t xml:space="preserve">הנדון: 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שליטה על מכולות </w:t>
      </w:r>
      <w:r w:rsidRPr="007A4D0F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חומ"ס בנמל </w:t>
      </w:r>
      <w:r w:rsidRPr="007A4D0F">
        <w:rPr>
          <w:rFonts w:ascii="Arial" w:hAnsi="Arial"/>
          <w:b/>
          <w:bCs/>
          <w:sz w:val="28"/>
          <w:szCs w:val="28"/>
          <w:u w:val="single"/>
          <w:rtl/>
        </w:rPr>
        <w:t>–</w:t>
      </w:r>
      <w:r w:rsidRPr="007A4D0F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הנחיות 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>רספ"ן ו</w:t>
      </w:r>
      <w:r w:rsidRPr="007A4D0F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פיקוד העורף </w:t>
      </w:r>
    </w:p>
    <w:p w:rsidR="00B6724E" w:rsidRPr="007A4D0F" w:rsidRDefault="00B6724E" w:rsidP="009B7541">
      <w:pPr>
        <w:spacing w:after="0"/>
        <w:jc w:val="center"/>
        <w:rPr>
          <w:rFonts w:ascii="Arial" w:hAnsi="Arial"/>
          <w:sz w:val="28"/>
          <w:szCs w:val="28"/>
        </w:rPr>
      </w:pPr>
      <w:r w:rsidRPr="007A4D0F">
        <w:rPr>
          <w:rFonts w:ascii="Arial" w:hAnsi="Arial" w:hint="cs"/>
          <w:sz w:val="28"/>
          <w:szCs w:val="28"/>
          <w:rtl/>
        </w:rPr>
        <w:t xml:space="preserve">הודעה מספר </w:t>
      </w:r>
      <w:r w:rsidR="009B7541">
        <w:rPr>
          <w:rFonts w:ascii="Arial" w:hAnsi="Arial" w:hint="cs"/>
          <w:sz w:val="28"/>
          <w:szCs w:val="28"/>
          <w:rtl/>
        </w:rPr>
        <w:t>4</w:t>
      </w:r>
      <w:r w:rsidRPr="007A4D0F">
        <w:rPr>
          <w:rFonts w:ascii="Arial" w:hAnsi="Arial" w:hint="cs"/>
          <w:sz w:val="28"/>
          <w:szCs w:val="28"/>
          <w:rtl/>
        </w:rPr>
        <w:t xml:space="preserve"> בנושא</w:t>
      </w:r>
    </w:p>
    <w:p w:rsidR="00B6724E" w:rsidRPr="007A4D0F" w:rsidRDefault="00B6724E" w:rsidP="00B6724E">
      <w:pPr>
        <w:rPr>
          <w:rFonts w:ascii="Arial" w:hAnsi="Arial"/>
          <w:sz w:val="28"/>
          <w:szCs w:val="28"/>
          <w:u w:val="single"/>
          <w:rtl/>
        </w:rPr>
      </w:pPr>
    </w:p>
    <w:p w:rsidR="00B6724E" w:rsidRPr="007A4D0F" w:rsidRDefault="00B6724E" w:rsidP="00B6724E">
      <w:pPr>
        <w:rPr>
          <w:rFonts w:ascii="Arial" w:hAnsi="Arial"/>
          <w:sz w:val="28"/>
          <w:szCs w:val="28"/>
          <w:u w:val="single"/>
          <w:rtl/>
        </w:rPr>
      </w:pPr>
      <w:r w:rsidRPr="007A4D0F">
        <w:rPr>
          <w:rFonts w:ascii="Arial" w:hAnsi="Arial" w:hint="cs"/>
          <w:sz w:val="28"/>
          <w:szCs w:val="28"/>
          <w:u w:val="single"/>
          <w:rtl/>
        </w:rPr>
        <w:t>כללי</w:t>
      </w:r>
    </w:p>
    <w:p w:rsidR="00B6724E" w:rsidRDefault="00B6724E" w:rsidP="009B7541">
      <w:pPr>
        <w:rPr>
          <w:rFonts w:ascii="Arial" w:hAnsi="Arial"/>
          <w:sz w:val="28"/>
          <w:szCs w:val="28"/>
          <w:rtl/>
        </w:rPr>
      </w:pPr>
      <w:r w:rsidRPr="007A4D0F">
        <w:rPr>
          <w:rFonts w:ascii="Arial" w:hAnsi="Arial" w:hint="cs"/>
          <w:sz w:val="28"/>
          <w:szCs w:val="28"/>
          <w:rtl/>
        </w:rPr>
        <w:t>ע"פ הנחיות פיקוד העורף</w:t>
      </w:r>
      <w:r w:rsidR="009B7541">
        <w:rPr>
          <w:rFonts w:ascii="Arial" w:hAnsi="Arial" w:hint="cs"/>
          <w:sz w:val="28"/>
          <w:szCs w:val="28"/>
          <w:rtl/>
        </w:rPr>
        <w:t xml:space="preserve"> ו</w:t>
      </w:r>
      <w:r w:rsidRPr="007A4D0F">
        <w:rPr>
          <w:rFonts w:ascii="Arial" w:hAnsi="Arial" w:hint="cs"/>
          <w:sz w:val="28"/>
          <w:szCs w:val="28"/>
          <w:rtl/>
        </w:rPr>
        <w:t xml:space="preserve">רספ"ן, </w:t>
      </w:r>
      <w:r>
        <w:rPr>
          <w:rFonts w:ascii="Arial" w:hAnsi="Arial" w:hint="cs"/>
          <w:sz w:val="28"/>
          <w:szCs w:val="28"/>
          <w:rtl/>
        </w:rPr>
        <w:t xml:space="preserve">נדרש לבקר ולווסת את </w:t>
      </w:r>
      <w:r w:rsidRPr="007A4D0F">
        <w:rPr>
          <w:rFonts w:ascii="Arial" w:hAnsi="Arial" w:hint="cs"/>
          <w:sz w:val="28"/>
          <w:szCs w:val="28"/>
          <w:rtl/>
        </w:rPr>
        <w:t xml:space="preserve">כמות החומ"ס הנכנס/יוצא/מאוחסן בנמל ולפעול שמכולות חומ"ס </w:t>
      </w:r>
      <w:r>
        <w:rPr>
          <w:rFonts w:ascii="Arial" w:hAnsi="Arial" w:hint="cs"/>
          <w:sz w:val="28"/>
          <w:szCs w:val="28"/>
          <w:rtl/>
        </w:rPr>
        <w:t>בסיווגים מסוימים</w:t>
      </w:r>
      <w:r w:rsidR="009B7541">
        <w:rPr>
          <w:rFonts w:ascii="Arial" w:hAnsi="Arial" w:hint="cs"/>
          <w:sz w:val="28"/>
          <w:szCs w:val="28"/>
          <w:rtl/>
        </w:rPr>
        <w:t>,</w:t>
      </w:r>
      <w:r w:rsidRPr="007A4D0F">
        <w:rPr>
          <w:rFonts w:ascii="Arial" w:hAnsi="Arial" w:hint="cs"/>
          <w:sz w:val="28"/>
          <w:szCs w:val="28"/>
          <w:rtl/>
        </w:rPr>
        <w:t xml:space="preserve"> </w:t>
      </w:r>
      <w:r>
        <w:rPr>
          <w:rFonts w:ascii="Arial" w:hAnsi="Arial" w:hint="cs"/>
          <w:sz w:val="28"/>
          <w:szCs w:val="28"/>
          <w:rtl/>
        </w:rPr>
        <w:t xml:space="preserve">יאוחסנו </w:t>
      </w:r>
      <w:r w:rsidRPr="007A4D0F">
        <w:rPr>
          <w:rFonts w:ascii="Arial" w:hAnsi="Arial" w:hint="cs"/>
          <w:sz w:val="28"/>
          <w:szCs w:val="28"/>
          <w:rtl/>
        </w:rPr>
        <w:t>בנמל</w:t>
      </w:r>
      <w:r>
        <w:rPr>
          <w:rFonts w:ascii="Arial" w:hAnsi="Arial" w:hint="cs"/>
          <w:sz w:val="28"/>
          <w:szCs w:val="28"/>
          <w:rtl/>
        </w:rPr>
        <w:t xml:space="preserve"> רק באזורים </w:t>
      </w:r>
      <w:r w:rsidR="009B7541">
        <w:rPr>
          <w:rFonts w:ascii="Arial" w:hAnsi="Arial" w:hint="cs"/>
          <w:sz w:val="28"/>
          <w:szCs w:val="28"/>
          <w:rtl/>
        </w:rPr>
        <w:t>המיועדים לכך (האזור הממוגן)</w:t>
      </w:r>
      <w:r w:rsidRPr="007A4D0F">
        <w:rPr>
          <w:rFonts w:ascii="Arial" w:hAnsi="Arial" w:hint="cs"/>
          <w:sz w:val="28"/>
          <w:szCs w:val="28"/>
          <w:rtl/>
        </w:rPr>
        <w:t>.</w:t>
      </w:r>
    </w:p>
    <w:p w:rsidR="009B29EA" w:rsidRPr="009B29EA" w:rsidRDefault="009B29EA" w:rsidP="009B29EA">
      <w:pPr>
        <w:spacing w:after="0"/>
        <w:rPr>
          <w:rFonts w:ascii="Arial" w:hAnsi="Arial"/>
          <w:sz w:val="28"/>
          <w:szCs w:val="28"/>
          <w:u w:val="single"/>
          <w:rtl/>
        </w:rPr>
      </w:pPr>
      <w:r w:rsidRPr="009B29EA">
        <w:rPr>
          <w:rFonts w:ascii="Arial" w:hAnsi="Arial" w:hint="cs"/>
          <w:sz w:val="28"/>
          <w:szCs w:val="28"/>
          <w:u w:val="single"/>
          <w:rtl/>
        </w:rPr>
        <w:t>מצב החומ"ס בנמל</w:t>
      </w:r>
    </w:p>
    <w:p w:rsidR="009B29EA" w:rsidRDefault="009B29EA" w:rsidP="00F412B8">
      <w:pPr>
        <w:spacing w:after="0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תודות לש</w:t>
      </w:r>
      <w:r w:rsidR="00F412B8">
        <w:rPr>
          <w:rFonts w:ascii="Arial" w:hAnsi="Arial" w:hint="cs"/>
          <w:sz w:val="28"/>
          <w:szCs w:val="28"/>
          <w:rtl/>
        </w:rPr>
        <w:t>י</w:t>
      </w:r>
      <w:r>
        <w:rPr>
          <w:rFonts w:ascii="Arial" w:hAnsi="Arial" w:hint="cs"/>
          <w:sz w:val="28"/>
          <w:szCs w:val="28"/>
          <w:rtl/>
        </w:rPr>
        <w:t>ת</w:t>
      </w:r>
      <w:r w:rsidR="00F412B8">
        <w:rPr>
          <w:rFonts w:ascii="Arial" w:hAnsi="Arial" w:hint="cs"/>
          <w:sz w:val="28"/>
          <w:szCs w:val="28"/>
          <w:rtl/>
        </w:rPr>
        <w:t xml:space="preserve">וף הפעולה </w:t>
      </w:r>
      <w:r>
        <w:rPr>
          <w:rFonts w:ascii="Arial" w:hAnsi="Arial" w:hint="cs"/>
          <w:sz w:val="28"/>
          <w:szCs w:val="28"/>
          <w:rtl/>
        </w:rPr>
        <w:t>של משתמשי הנמל, לאחר כ-10 ימי לחימה, כמות מכולות החומ"ס בנמל הדורשות מיגון ירדה מאוד, ובכך אנו מוכנים טוב יותר לבאות.</w:t>
      </w:r>
    </w:p>
    <w:p w:rsidR="009B29EA" w:rsidRPr="007A4D0F" w:rsidRDefault="009B29EA" w:rsidP="009B29EA">
      <w:pPr>
        <w:spacing w:after="0"/>
        <w:rPr>
          <w:rFonts w:ascii="Arial" w:hAnsi="Arial"/>
          <w:sz w:val="28"/>
          <w:szCs w:val="28"/>
          <w:rtl/>
        </w:rPr>
      </w:pPr>
    </w:p>
    <w:p w:rsidR="00B6724E" w:rsidRPr="007A4D0F" w:rsidRDefault="009B29EA" w:rsidP="009B29EA">
      <w:pPr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u w:val="single"/>
          <w:rtl/>
        </w:rPr>
        <w:t>הנחיות</w:t>
      </w:r>
      <w:r w:rsidR="00B6724E">
        <w:rPr>
          <w:rFonts w:ascii="Arial" w:hAnsi="Arial"/>
          <w:sz w:val="28"/>
          <w:szCs w:val="28"/>
          <w:u w:val="single"/>
          <w:rtl/>
        </w:rPr>
        <w:br/>
      </w:r>
      <w:r w:rsidR="00B6724E" w:rsidRPr="00F331CC">
        <w:rPr>
          <w:rFonts w:hint="cs"/>
          <w:b/>
          <w:bCs/>
          <w:sz w:val="28"/>
          <w:szCs w:val="28"/>
          <w:rtl/>
        </w:rPr>
        <w:t>על סוכן האוניה</w:t>
      </w:r>
      <w:r w:rsidR="00B6724E">
        <w:rPr>
          <w:rFonts w:hint="cs"/>
          <w:sz w:val="28"/>
          <w:szCs w:val="28"/>
          <w:rtl/>
        </w:rPr>
        <w:t xml:space="preserve"> לשלוח את המצהר ואת הבאפלי לפחות</w:t>
      </w:r>
      <w:r w:rsidR="00B6724E" w:rsidRPr="007A4D0F">
        <w:rPr>
          <w:rFonts w:hint="cs"/>
          <w:sz w:val="28"/>
          <w:szCs w:val="28"/>
          <w:rtl/>
        </w:rPr>
        <w:t xml:space="preserve"> 24 שעות לפני כניסת </w:t>
      </w:r>
      <w:r w:rsidR="00B6724E">
        <w:rPr>
          <w:rFonts w:hint="cs"/>
          <w:sz w:val="28"/>
          <w:szCs w:val="28"/>
          <w:rtl/>
        </w:rPr>
        <w:t xml:space="preserve">האנייה </w:t>
      </w:r>
      <w:r w:rsidR="009B7541">
        <w:rPr>
          <w:rFonts w:hint="cs"/>
          <w:sz w:val="28"/>
          <w:szCs w:val="28"/>
          <w:rtl/>
        </w:rPr>
        <w:t>המשנעת מכולות</w:t>
      </w:r>
      <w:r w:rsidR="00B6724E">
        <w:rPr>
          <w:rFonts w:hint="cs"/>
          <w:sz w:val="28"/>
          <w:szCs w:val="28"/>
          <w:rtl/>
        </w:rPr>
        <w:t xml:space="preserve"> </w:t>
      </w:r>
      <w:r w:rsidR="00B6724E" w:rsidRPr="007A4D0F">
        <w:rPr>
          <w:rFonts w:hint="cs"/>
          <w:sz w:val="28"/>
          <w:szCs w:val="28"/>
          <w:rtl/>
        </w:rPr>
        <w:t>חומ"ס לנמל</w:t>
      </w:r>
      <w:r w:rsidR="00B6724E">
        <w:rPr>
          <w:rFonts w:hint="cs"/>
          <w:sz w:val="28"/>
          <w:szCs w:val="28"/>
          <w:rtl/>
        </w:rPr>
        <w:t xml:space="preserve">. </w:t>
      </w:r>
      <w:r w:rsidR="009B7541">
        <w:rPr>
          <w:rFonts w:hint="cs"/>
          <w:sz w:val="28"/>
          <w:szCs w:val="28"/>
          <w:rtl/>
        </w:rPr>
        <w:t>חדר ה-</w:t>
      </w:r>
      <w:r w:rsidR="009B7541">
        <w:rPr>
          <w:rFonts w:hint="cs"/>
          <w:sz w:val="28"/>
          <w:szCs w:val="28"/>
        </w:rPr>
        <w:t>TOS</w:t>
      </w:r>
      <w:r w:rsidR="009B7541">
        <w:rPr>
          <w:rFonts w:hint="cs"/>
          <w:sz w:val="28"/>
          <w:szCs w:val="28"/>
          <w:rtl/>
        </w:rPr>
        <w:t>-</w:t>
      </w:r>
      <w:r w:rsidR="00B6724E">
        <w:rPr>
          <w:rFonts w:hint="cs"/>
          <w:sz w:val="28"/>
          <w:szCs w:val="28"/>
          <w:rtl/>
        </w:rPr>
        <w:t>"חולית תכנון האוניה" "תגזור" את נתוני החומ"ס שעל האוניה ותשלח את גיליון ה-</w:t>
      </w:r>
      <w:r w:rsidR="00B6724E">
        <w:rPr>
          <w:rFonts w:hint="cs"/>
          <w:sz w:val="28"/>
          <w:szCs w:val="28"/>
        </w:rPr>
        <w:t>EXEL</w:t>
      </w:r>
      <w:r w:rsidR="00B6724E">
        <w:rPr>
          <w:rFonts w:hint="cs"/>
          <w:sz w:val="28"/>
          <w:szCs w:val="28"/>
          <w:rtl/>
        </w:rPr>
        <w:t xml:space="preserve"> לכתובת </w:t>
      </w:r>
      <w:hyperlink w:history="1">
        <w:r w:rsidR="00B6724E" w:rsidRPr="00AF1C2D">
          <w:rPr>
            <w:rStyle w:val="Hyperlink"/>
            <w:rFonts w:cs="Arial"/>
            <w:sz w:val="28"/>
            <w:szCs w:val="28"/>
          </w:rPr>
          <w:t>Mazav-raspan@mot.gov.il</w:t>
        </w:r>
      </w:hyperlink>
      <w:r w:rsidR="00B6724E">
        <w:rPr>
          <w:rFonts w:hint="cs"/>
          <w:color w:val="FF0000"/>
          <w:sz w:val="28"/>
          <w:szCs w:val="28"/>
          <w:rtl/>
        </w:rPr>
        <w:t xml:space="preserve"> </w:t>
      </w:r>
      <w:r w:rsidR="00B6724E">
        <w:rPr>
          <w:rFonts w:hint="cs"/>
          <w:sz w:val="28"/>
          <w:szCs w:val="28"/>
          <w:rtl/>
        </w:rPr>
        <w:t xml:space="preserve">זאת על מנת לאפשר </w:t>
      </w:r>
      <w:r w:rsidR="00B6724E" w:rsidRPr="007A4D0F">
        <w:rPr>
          <w:rFonts w:hint="cs"/>
          <w:sz w:val="28"/>
          <w:szCs w:val="28"/>
          <w:rtl/>
        </w:rPr>
        <w:t xml:space="preserve">למנהל </w:t>
      </w:r>
      <w:r w:rsidR="00B6724E">
        <w:rPr>
          <w:rFonts w:hint="cs"/>
          <w:sz w:val="28"/>
          <w:szCs w:val="28"/>
          <w:rtl/>
        </w:rPr>
        <w:t xml:space="preserve">הנמל מטעם </w:t>
      </w:r>
      <w:r w:rsidR="00B6724E" w:rsidRPr="007A4D0F">
        <w:rPr>
          <w:rFonts w:hint="cs"/>
          <w:sz w:val="28"/>
          <w:szCs w:val="28"/>
          <w:rtl/>
        </w:rPr>
        <w:t xml:space="preserve">רספ"ן </w:t>
      </w:r>
      <w:r>
        <w:rPr>
          <w:rFonts w:hint="cs"/>
          <w:sz w:val="28"/>
          <w:szCs w:val="28"/>
          <w:rtl/>
        </w:rPr>
        <w:t xml:space="preserve">- </w:t>
      </w:r>
      <w:r w:rsidR="00B6724E" w:rsidRPr="007A4D0F">
        <w:rPr>
          <w:rFonts w:hint="cs"/>
          <w:sz w:val="28"/>
          <w:szCs w:val="28"/>
          <w:rtl/>
        </w:rPr>
        <w:t xml:space="preserve">עפר </w:t>
      </w:r>
      <w:r w:rsidR="00B6724E">
        <w:rPr>
          <w:rFonts w:hint="cs"/>
          <w:sz w:val="28"/>
          <w:szCs w:val="28"/>
          <w:rtl/>
        </w:rPr>
        <w:t>טלקר, לאשר את כניסת האוניה לעבודה</w:t>
      </w:r>
      <w:r w:rsidR="009B7541">
        <w:rPr>
          <w:rFonts w:hint="cs"/>
          <w:sz w:val="28"/>
          <w:szCs w:val="28"/>
          <w:rtl/>
        </w:rPr>
        <w:t xml:space="preserve"> בנמל</w:t>
      </w:r>
      <w:r w:rsidR="00B6724E">
        <w:rPr>
          <w:rFonts w:hint="cs"/>
          <w:sz w:val="28"/>
          <w:szCs w:val="28"/>
          <w:rtl/>
        </w:rPr>
        <w:t>.</w:t>
      </w:r>
    </w:p>
    <w:p w:rsidR="00B6724E" w:rsidRPr="007A4D0F" w:rsidRDefault="00B6724E" w:rsidP="00B6724E">
      <w:pPr>
        <w:pStyle w:val="a9"/>
        <w:numPr>
          <w:ilvl w:val="0"/>
          <w:numId w:val="14"/>
        </w:numPr>
        <w:rPr>
          <w:rFonts w:ascii="Arial" w:hAnsi="Arial"/>
          <w:sz w:val="28"/>
          <w:szCs w:val="28"/>
        </w:rPr>
      </w:pPr>
      <w:r w:rsidRPr="007A4D0F">
        <w:rPr>
          <w:rFonts w:hint="cs"/>
          <w:sz w:val="28"/>
          <w:szCs w:val="28"/>
          <w:highlight w:val="yellow"/>
          <w:rtl/>
        </w:rPr>
        <w:t>אנייה שלא תאושר ע"י רספ"ן לא תתקבל לעבודה בנמל</w:t>
      </w:r>
      <w:r w:rsidRPr="007A4D0F">
        <w:rPr>
          <w:rFonts w:hint="cs"/>
          <w:sz w:val="28"/>
          <w:szCs w:val="28"/>
          <w:rtl/>
        </w:rPr>
        <w:t>.</w:t>
      </w:r>
    </w:p>
    <w:p w:rsidR="00B6724E" w:rsidRDefault="00B6724E" w:rsidP="00B6724E">
      <w:pPr>
        <w:pStyle w:val="a9"/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 w:rsidRPr="007A4D0F">
        <w:rPr>
          <w:rFonts w:hint="cs"/>
          <w:sz w:val="28"/>
          <w:szCs w:val="28"/>
          <w:rtl/>
        </w:rPr>
        <w:t xml:space="preserve">הדו"ח </w:t>
      </w:r>
      <w:r>
        <w:rPr>
          <w:rFonts w:hint="cs"/>
          <w:sz w:val="28"/>
          <w:szCs w:val="28"/>
          <w:rtl/>
        </w:rPr>
        <w:t xml:space="preserve">שישלח ע"י </w:t>
      </w:r>
      <w:r w:rsidR="009B29EA">
        <w:rPr>
          <w:rFonts w:hint="cs"/>
          <w:sz w:val="28"/>
          <w:szCs w:val="28"/>
          <w:rtl/>
        </w:rPr>
        <w:t>חדר ה-</w:t>
      </w:r>
      <w:r w:rsidR="009B29EA">
        <w:rPr>
          <w:rFonts w:hint="cs"/>
          <w:sz w:val="28"/>
          <w:szCs w:val="28"/>
        </w:rPr>
        <w:t>TOS</w:t>
      </w:r>
      <w:r w:rsidR="009B29EA">
        <w:rPr>
          <w:rFonts w:hint="cs"/>
          <w:sz w:val="28"/>
          <w:szCs w:val="28"/>
          <w:rtl/>
        </w:rPr>
        <w:t>-</w:t>
      </w:r>
      <w:r w:rsidR="009B7541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>חולית תכנון האוניה</w:t>
      </w:r>
      <w:r w:rsidR="009B7541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 xml:space="preserve"> לרספ"ן יכלול</w:t>
      </w:r>
      <w:r w:rsidRPr="007A4D0F">
        <w:rPr>
          <w:rFonts w:hint="cs"/>
          <w:sz w:val="28"/>
          <w:szCs w:val="28"/>
          <w:rtl/>
        </w:rPr>
        <w:t>: שם אנייה , מס</w:t>
      </w:r>
      <w:r>
        <w:rPr>
          <w:rFonts w:hint="cs"/>
          <w:sz w:val="28"/>
          <w:szCs w:val="28"/>
          <w:rtl/>
        </w:rPr>
        <w:t>'</w:t>
      </w:r>
      <w:r w:rsidRPr="007A4D0F">
        <w:rPr>
          <w:rFonts w:hint="cs"/>
          <w:sz w:val="28"/>
          <w:szCs w:val="28"/>
          <w:rtl/>
        </w:rPr>
        <w:t xml:space="preserve"> מצהר, מועד הגעה צפוי, רשימת חומ"ס ליבוא וליצוא </w:t>
      </w:r>
      <w:r w:rsidRPr="007A4D0F">
        <w:rPr>
          <w:sz w:val="28"/>
          <w:szCs w:val="28"/>
          <w:rtl/>
        </w:rPr>
        <w:t>–</w:t>
      </w:r>
      <w:r w:rsidRPr="007A4D0F">
        <w:rPr>
          <w:rFonts w:hint="cs"/>
          <w:sz w:val="28"/>
          <w:szCs w:val="28"/>
          <w:rtl/>
        </w:rPr>
        <w:t xml:space="preserve"> סווגים , מספרי </w:t>
      </w:r>
      <w:r w:rsidRPr="007A4D0F">
        <w:rPr>
          <w:rFonts w:hint="cs"/>
          <w:sz w:val="28"/>
          <w:szCs w:val="28"/>
        </w:rPr>
        <w:t>UN</w:t>
      </w:r>
      <w:r w:rsidRPr="007A4D0F">
        <w:rPr>
          <w:rFonts w:hint="cs"/>
          <w:sz w:val="28"/>
          <w:szCs w:val="28"/>
          <w:rtl/>
        </w:rPr>
        <w:t xml:space="preserve"> וכמויות</w:t>
      </w:r>
      <w:r>
        <w:rPr>
          <w:rFonts w:hint="cs"/>
          <w:sz w:val="28"/>
          <w:szCs w:val="28"/>
          <w:rtl/>
        </w:rPr>
        <w:t>.</w:t>
      </w:r>
    </w:p>
    <w:p w:rsidR="00F412B8" w:rsidRDefault="00F412B8" w:rsidP="00F412B8">
      <w:pPr>
        <w:pStyle w:val="a9"/>
        <w:spacing w:after="160" w:line="259" w:lineRule="auto"/>
        <w:rPr>
          <w:sz w:val="28"/>
          <w:szCs w:val="28"/>
        </w:rPr>
      </w:pPr>
    </w:p>
    <w:p w:rsidR="009B7541" w:rsidRPr="009B29EA" w:rsidRDefault="00B6724E" w:rsidP="009B7541">
      <w:pPr>
        <w:pStyle w:val="a9"/>
        <w:numPr>
          <w:ilvl w:val="0"/>
          <w:numId w:val="14"/>
        </w:numPr>
        <w:rPr>
          <w:sz w:val="28"/>
          <w:szCs w:val="28"/>
          <w:u w:val="single"/>
        </w:rPr>
      </w:pPr>
      <w:r w:rsidRPr="009B29EA">
        <w:rPr>
          <w:rFonts w:hint="cs"/>
          <w:sz w:val="28"/>
          <w:szCs w:val="28"/>
          <w:u w:val="single"/>
          <w:rtl/>
        </w:rPr>
        <w:t xml:space="preserve">חומ"ס יצוא\יבוא </w:t>
      </w:r>
      <w:r w:rsidRPr="009B29EA">
        <w:rPr>
          <w:sz w:val="28"/>
          <w:szCs w:val="28"/>
          <w:u w:val="single"/>
          <w:rtl/>
        </w:rPr>
        <w:t>–</w:t>
      </w:r>
      <w:r w:rsidRPr="009B29EA">
        <w:rPr>
          <w:rFonts w:hint="cs"/>
          <w:sz w:val="28"/>
          <w:szCs w:val="28"/>
          <w:u w:val="single"/>
          <w:rtl/>
        </w:rPr>
        <w:t xml:space="preserve"> </w:t>
      </w:r>
      <w:r w:rsidR="009B7541" w:rsidRPr="009B29EA">
        <w:rPr>
          <w:rFonts w:hint="cs"/>
          <w:sz w:val="28"/>
          <w:szCs w:val="28"/>
          <w:u w:val="single"/>
          <w:rtl/>
        </w:rPr>
        <w:t>שיטת שינוע/אחסנת החומ"ס:</w:t>
      </w:r>
    </w:p>
    <w:p w:rsidR="009B7541" w:rsidRDefault="009B7541" w:rsidP="009B29EA">
      <w:pPr>
        <w:pStyle w:val="a9"/>
        <w:numPr>
          <w:ilvl w:val="1"/>
          <w:numId w:val="14"/>
        </w:numPr>
        <w:rPr>
          <w:sz w:val="28"/>
          <w:szCs w:val="28"/>
        </w:rPr>
      </w:pPr>
      <w:r w:rsidRPr="009B29EA">
        <w:rPr>
          <w:rFonts w:hint="cs"/>
          <w:sz w:val="28"/>
          <w:szCs w:val="28"/>
          <w:u w:val="single"/>
          <w:rtl/>
        </w:rPr>
        <w:t>מסירה עקיפה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כול </w:t>
      </w:r>
      <w:r w:rsidR="00B6724E" w:rsidRPr="007A4D0F">
        <w:rPr>
          <w:rFonts w:hint="cs"/>
          <w:sz w:val="28"/>
          <w:szCs w:val="28"/>
          <w:rtl/>
        </w:rPr>
        <w:t>מכ</w:t>
      </w:r>
      <w:r w:rsidR="00B6724E">
        <w:rPr>
          <w:rFonts w:hint="cs"/>
          <w:sz w:val="28"/>
          <w:szCs w:val="28"/>
          <w:rtl/>
        </w:rPr>
        <w:t xml:space="preserve">ולות </w:t>
      </w:r>
      <w:r w:rsidR="009B29EA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>חומ"ס,</w:t>
      </w:r>
      <w:r w:rsidR="00B6724E">
        <w:rPr>
          <w:rFonts w:hint="cs"/>
          <w:sz w:val="28"/>
          <w:szCs w:val="28"/>
          <w:rtl/>
        </w:rPr>
        <w:t xml:space="preserve"> </w:t>
      </w:r>
      <w:r w:rsidR="00B6724E" w:rsidRPr="009B29EA">
        <w:rPr>
          <w:rFonts w:hint="cs"/>
          <w:b/>
          <w:bCs/>
          <w:sz w:val="28"/>
          <w:szCs w:val="28"/>
          <w:rtl/>
        </w:rPr>
        <w:t>למעט</w:t>
      </w:r>
      <w:r>
        <w:rPr>
          <w:rFonts w:hint="cs"/>
          <w:sz w:val="28"/>
          <w:szCs w:val="28"/>
          <w:rtl/>
        </w:rPr>
        <w:t xml:space="preserve"> המופיע בסעיף הבא</w:t>
      </w:r>
      <w:r w:rsidR="009B29EA">
        <w:rPr>
          <w:rFonts w:hint="cs"/>
          <w:sz w:val="28"/>
          <w:szCs w:val="28"/>
          <w:rtl/>
        </w:rPr>
        <w:t xml:space="preserve"> (</w:t>
      </w:r>
      <w:r w:rsidR="009B29EA">
        <w:rPr>
          <w:rFonts w:hint="cs"/>
          <w:sz w:val="28"/>
          <w:szCs w:val="28"/>
        </w:rPr>
        <w:t>B</w:t>
      </w:r>
      <w:r w:rsidR="009B29EA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>.</w:t>
      </w:r>
    </w:p>
    <w:p w:rsidR="009B29EA" w:rsidRDefault="009B7541" w:rsidP="009B29EA">
      <w:pPr>
        <w:pStyle w:val="a9"/>
        <w:numPr>
          <w:ilvl w:val="1"/>
          <w:numId w:val="14"/>
        </w:numPr>
        <w:rPr>
          <w:sz w:val="28"/>
          <w:szCs w:val="28"/>
        </w:rPr>
      </w:pPr>
      <w:r w:rsidRPr="009B29EA">
        <w:rPr>
          <w:rFonts w:hint="cs"/>
          <w:sz w:val="28"/>
          <w:szCs w:val="28"/>
          <w:u w:val="single"/>
          <w:rtl/>
        </w:rPr>
        <w:lastRenderedPageBreak/>
        <w:t>מכולות ב-"מסירה ישירה</w:t>
      </w:r>
      <w:r w:rsidR="009B29EA">
        <w:rPr>
          <w:rFonts w:hint="cs"/>
          <w:sz w:val="28"/>
          <w:szCs w:val="28"/>
          <w:rtl/>
        </w:rPr>
        <w:t>":</w:t>
      </w:r>
    </w:p>
    <w:p w:rsidR="009B29EA" w:rsidRDefault="00B6724E" w:rsidP="009B29EA">
      <w:pPr>
        <w:pStyle w:val="a9"/>
        <w:numPr>
          <w:ilvl w:val="2"/>
          <w:numId w:val="1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ברום,</w:t>
      </w:r>
    </w:p>
    <w:p w:rsidR="009B29EA" w:rsidRDefault="00B6724E" w:rsidP="009B29EA">
      <w:pPr>
        <w:pStyle w:val="a9"/>
        <w:numPr>
          <w:ilvl w:val="2"/>
          <w:numId w:val="14"/>
        </w:numPr>
        <w:rPr>
          <w:sz w:val="28"/>
          <w:szCs w:val="28"/>
        </w:rPr>
      </w:pPr>
      <w:r w:rsidRPr="007A4D0F">
        <w:rPr>
          <w:rFonts w:hint="cs"/>
          <w:sz w:val="28"/>
          <w:szCs w:val="28"/>
          <w:rtl/>
        </w:rPr>
        <w:t>אמוניה</w:t>
      </w:r>
      <w:r>
        <w:rPr>
          <w:rFonts w:hint="cs"/>
          <w:sz w:val="28"/>
          <w:szCs w:val="28"/>
          <w:rtl/>
        </w:rPr>
        <w:t>,</w:t>
      </w:r>
    </w:p>
    <w:p w:rsidR="009B29EA" w:rsidRDefault="00B6724E" w:rsidP="009B29EA">
      <w:pPr>
        <w:pStyle w:val="a9"/>
        <w:numPr>
          <w:ilvl w:val="2"/>
          <w:numId w:val="1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סיווג 2.1,</w:t>
      </w:r>
    </w:p>
    <w:p w:rsidR="009B29EA" w:rsidRDefault="00B6724E" w:rsidP="009B29EA">
      <w:pPr>
        <w:pStyle w:val="a9"/>
        <w:numPr>
          <w:ilvl w:val="2"/>
          <w:numId w:val="1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סיווג 2.3</w:t>
      </w:r>
      <w:r w:rsidR="009B29EA">
        <w:rPr>
          <w:rFonts w:hint="cs"/>
          <w:sz w:val="28"/>
          <w:szCs w:val="28"/>
          <w:rtl/>
        </w:rPr>
        <w:t>,</w:t>
      </w:r>
    </w:p>
    <w:p w:rsidR="009B29EA" w:rsidRDefault="00B6724E" w:rsidP="009B29EA">
      <w:pPr>
        <w:pStyle w:val="a9"/>
        <w:numPr>
          <w:ilvl w:val="2"/>
          <w:numId w:val="1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המכולות המופיעות בנספח למטה</w:t>
      </w:r>
      <w:r w:rsidR="009B29EA">
        <w:rPr>
          <w:rFonts w:hint="cs"/>
          <w:sz w:val="28"/>
          <w:szCs w:val="28"/>
          <w:rtl/>
        </w:rPr>
        <w:t>.</w:t>
      </w:r>
    </w:p>
    <w:p w:rsidR="00B6724E" w:rsidRPr="007A4D0F" w:rsidRDefault="00B6724E" w:rsidP="009B29EA">
      <w:pPr>
        <w:pStyle w:val="a9"/>
        <w:ind w:left="2160"/>
        <w:rPr>
          <w:sz w:val="28"/>
          <w:szCs w:val="28"/>
          <w:rtl/>
        </w:rPr>
      </w:pPr>
    </w:p>
    <w:p w:rsidR="00B6724E" w:rsidRPr="004D465B" w:rsidRDefault="00B6724E" w:rsidP="00B6724E">
      <w:pPr>
        <w:pStyle w:val="a9"/>
        <w:numPr>
          <w:ilvl w:val="0"/>
          <w:numId w:val="14"/>
        </w:numPr>
        <w:rPr>
          <w:rFonts w:ascii="Arial" w:hAnsi="Arial"/>
          <w:sz w:val="28"/>
          <w:szCs w:val="28"/>
          <w:rtl/>
        </w:rPr>
      </w:pPr>
      <w:r w:rsidRPr="007A4D0F">
        <w:rPr>
          <w:rFonts w:ascii="Arial" w:hAnsi="Arial" w:hint="cs"/>
          <w:sz w:val="28"/>
          <w:szCs w:val="28"/>
          <w:rtl/>
        </w:rPr>
        <w:t>הנכם נדרשים ל</w:t>
      </w:r>
      <w:r>
        <w:rPr>
          <w:rFonts w:ascii="Arial" w:hAnsi="Arial" w:hint="cs"/>
          <w:sz w:val="28"/>
          <w:szCs w:val="28"/>
          <w:rtl/>
        </w:rPr>
        <w:t>הקדים ול</w:t>
      </w:r>
      <w:r w:rsidRPr="007A4D0F">
        <w:rPr>
          <w:rFonts w:ascii="Arial" w:hAnsi="Arial" w:hint="cs"/>
          <w:sz w:val="28"/>
          <w:szCs w:val="28"/>
          <w:rtl/>
        </w:rPr>
        <w:t>משוך את מכולות החומ"ס של חברתכם, המאוחסנות בנמל ללא דיחוי.</w:t>
      </w:r>
    </w:p>
    <w:p w:rsidR="00B6724E" w:rsidRDefault="009B29EA" w:rsidP="009B29EA">
      <w:pPr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ביחד ננצח.</w:t>
      </w:r>
    </w:p>
    <w:p w:rsidR="009B29EA" w:rsidRDefault="009B29EA" w:rsidP="00B6724E">
      <w:pPr>
        <w:rPr>
          <w:rFonts w:ascii="Arial" w:hAnsi="Arial"/>
          <w:sz w:val="28"/>
          <w:szCs w:val="28"/>
          <w:rtl/>
        </w:rPr>
      </w:pPr>
    </w:p>
    <w:p w:rsidR="009B29EA" w:rsidRPr="007A4D0F" w:rsidRDefault="009B29EA" w:rsidP="00B6724E">
      <w:pPr>
        <w:rPr>
          <w:rFonts w:ascii="Arial" w:hAnsi="Arial"/>
          <w:sz w:val="28"/>
          <w:szCs w:val="28"/>
          <w:rtl/>
        </w:rPr>
      </w:pPr>
    </w:p>
    <w:p w:rsidR="00B6724E" w:rsidRPr="007A4D0F" w:rsidRDefault="00B6724E" w:rsidP="00B6724E">
      <w:pPr>
        <w:spacing w:after="0"/>
        <w:jc w:val="center"/>
        <w:rPr>
          <w:rFonts w:ascii="Arial" w:hAnsi="Arial"/>
          <w:sz w:val="28"/>
          <w:szCs w:val="28"/>
          <w:rtl/>
        </w:rPr>
      </w:pPr>
      <w:r w:rsidRPr="007A4D0F">
        <w:rPr>
          <w:rFonts w:ascii="Arial" w:hAnsi="Arial" w:hint="cs"/>
          <w:sz w:val="28"/>
          <w:szCs w:val="28"/>
          <w:rtl/>
        </w:rPr>
        <w:t xml:space="preserve">יואב </w:t>
      </w:r>
      <w:r w:rsidRPr="007A4D0F">
        <w:rPr>
          <w:rFonts w:ascii="Arial" w:hAnsi="Arial"/>
          <w:sz w:val="28"/>
          <w:szCs w:val="28"/>
          <w:rtl/>
        </w:rPr>
        <w:t>מרגלית</w:t>
      </w:r>
    </w:p>
    <w:p w:rsidR="00B6724E" w:rsidRPr="007A4D0F" w:rsidRDefault="00B6724E" w:rsidP="00B6724E">
      <w:pPr>
        <w:spacing w:after="0"/>
        <w:jc w:val="center"/>
        <w:rPr>
          <w:rFonts w:ascii="Arial" w:hAnsi="Arial"/>
          <w:sz w:val="28"/>
          <w:szCs w:val="28"/>
          <w:rtl/>
        </w:rPr>
      </w:pPr>
      <w:r w:rsidRPr="007A4D0F">
        <w:rPr>
          <w:rFonts w:ascii="Arial" w:hAnsi="Arial" w:hint="cs"/>
          <w:sz w:val="28"/>
          <w:szCs w:val="28"/>
          <w:rtl/>
        </w:rPr>
        <w:t>רא"ג מסופי מכולות</w:t>
      </w:r>
    </w:p>
    <w:p w:rsidR="00B6724E" w:rsidRPr="007A4D0F" w:rsidRDefault="00B6724E" w:rsidP="00B6724E">
      <w:pPr>
        <w:rPr>
          <w:rFonts w:ascii="Arial" w:hAnsi="Arial"/>
          <w:sz w:val="28"/>
          <w:szCs w:val="28"/>
          <w:rtl/>
        </w:rPr>
      </w:pPr>
    </w:p>
    <w:p w:rsidR="00B6724E" w:rsidRDefault="00B6724E" w:rsidP="00B6724E">
      <w:pPr>
        <w:rPr>
          <w:sz w:val="28"/>
          <w:szCs w:val="28"/>
          <w:rtl/>
        </w:rPr>
      </w:pPr>
      <w:r>
        <w:rPr>
          <w:noProof/>
        </w:rPr>
        <w:lastRenderedPageBreak/>
        <w:drawing>
          <wp:inline distT="0" distB="0" distL="0" distR="0" wp14:anchorId="68CC4876" wp14:editId="0004C730">
            <wp:extent cx="5274310" cy="5454650"/>
            <wp:effectExtent l="0" t="0" r="254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5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24E" w:rsidRDefault="00B6724E" w:rsidP="00B6724E">
      <w:pPr>
        <w:rPr>
          <w:sz w:val="28"/>
          <w:szCs w:val="28"/>
          <w:rtl/>
        </w:rPr>
      </w:pPr>
      <w:r>
        <w:rPr>
          <w:noProof/>
        </w:rPr>
        <w:drawing>
          <wp:inline distT="0" distB="0" distL="0" distR="0" wp14:anchorId="525A3AA1" wp14:editId="6A88032F">
            <wp:extent cx="5274310" cy="2592070"/>
            <wp:effectExtent l="0" t="0" r="254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24E" w:rsidRDefault="00B6724E" w:rsidP="00B6724E">
      <w:pPr>
        <w:rPr>
          <w:sz w:val="28"/>
          <w:szCs w:val="28"/>
          <w:rtl/>
        </w:rPr>
      </w:pPr>
      <w:r>
        <w:rPr>
          <w:noProof/>
        </w:rPr>
        <w:lastRenderedPageBreak/>
        <w:drawing>
          <wp:inline distT="0" distB="0" distL="0" distR="0" wp14:anchorId="7EEF21D3" wp14:editId="36F1903E">
            <wp:extent cx="5274310" cy="5346065"/>
            <wp:effectExtent l="0" t="0" r="2540" b="6985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4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24E" w:rsidRPr="007A4D0F" w:rsidRDefault="00B6724E" w:rsidP="00B6724E">
      <w:pPr>
        <w:rPr>
          <w:sz w:val="28"/>
          <w:szCs w:val="28"/>
          <w:rtl/>
        </w:rPr>
      </w:pPr>
      <w:r>
        <w:rPr>
          <w:noProof/>
        </w:rPr>
        <w:drawing>
          <wp:inline distT="0" distB="0" distL="0" distR="0" wp14:anchorId="6C376646" wp14:editId="245B7DC6">
            <wp:extent cx="5274310" cy="2696845"/>
            <wp:effectExtent l="0" t="0" r="2540" b="8255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C17" w:rsidRPr="00B6724E" w:rsidRDefault="00D80C17" w:rsidP="00B6724E">
      <w:pPr>
        <w:rPr>
          <w:rtl/>
        </w:rPr>
      </w:pPr>
    </w:p>
    <w:sectPr w:rsidR="00D80C17" w:rsidRPr="00B6724E" w:rsidSect="00A94140">
      <w:headerReference w:type="default" r:id="rId12"/>
      <w:footerReference w:type="default" r:id="rId13"/>
      <w:pgSz w:w="11906" w:h="16838"/>
      <w:pgMar w:top="1440" w:right="1800" w:bottom="1440" w:left="1800" w:header="0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3DF" w:rsidRDefault="00F823DF">
      <w:pPr>
        <w:spacing w:after="0" w:line="240" w:lineRule="auto"/>
      </w:pPr>
      <w:r>
        <w:separator/>
      </w:r>
    </w:p>
  </w:endnote>
  <w:endnote w:type="continuationSeparator" w:id="0">
    <w:p w:rsidR="00F823DF" w:rsidRDefault="00F8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D5" w:rsidRDefault="00F823D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887730</wp:posOffset>
              </wp:positionH>
              <wp:positionV relativeFrom="paragraph">
                <wp:posOffset>-977900</wp:posOffset>
              </wp:positionV>
              <wp:extent cx="3265170" cy="482600"/>
              <wp:effectExtent l="1905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517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DD5" w:rsidRPr="00A903A7" w:rsidRDefault="00F823DF" w:rsidP="00A903A7">
                          <w:pPr>
                            <w:jc w:val="center"/>
                            <w:rPr>
                              <w:color w:val="7F7F7F"/>
                              <w:sz w:val="16"/>
                              <w:szCs w:val="16"/>
                              <w:rtl/>
                            </w:rPr>
                          </w:pPr>
                          <w:r w:rsidRPr="00034CD0">
                            <w:rPr>
                              <w:rFonts w:hint="eastAsia"/>
                              <w:b/>
                              <w:bCs/>
                              <w:color w:val="7F7F7F"/>
                              <w:sz w:val="16"/>
                              <w:szCs w:val="16"/>
                              <w:rtl/>
                            </w:rPr>
                            <w:t>חברת</w:t>
                          </w:r>
                          <w:r w:rsidRPr="00034CD0">
                            <w:rPr>
                              <w:b/>
                              <w:bCs/>
                              <w:color w:val="7F7F7F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034CD0">
                            <w:rPr>
                              <w:rFonts w:hint="eastAsia"/>
                              <w:b/>
                              <w:bCs/>
                              <w:color w:val="7F7F7F"/>
                              <w:sz w:val="16"/>
                              <w:szCs w:val="16"/>
                              <w:rtl/>
                            </w:rPr>
                            <w:t>נמל</w:t>
                          </w:r>
                          <w:r w:rsidRPr="00034CD0">
                            <w:rPr>
                              <w:b/>
                              <w:bCs/>
                              <w:color w:val="7F7F7F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034CD0">
                            <w:rPr>
                              <w:rFonts w:hint="eastAsia"/>
                              <w:b/>
                              <w:bCs/>
                              <w:color w:val="7F7F7F"/>
                              <w:sz w:val="16"/>
                              <w:szCs w:val="16"/>
                              <w:rtl/>
                            </w:rPr>
                            <w:t>חיפה</w:t>
                          </w:r>
                          <w:r w:rsidRPr="00034CD0">
                            <w:rPr>
                              <w:color w:val="7F7F7F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034CD0">
                            <w:rPr>
                              <w:rFonts w:hint="eastAsia"/>
                              <w:color w:val="7F7F7F"/>
                              <w:sz w:val="16"/>
                              <w:szCs w:val="16"/>
                              <w:rtl/>
                            </w:rPr>
                            <w:t>בע</w:t>
                          </w:r>
                          <w:r w:rsidRPr="00034CD0">
                            <w:rPr>
                              <w:color w:val="7F7F7F"/>
                              <w:sz w:val="16"/>
                              <w:szCs w:val="16"/>
                              <w:rtl/>
                            </w:rPr>
                            <w:t>"</w:t>
                          </w:r>
                          <w:r w:rsidRPr="00034CD0">
                            <w:rPr>
                              <w:rFonts w:hint="eastAsia"/>
                              <w:color w:val="7F7F7F"/>
                              <w:sz w:val="16"/>
                              <w:szCs w:val="16"/>
                              <w:rtl/>
                            </w:rPr>
                            <w:t>מ</w:t>
                          </w:r>
                          <w:r w:rsidRPr="00034CD0">
                            <w:rPr>
                              <w:color w:val="7F7F7F"/>
                              <w:sz w:val="16"/>
                              <w:szCs w:val="16"/>
                              <w:rtl/>
                            </w:rPr>
                            <w:t xml:space="preserve"> – </w:t>
                          </w:r>
                          <w:r w:rsidRPr="00034CD0">
                            <w:rPr>
                              <w:rFonts w:hint="eastAsia"/>
                              <w:color w:val="7F7F7F"/>
                              <w:sz w:val="16"/>
                              <w:szCs w:val="16"/>
                              <w:rtl/>
                            </w:rPr>
                            <w:t>ת</w:t>
                          </w:r>
                          <w:r w:rsidRPr="00034CD0">
                            <w:rPr>
                              <w:color w:val="7F7F7F"/>
                              <w:sz w:val="16"/>
                              <w:szCs w:val="16"/>
                              <w:rtl/>
                            </w:rPr>
                            <w:t>.</w:t>
                          </w:r>
                          <w:r w:rsidRPr="00034CD0">
                            <w:rPr>
                              <w:rFonts w:hint="eastAsia"/>
                              <w:color w:val="7F7F7F"/>
                              <w:sz w:val="16"/>
                              <w:szCs w:val="16"/>
                              <w:rtl/>
                            </w:rPr>
                            <w:t>ד</w:t>
                          </w:r>
                          <w:r w:rsidRPr="00034CD0">
                            <w:rPr>
                              <w:color w:val="7F7F7F"/>
                              <w:sz w:val="16"/>
                              <w:szCs w:val="16"/>
                              <w:rtl/>
                            </w:rPr>
                            <w:t xml:space="preserve">. 33539 </w:t>
                          </w:r>
                          <w:r w:rsidRPr="00034CD0">
                            <w:rPr>
                              <w:rFonts w:hint="eastAsia"/>
                              <w:color w:val="7F7F7F"/>
                              <w:sz w:val="16"/>
                              <w:szCs w:val="16"/>
                              <w:rtl/>
                            </w:rPr>
                            <w:t>חיפה</w:t>
                          </w:r>
                          <w:r w:rsidRPr="00034CD0">
                            <w:rPr>
                              <w:color w:val="7F7F7F"/>
                              <w:sz w:val="16"/>
                              <w:szCs w:val="16"/>
                              <w:rtl/>
                            </w:rPr>
                            <w:t xml:space="preserve"> 31334 </w:t>
                          </w:r>
                          <w:hyperlink w:history="1">
                            <w:r w:rsidRPr="00AA5D06">
                              <w:rPr>
                                <w:rStyle w:val="Hyperlink"/>
                                <w:rFonts w:cs="Arial"/>
                                <w:sz w:val="16"/>
                                <w:szCs w:val="16"/>
                              </w:rPr>
                              <w:t>www.haifaport.co.il</w:t>
                            </w:r>
                          </w:hyperlink>
                          <w:r w:rsidRPr="00034CD0">
                            <w:rPr>
                              <w:color w:val="7F7F7F"/>
                              <w:sz w:val="16"/>
                              <w:szCs w:val="16"/>
                            </w:rPr>
                            <w:br/>
                          </w:r>
                          <w:r w:rsidRPr="00034CD0">
                            <w:rPr>
                              <w:rFonts w:hint="eastAsia"/>
                              <w:color w:val="7F7F7F"/>
                              <w:sz w:val="16"/>
                              <w:szCs w:val="16"/>
                              <w:rtl/>
                            </w:rPr>
                            <w:t>חטיבת</w:t>
                          </w:r>
                          <w:r w:rsidRPr="00034CD0">
                            <w:rPr>
                              <w:color w:val="7F7F7F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7F7F7F"/>
                              <w:sz w:val="16"/>
                              <w:szCs w:val="16"/>
                              <w:rtl/>
                            </w:rPr>
                            <w:t>מכולות</w:t>
                          </w:r>
                          <w:r w:rsidRPr="00034CD0">
                            <w:rPr>
                              <w:color w:val="7F7F7F"/>
                              <w:sz w:val="16"/>
                              <w:szCs w:val="16"/>
                              <w:rtl/>
                            </w:rPr>
                            <w:t xml:space="preserve">, </w:t>
                          </w:r>
                          <w:r w:rsidRPr="00034CD0">
                            <w:rPr>
                              <w:rFonts w:hint="eastAsia"/>
                              <w:color w:val="7F7F7F"/>
                              <w:sz w:val="16"/>
                              <w:szCs w:val="16"/>
                              <w:rtl/>
                            </w:rPr>
                            <w:t>טל</w:t>
                          </w:r>
                          <w:r w:rsidRPr="00034CD0">
                            <w:rPr>
                              <w:color w:val="7F7F7F"/>
                              <w:sz w:val="16"/>
                              <w:szCs w:val="16"/>
                              <w:rtl/>
                            </w:rPr>
                            <w:t xml:space="preserve">' – </w:t>
                          </w:r>
                          <w:r w:rsidRPr="00A903A7">
                            <w:rPr>
                              <w:rFonts w:ascii="Arial" w:hAnsi="Arial"/>
                              <w:color w:val="7F7F7F"/>
                              <w:sz w:val="16"/>
                              <w:szCs w:val="16"/>
                            </w:rPr>
                            <w:t>311</w:t>
                          </w:r>
                          <w:r w:rsidRPr="00A903A7">
                            <w:rPr>
                              <w:rFonts w:ascii="Arial" w:hAnsi="Arial"/>
                              <w:color w:val="7F7F7F"/>
                              <w:sz w:val="16"/>
                              <w:szCs w:val="16"/>
                              <w:rtl/>
                            </w:rPr>
                            <w:t>04-8518</w:t>
                          </w:r>
                          <w:r w:rsidRPr="00034CD0">
                            <w:rPr>
                              <w:color w:val="7F7F7F"/>
                              <w:sz w:val="16"/>
                              <w:szCs w:val="16"/>
                              <w:rtl/>
                            </w:rPr>
                            <w:t xml:space="preserve">, </w:t>
                          </w:r>
                          <w:r w:rsidRPr="00034CD0">
                            <w:rPr>
                              <w:rFonts w:hint="eastAsia"/>
                              <w:color w:val="7F7F7F"/>
                              <w:sz w:val="16"/>
                              <w:szCs w:val="16"/>
                              <w:rtl/>
                            </w:rPr>
                            <w:t>פקס</w:t>
                          </w:r>
                          <w:r w:rsidRPr="00034CD0">
                            <w:rPr>
                              <w:color w:val="7F7F7F"/>
                              <w:sz w:val="16"/>
                              <w:szCs w:val="16"/>
                              <w:rtl/>
                            </w:rPr>
                            <w:t>' –</w:t>
                          </w:r>
                          <w:r>
                            <w:rPr>
                              <w:color w:val="7F7F7F"/>
                              <w:sz w:val="16"/>
                              <w:szCs w:val="16"/>
                              <w:rtl/>
                            </w:rPr>
                            <w:t>04-8518591</w:t>
                          </w:r>
                          <w:r w:rsidRPr="00034CD0">
                            <w:rPr>
                              <w:color w:val="7F7F7F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034CD0">
                            <w:rPr>
                              <w:color w:val="7F7F7F"/>
                              <w:sz w:val="16"/>
                              <w:szCs w:val="16"/>
                              <w:rtl/>
                            </w:rPr>
                            <w:br/>
                          </w:r>
                          <w:r w:rsidRPr="00034CD0">
                            <w:rPr>
                              <w:rFonts w:hint="eastAsia"/>
                              <w:color w:val="7F7F7F"/>
                              <w:sz w:val="16"/>
                              <w:szCs w:val="16"/>
                              <w:rtl/>
                            </w:rPr>
                            <w:t>דוא</w:t>
                          </w:r>
                          <w:r w:rsidRPr="00034CD0">
                            <w:rPr>
                              <w:color w:val="7F7F7F"/>
                              <w:sz w:val="16"/>
                              <w:szCs w:val="16"/>
                              <w:rtl/>
                            </w:rPr>
                            <w:t>"</w:t>
                          </w:r>
                          <w:r w:rsidRPr="00034CD0">
                            <w:rPr>
                              <w:rFonts w:hint="eastAsia"/>
                              <w:color w:val="7F7F7F"/>
                              <w:sz w:val="16"/>
                              <w:szCs w:val="16"/>
                              <w:rtl/>
                            </w:rPr>
                            <w:t>ל</w:t>
                          </w:r>
                          <w:r w:rsidRPr="00034CD0">
                            <w:rPr>
                              <w:color w:val="7F7F7F"/>
                              <w:sz w:val="16"/>
                              <w:szCs w:val="16"/>
                              <w:rtl/>
                            </w:rPr>
                            <w:t xml:space="preserve"> - </w:t>
                          </w:r>
                          <w:r w:rsidRPr="00A903A7">
                            <w:rPr>
                              <w:color w:val="7F7F7F"/>
                              <w:sz w:val="16"/>
                              <w:szCs w:val="16"/>
                            </w:rPr>
                            <w:t>YOAVM@HAIFAPORT.CO.IL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.9pt;margin-top:-77pt;width:257.1pt;height:3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" filled="f" stroked="f">
              <v:textbox>
                <w:txbxContent>
                  <w:p w:rsidR="001C4DD5" w:rsidRPr="00A903A7" w:rsidRDefault="00F823DF" w:rsidP="00A903A7">
                    <w:pPr>
                      <w:jc w:val="center"/>
                      <w:rPr>
                        <w:color w:val="7F7F7F"/>
                        <w:sz w:val="16"/>
                        <w:szCs w:val="16"/>
                        <w:rtl/>
                      </w:rPr>
                    </w:pPr>
                    <w:r w:rsidRPr="00034CD0">
                      <w:rPr>
                        <w:rFonts w:hint="eastAsia"/>
                        <w:b/>
                        <w:bCs/>
                        <w:color w:val="7F7F7F"/>
                        <w:sz w:val="16"/>
                        <w:szCs w:val="16"/>
                        <w:rtl/>
                      </w:rPr>
                      <w:t>חברת</w:t>
                    </w:r>
                    <w:r w:rsidRPr="00034CD0">
                      <w:rPr>
                        <w:b/>
                        <w:bCs/>
                        <w:color w:val="7F7F7F"/>
                        <w:sz w:val="16"/>
                        <w:szCs w:val="16"/>
                        <w:rtl/>
                      </w:rPr>
                      <w:t xml:space="preserve"> </w:t>
                    </w:r>
                    <w:r w:rsidRPr="00034CD0">
                      <w:rPr>
                        <w:rFonts w:hint="eastAsia"/>
                        <w:b/>
                        <w:bCs/>
                        <w:color w:val="7F7F7F"/>
                        <w:sz w:val="16"/>
                        <w:szCs w:val="16"/>
                        <w:rtl/>
                      </w:rPr>
                      <w:t>נמל</w:t>
                    </w:r>
                    <w:r w:rsidRPr="00034CD0">
                      <w:rPr>
                        <w:b/>
                        <w:bCs/>
                        <w:color w:val="7F7F7F"/>
                        <w:sz w:val="16"/>
                        <w:szCs w:val="16"/>
                        <w:rtl/>
                      </w:rPr>
                      <w:t xml:space="preserve"> </w:t>
                    </w:r>
                    <w:r w:rsidRPr="00034CD0">
                      <w:rPr>
                        <w:rFonts w:hint="eastAsia"/>
                        <w:b/>
                        <w:bCs/>
                        <w:color w:val="7F7F7F"/>
                        <w:sz w:val="16"/>
                        <w:szCs w:val="16"/>
                        <w:rtl/>
                      </w:rPr>
                      <w:t>חיפה</w:t>
                    </w:r>
                    <w:r w:rsidRPr="00034CD0">
                      <w:rPr>
                        <w:color w:val="7F7F7F"/>
                        <w:sz w:val="16"/>
                        <w:szCs w:val="16"/>
                        <w:rtl/>
                      </w:rPr>
                      <w:t xml:space="preserve"> </w:t>
                    </w:r>
                    <w:r w:rsidRPr="00034CD0">
                      <w:rPr>
                        <w:rFonts w:hint="eastAsia"/>
                        <w:color w:val="7F7F7F"/>
                        <w:sz w:val="16"/>
                        <w:szCs w:val="16"/>
                        <w:rtl/>
                      </w:rPr>
                      <w:t>בע</w:t>
                    </w:r>
                    <w:r w:rsidRPr="00034CD0">
                      <w:rPr>
                        <w:color w:val="7F7F7F"/>
                        <w:sz w:val="16"/>
                        <w:szCs w:val="16"/>
                        <w:rtl/>
                      </w:rPr>
                      <w:t>"</w:t>
                    </w:r>
                    <w:r w:rsidRPr="00034CD0">
                      <w:rPr>
                        <w:rFonts w:hint="eastAsia"/>
                        <w:color w:val="7F7F7F"/>
                        <w:sz w:val="16"/>
                        <w:szCs w:val="16"/>
                        <w:rtl/>
                      </w:rPr>
                      <w:t>מ</w:t>
                    </w:r>
                    <w:r w:rsidRPr="00034CD0">
                      <w:rPr>
                        <w:color w:val="7F7F7F"/>
                        <w:sz w:val="16"/>
                        <w:szCs w:val="16"/>
                        <w:rtl/>
                      </w:rPr>
                      <w:t xml:space="preserve"> – </w:t>
                    </w:r>
                    <w:r w:rsidRPr="00034CD0">
                      <w:rPr>
                        <w:rFonts w:hint="eastAsia"/>
                        <w:color w:val="7F7F7F"/>
                        <w:sz w:val="16"/>
                        <w:szCs w:val="16"/>
                        <w:rtl/>
                      </w:rPr>
                      <w:t>ת</w:t>
                    </w:r>
                    <w:r w:rsidRPr="00034CD0">
                      <w:rPr>
                        <w:color w:val="7F7F7F"/>
                        <w:sz w:val="16"/>
                        <w:szCs w:val="16"/>
                        <w:rtl/>
                      </w:rPr>
                      <w:t>.</w:t>
                    </w:r>
                    <w:r w:rsidRPr="00034CD0">
                      <w:rPr>
                        <w:rFonts w:hint="eastAsia"/>
                        <w:color w:val="7F7F7F"/>
                        <w:sz w:val="16"/>
                        <w:szCs w:val="16"/>
                        <w:rtl/>
                      </w:rPr>
                      <w:t>ד</w:t>
                    </w:r>
                    <w:r w:rsidRPr="00034CD0">
                      <w:rPr>
                        <w:color w:val="7F7F7F"/>
                        <w:sz w:val="16"/>
                        <w:szCs w:val="16"/>
                        <w:rtl/>
                      </w:rPr>
                      <w:t xml:space="preserve">. 33539 </w:t>
                    </w:r>
                    <w:r w:rsidRPr="00034CD0">
                      <w:rPr>
                        <w:rFonts w:hint="eastAsia"/>
                        <w:color w:val="7F7F7F"/>
                        <w:sz w:val="16"/>
                        <w:szCs w:val="16"/>
                        <w:rtl/>
                      </w:rPr>
                      <w:t>חיפה</w:t>
                    </w:r>
                    <w:r w:rsidRPr="00034CD0">
                      <w:rPr>
                        <w:color w:val="7F7F7F"/>
                        <w:sz w:val="16"/>
                        <w:szCs w:val="16"/>
                        <w:rtl/>
                      </w:rPr>
                      <w:t xml:space="preserve"> 31334 </w:t>
                    </w:r>
                    <w:hyperlink w:history="1">
                      <w:r w:rsidRPr="00AA5D06">
                        <w:rPr>
                          <w:rStyle w:val="Hyperlink"/>
                          <w:rFonts w:cs="Arial"/>
                          <w:sz w:val="16"/>
                          <w:szCs w:val="16"/>
                        </w:rPr>
                        <w:t>www.haifaport.co.il</w:t>
                      </w:r>
                    </w:hyperlink>
                    <w:r w:rsidRPr="00034CD0">
                      <w:rPr>
                        <w:color w:val="7F7F7F"/>
                        <w:sz w:val="16"/>
                        <w:szCs w:val="16"/>
                      </w:rPr>
                      <w:br/>
                    </w:r>
                    <w:r w:rsidRPr="00034CD0">
                      <w:rPr>
                        <w:rFonts w:hint="eastAsia"/>
                        <w:color w:val="7F7F7F"/>
                        <w:sz w:val="16"/>
                        <w:szCs w:val="16"/>
                        <w:rtl/>
                      </w:rPr>
                      <w:t>חטיבת</w:t>
                    </w:r>
                    <w:r w:rsidRPr="00034CD0">
                      <w:rPr>
                        <w:color w:val="7F7F7F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hint="eastAsia"/>
                        <w:color w:val="7F7F7F"/>
                        <w:sz w:val="16"/>
                        <w:szCs w:val="16"/>
                        <w:rtl/>
                      </w:rPr>
                      <w:t>מכולות</w:t>
                    </w:r>
                    <w:r w:rsidRPr="00034CD0">
                      <w:rPr>
                        <w:color w:val="7F7F7F"/>
                        <w:sz w:val="16"/>
                        <w:szCs w:val="16"/>
                        <w:rtl/>
                      </w:rPr>
                      <w:t xml:space="preserve">, </w:t>
                    </w:r>
                    <w:r w:rsidRPr="00034CD0">
                      <w:rPr>
                        <w:rFonts w:hint="eastAsia"/>
                        <w:color w:val="7F7F7F"/>
                        <w:sz w:val="16"/>
                        <w:szCs w:val="16"/>
                        <w:rtl/>
                      </w:rPr>
                      <w:t>טל</w:t>
                    </w:r>
                    <w:r w:rsidRPr="00034CD0">
                      <w:rPr>
                        <w:color w:val="7F7F7F"/>
                        <w:sz w:val="16"/>
                        <w:szCs w:val="16"/>
                        <w:rtl/>
                      </w:rPr>
                      <w:t xml:space="preserve">' – </w:t>
                    </w:r>
                    <w:r w:rsidRPr="00A903A7">
                      <w:rPr>
                        <w:rFonts w:ascii="Arial" w:hAnsi="Arial"/>
                        <w:color w:val="7F7F7F"/>
                        <w:sz w:val="16"/>
                        <w:szCs w:val="16"/>
                      </w:rPr>
                      <w:t>311</w:t>
                    </w:r>
                    <w:r w:rsidRPr="00A903A7">
                      <w:rPr>
                        <w:rFonts w:ascii="Arial" w:hAnsi="Arial"/>
                        <w:color w:val="7F7F7F"/>
                        <w:sz w:val="16"/>
                        <w:szCs w:val="16"/>
                        <w:rtl/>
                      </w:rPr>
                      <w:t>04-8518</w:t>
                    </w:r>
                    <w:r w:rsidRPr="00034CD0">
                      <w:rPr>
                        <w:color w:val="7F7F7F"/>
                        <w:sz w:val="16"/>
                        <w:szCs w:val="16"/>
                        <w:rtl/>
                      </w:rPr>
                      <w:t xml:space="preserve">, </w:t>
                    </w:r>
                    <w:r w:rsidRPr="00034CD0">
                      <w:rPr>
                        <w:rFonts w:hint="eastAsia"/>
                        <w:color w:val="7F7F7F"/>
                        <w:sz w:val="16"/>
                        <w:szCs w:val="16"/>
                        <w:rtl/>
                      </w:rPr>
                      <w:t>פקס</w:t>
                    </w:r>
                    <w:r w:rsidRPr="00034CD0">
                      <w:rPr>
                        <w:color w:val="7F7F7F"/>
                        <w:sz w:val="16"/>
                        <w:szCs w:val="16"/>
                        <w:rtl/>
                      </w:rPr>
                      <w:t>' –</w:t>
                    </w:r>
                    <w:r>
                      <w:rPr>
                        <w:color w:val="7F7F7F"/>
                        <w:sz w:val="16"/>
                        <w:szCs w:val="16"/>
                        <w:rtl/>
                      </w:rPr>
                      <w:t>04-8518591</w:t>
                    </w:r>
                    <w:r w:rsidRPr="00034CD0">
                      <w:rPr>
                        <w:color w:val="7F7F7F"/>
                        <w:sz w:val="16"/>
                        <w:szCs w:val="16"/>
                        <w:rtl/>
                      </w:rPr>
                      <w:t xml:space="preserve"> </w:t>
                    </w:r>
                    <w:r w:rsidRPr="00034CD0">
                      <w:rPr>
                        <w:color w:val="7F7F7F"/>
                        <w:sz w:val="16"/>
                        <w:szCs w:val="16"/>
                        <w:rtl/>
                      </w:rPr>
                      <w:br/>
                    </w:r>
                    <w:r w:rsidRPr="00034CD0">
                      <w:rPr>
                        <w:rFonts w:hint="eastAsia"/>
                        <w:color w:val="7F7F7F"/>
                        <w:sz w:val="16"/>
                        <w:szCs w:val="16"/>
                        <w:rtl/>
                      </w:rPr>
                      <w:t>דוא</w:t>
                    </w:r>
                    <w:r w:rsidRPr="00034CD0">
                      <w:rPr>
                        <w:color w:val="7F7F7F"/>
                        <w:sz w:val="16"/>
                        <w:szCs w:val="16"/>
                        <w:rtl/>
                      </w:rPr>
                      <w:t>"</w:t>
                    </w:r>
                    <w:r w:rsidRPr="00034CD0">
                      <w:rPr>
                        <w:rFonts w:hint="eastAsia"/>
                        <w:color w:val="7F7F7F"/>
                        <w:sz w:val="16"/>
                        <w:szCs w:val="16"/>
                        <w:rtl/>
                      </w:rPr>
                      <w:t>ל</w:t>
                    </w:r>
                    <w:r w:rsidRPr="00034CD0">
                      <w:rPr>
                        <w:color w:val="7F7F7F"/>
                        <w:sz w:val="16"/>
                        <w:szCs w:val="16"/>
                        <w:rtl/>
                      </w:rPr>
                      <w:t xml:space="preserve"> - </w:t>
                    </w:r>
                    <w:r w:rsidRPr="00A903A7">
                      <w:rPr>
                        <w:color w:val="7F7F7F"/>
                        <w:sz w:val="16"/>
                        <w:szCs w:val="16"/>
                      </w:rPr>
                      <w:t>YOAVM@HAIFAPORT.CO.IL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-1123950</wp:posOffset>
          </wp:positionH>
          <wp:positionV relativeFrom="paragraph">
            <wp:posOffset>-1038860</wp:posOffset>
          </wp:positionV>
          <wp:extent cx="7531735" cy="1216660"/>
          <wp:effectExtent l="19050" t="0" r="0" b="0"/>
          <wp:wrapThrough wrapText="bothSides">
            <wp:wrapPolygon edited="0">
              <wp:start x="-55" y="0"/>
              <wp:lineTo x="-55" y="21307"/>
              <wp:lineTo x="21580" y="21307"/>
              <wp:lineTo x="21580" y="0"/>
              <wp:lineTo x="-55" y="0"/>
            </wp:wrapPolygon>
          </wp:wrapThrough>
          <wp:docPr id="3" name="תמונה 3" descr="33144_A4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 descr="33144_A4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216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3DF" w:rsidRDefault="00F823DF">
      <w:pPr>
        <w:spacing w:after="0" w:line="240" w:lineRule="auto"/>
      </w:pPr>
      <w:r>
        <w:separator/>
      </w:r>
    </w:p>
  </w:footnote>
  <w:footnote w:type="continuationSeparator" w:id="0">
    <w:p w:rsidR="00F823DF" w:rsidRDefault="00F8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D5" w:rsidRDefault="00F823DF">
    <w:pPr>
      <w:pStyle w:val="a3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-1040130</wp:posOffset>
          </wp:positionH>
          <wp:positionV relativeFrom="paragraph">
            <wp:posOffset>125095</wp:posOffset>
          </wp:positionV>
          <wp:extent cx="6987540" cy="1321435"/>
          <wp:effectExtent l="19050" t="0" r="3810" b="0"/>
          <wp:wrapThrough wrapText="bothSides">
            <wp:wrapPolygon edited="0">
              <wp:start x="-59" y="0"/>
              <wp:lineTo x="-59" y="21174"/>
              <wp:lineTo x="21612" y="21174"/>
              <wp:lineTo x="21612" y="0"/>
              <wp:lineTo x="-59" y="0"/>
            </wp:wrapPolygon>
          </wp:wrapThrough>
          <wp:docPr id="1" name="תמונה 0" descr="33144_A4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0" descr="33144_A4_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3553"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132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32D"/>
    <w:multiLevelType w:val="hybridMultilevel"/>
    <w:tmpl w:val="9FE0E444"/>
    <w:lvl w:ilvl="0" w:tplc="B8C87A48">
      <w:start w:val="1"/>
      <w:numFmt w:val="decimal"/>
      <w:lvlText w:val="%1."/>
      <w:lvlJc w:val="left"/>
      <w:pPr>
        <w:ind w:left="720" w:hanging="360"/>
      </w:pPr>
    </w:lvl>
    <w:lvl w:ilvl="1" w:tplc="BD4455D6">
      <w:start w:val="1"/>
      <w:numFmt w:val="lowerLetter"/>
      <w:lvlText w:val="%2."/>
      <w:lvlJc w:val="left"/>
      <w:pPr>
        <w:ind w:left="1440" w:hanging="360"/>
      </w:pPr>
    </w:lvl>
    <w:lvl w:ilvl="2" w:tplc="5EE4EC92">
      <w:start w:val="1"/>
      <w:numFmt w:val="lowerRoman"/>
      <w:lvlText w:val="%3."/>
      <w:lvlJc w:val="right"/>
      <w:pPr>
        <w:ind w:left="2160" w:hanging="180"/>
      </w:pPr>
    </w:lvl>
    <w:lvl w:ilvl="3" w:tplc="343E9C94">
      <w:start w:val="1"/>
      <w:numFmt w:val="decimal"/>
      <w:lvlText w:val="%4."/>
      <w:lvlJc w:val="left"/>
      <w:pPr>
        <w:ind w:left="2880" w:hanging="360"/>
      </w:pPr>
    </w:lvl>
    <w:lvl w:ilvl="4" w:tplc="63041FD8">
      <w:start w:val="1"/>
      <w:numFmt w:val="lowerLetter"/>
      <w:lvlText w:val="%5."/>
      <w:lvlJc w:val="left"/>
      <w:pPr>
        <w:ind w:left="3600" w:hanging="360"/>
      </w:pPr>
    </w:lvl>
    <w:lvl w:ilvl="5" w:tplc="FAF058CC">
      <w:start w:val="1"/>
      <w:numFmt w:val="lowerRoman"/>
      <w:lvlText w:val="%6."/>
      <w:lvlJc w:val="right"/>
      <w:pPr>
        <w:ind w:left="4320" w:hanging="180"/>
      </w:pPr>
    </w:lvl>
    <w:lvl w:ilvl="6" w:tplc="DE645B4A">
      <w:start w:val="1"/>
      <w:numFmt w:val="decimal"/>
      <w:lvlText w:val="%7."/>
      <w:lvlJc w:val="left"/>
      <w:pPr>
        <w:ind w:left="5040" w:hanging="360"/>
      </w:pPr>
    </w:lvl>
    <w:lvl w:ilvl="7" w:tplc="B4243F24">
      <w:start w:val="1"/>
      <w:numFmt w:val="lowerLetter"/>
      <w:lvlText w:val="%8."/>
      <w:lvlJc w:val="left"/>
      <w:pPr>
        <w:ind w:left="5760" w:hanging="360"/>
      </w:pPr>
    </w:lvl>
    <w:lvl w:ilvl="8" w:tplc="A7D2A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5F2B"/>
    <w:multiLevelType w:val="hybridMultilevel"/>
    <w:tmpl w:val="2BB6508A"/>
    <w:lvl w:ilvl="0" w:tplc="62280F8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D81E8F10" w:tentative="1">
      <w:start w:val="1"/>
      <w:numFmt w:val="lowerLetter"/>
      <w:lvlText w:val="%2."/>
      <w:lvlJc w:val="left"/>
      <w:pPr>
        <w:ind w:left="1080" w:hanging="360"/>
      </w:pPr>
    </w:lvl>
    <w:lvl w:ilvl="2" w:tplc="BB262778" w:tentative="1">
      <w:start w:val="1"/>
      <w:numFmt w:val="lowerRoman"/>
      <w:lvlText w:val="%3."/>
      <w:lvlJc w:val="right"/>
      <w:pPr>
        <w:ind w:left="1800" w:hanging="180"/>
      </w:pPr>
    </w:lvl>
    <w:lvl w:ilvl="3" w:tplc="6D306C2C" w:tentative="1">
      <w:start w:val="1"/>
      <w:numFmt w:val="decimal"/>
      <w:lvlText w:val="%4."/>
      <w:lvlJc w:val="left"/>
      <w:pPr>
        <w:ind w:left="2520" w:hanging="360"/>
      </w:pPr>
    </w:lvl>
    <w:lvl w:ilvl="4" w:tplc="72D6DF68" w:tentative="1">
      <w:start w:val="1"/>
      <w:numFmt w:val="lowerLetter"/>
      <w:lvlText w:val="%5."/>
      <w:lvlJc w:val="left"/>
      <w:pPr>
        <w:ind w:left="3240" w:hanging="360"/>
      </w:pPr>
    </w:lvl>
    <w:lvl w:ilvl="5" w:tplc="17346424" w:tentative="1">
      <w:start w:val="1"/>
      <w:numFmt w:val="lowerRoman"/>
      <w:lvlText w:val="%6."/>
      <w:lvlJc w:val="right"/>
      <w:pPr>
        <w:ind w:left="3960" w:hanging="180"/>
      </w:pPr>
    </w:lvl>
    <w:lvl w:ilvl="6" w:tplc="46B89180" w:tentative="1">
      <w:start w:val="1"/>
      <w:numFmt w:val="decimal"/>
      <w:lvlText w:val="%7."/>
      <w:lvlJc w:val="left"/>
      <w:pPr>
        <w:ind w:left="4680" w:hanging="360"/>
      </w:pPr>
    </w:lvl>
    <w:lvl w:ilvl="7" w:tplc="6B9A7BA0" w:tentative="1">
      <w:start w:val="1"/>
      <w:numFmt w:val="lowerLetter"/>
      <w:lvlText w:val="%8."/>
      <w:lvlJc w:val="left"/>
      <w:pPr>
        <w:ind w:left="5400" w:hanging="360"/>
      </w:pPr>
    </w:lvl>
    <w:lvl w:ilvl="8" w:tplc="4BB6ED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B46D32"/>
    <w:multiLevelType w:val="hybridMultilevel"/>
    <w:tmpl w:val="9FE0E444"/>
    <w:lvl w:ilvl="0" w:tplc="72884198">
      <w:start w:val="1"/>
      <w:numFmt w:val="decimal"/>
      <w:lvlText w:val="%1."/>
      <w:lvlJc w:val="left"/>
      <w:pPr>
        <w:ind w:left="720" w:hanging="360"/>
      </w:pPr>
    </w:lvl>
    <w:lvl w:ilvl="1" w:tplc="C3008876">
      <w:start w:val="1"/>
      <w:numFmt w:val="lowerLetter"/>
      <w:lvlText w:val="%2."/>
      <w:lvlJc w:val="left"/>
      <w:pPr>
        <w:ind w:left="1440" w:hanging="360"/>
      </w:pPr>
    </w:lvl>
    <w:lvl w:ilvl="2" w:tplc="BC98C6CC">
      <w:start w:val="1"/>
      <w:numFmt w:val="lowerRoman"/>
      <w:lvlText w:val="%3."/>
      <w:lvlJc w:val="right"/>
      <w:pPr>
        <w:ind w:left="2160" w:hanging="180"/>
      </w:pPr>
    </w:lvl>
    <w:lvl w:ilvl="3" w:tplc="21286AE2">
      <w:start w:val="1"/>
      <w:numFmt w:val="decimal"/>
      <w:lvlText w:val="%4."/>
      <w:lvlJc w:val="left"/>
      <w:pPr>
        <w:ind w:left="2880" w:hanging="360"/>
      </w:pPr>
    </w:lvl>
    <w:lvl w:ilvl="4" w:tplc="C066913C">
      <w:start w:val="1"/>
      <w:numFmt w:val="lowerLetter"/>
      <w:lvlText w:val="%5."/>
      <w:lvlJc w:val="left"/>
      <w:pPr>
        <w:ind w:left="3600" w:hanging="360"/>
      </w:pPr>
    </w:lvl>
    <w:lvl w:ilvl="5" w:tplc="1D906218">
      <w:start w:val="1"/>
      <w:numFmt w:val="lowerRoman"/>
      <w:lvlText w:val="%6."/>
      <w:lvlJc w:val="right"/>
      <w:pPr>
        <w:ind w:left="4320" w:hanging="180"/>
      </w:pPr>
    </w:lvl>
    <w:lvl w:ilvl="6" w:tplc="A67EB8BE">
      <w:start w:val="1"/>
      <w:numFmt w:val="decimal"/>
      <w:lvlText w:val="%7."/>
      <w:lvlJc w:val="left"/>
      <w:pPr>
        <w:ind w:left="5040" w:hanging="360"/>
      </w:pPr>
    </w:lvl>
    <w:lvl w:ilvl="7" w:tplc="EFF64FBC">
      <w:start w:val="1"/>
      <w:numFmt w:val="lowerLetter"/>
      <w:lvlText w:val="%8."/>
      <w:lvlJc w:val="left"/>
      <w:pPr>
        <w:ind w:left="5760" w:hanging="360"/>
      </w:pPr>
    </w:lvl>
    <w:lvl w:ilvl="8" w:tplc="3AE282F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76B81"/>
    <w:multiLevelType w:val="hybridMultilevel"/>
    <w:tmpl w:val="9FE0E444"/>
    <w:lvl w:ilvl="0" w:tplc="59E04D18">
      <w:start w:val="1"/>
      <w:numFmt w:val="decimal"/>
      <w:lvlText w:val="%1."/>
      <w:lvlJc w:val="left"/>
      <w:pPr>
        <w:ind w:left="720" w:hanging="360"/>
      </w:pPr>
    </w:lvl>
    <w:lvl w:ilvl="1" w:tplc="09D0BA90">
      <w:start w:val="1"/>
      <w:numFmt w:val="lowerLetter"/>
      <w:lvlText w:val="%2."/>
      <w:lvlJc w:val="left"/>
      <w:pPr>
        <w:ind w:left="1440" w:hanging="360"/>
      </w:pPr>
    </w:lvl>
    <w:lvl w:ilvl="2" w:tplc="C0BC6ECE">
      <w:start w:val="1"/>
      <w:numFmt w:val="lowerRoman"/>
      <w:lvlText w:val="%3."/>
      <w:lvlJc w:val="right"/>
      <w:pPr>
        <w:ind w:left="2160" w:hanging="180"/>
      </w:pPr>
    </w:lvl>
    <w:lvl w:ilvl="3" w:tplc="457C073C">
      <w:start w:val="1"/>
      <w:numFmt w:val="decimal"/>
      <w:lvlText w:val="%4."/>
      <w:lvlJc w:val="left"/>
      <w:pPr>
        <w:ind w:left="2880" w:hanging="360"/>
      </w:pPr>
    </w:lvl>
    <w:lvl w:ilvl="4" w:tplc="CB24DE60">
      <w:start w:val="1"/>
      <w:numFmt w:val="lowerLetter"/>
      <w:lvlText w:val="%5."/>
      <w:lvlJc w:val="left"/>
      <w:pPr>
        <w:ind w:left="3600" w:hanging="360"/>
      </w:pPr>
    </w:lvl>
    <w:lvl w:ilvl="5" w:tplc="82706154">
      <w:start w:val="1"/>
      <w:numFmt w:val="lowerRoman"/>
      <w:lvlText w:val="%6."/>
      <w:lvlJc w:val="right"/>
      <w:pPr>
        <w:ind w:left="4320" w:hanging="180"/>
      </w:pPr>
    </w:lvl>
    <w:lvl w:ilvl="6" w:tplc="71B6B5D2">
      <w:start w:val="1"/>
      <w:numFmt w:val="decimal"/>
      <w:lvlText w:val="%7."/>
      <w:lvlJc w:val="left"/>
      <w:pPr>
        <w:ind w:left="5040" w:hanging="360"/>
      </w:pPr>
    </w:lvl>
    <w:lvl w:ilvl="7" w:tplc="E80CB908">
      <w:start w:val="1"/>
      <w:numFmt w:val="lowerLetter"/>
      <w:lvlText w:val="%8."/>
      <w:lvlJc w:val="left"/>
      <w:pPr>
        <w:ind w:left="5760" w:hanging="360"/>
      </w:pPr>
    </w:lvl>
    <w:lvl w:ilvl="8" w:tplc="D5EA0F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A6E00"/>
    <w:multiLevelType w:val="hybridMultilevel"/>
    <w:tmpl w:val="7ECE15FE"/>
    <w:lvl w:ilvl="0" w:tplc="C5000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CF822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CC0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4D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6EE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E2B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80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CFE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2D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97DE0"/>
    <w:multiLevelType w:val="hybridMultilevel"/>
    <w:tmpl w:val="8B18C184"/>
    <w:lvl w:ilvl="0" w:tplc="3CCA7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E06384" w:tentative="1">
      <w:start w:val="1"/>
      <w:numFmt w:val="lowerLetter"/>
      <w:lvlText w:val="%2."/>
      <w:lvlJc w:val="left"/>
      <w:pPr>
        <w:ind w:left="1440" w:hanging="360"/>
      </w:pPr>
    </w:lvl>
    <w:lvl w:ilvl="2" w:tplc="4C76D144" w:tentative="1">
      <w:start w:val="1"/>
      <w:numFmt w:val="lowerRoman"/>
      <w:lvlText w:val="%3."/>
      <w:lvlJc w:val="right"/>
      <w:pPr>
        <w:ind w:left="2160" w:hanging="180"/>
      </w:pPr>
    </w:lvl>
    <w:lvl w:ilvl="3" w:tplc="A9CA4232" w:tentative="1">
      <w:start w:val="1"/>
      <w:numFmt w:val="decimal"/>
      <w:lvlText w:val="%4."/>
      <w:lvlJc w:val="left"/>
      <w:pPr>
        <w:ind w:left="2880" w:hanging="360"/>
      </w:pPr>
    </w:lvl>
    <w:lvl w:ilvl="4" w:tplc="DD14FDCE" w:tentative="1">
      <w:start w:val="1"/>
      <w:numFmt w:val="lowerLetter"/>
      <w:lvlText w:val="%5."/>
      <w:lvlJc w:val="left"/>
      <w:pPr>
        <w:ind w:left="3600" w:hanging="360"/>
      </w:pPr>
    </w:lvl>
    <w:lvl w:ilvl="5" w:tplc="8A7C3178" w:tentative="1">
      <w:start w:val="1"/>
      <w:numFmt w:val="lowerRoman"/>
      <w:lvlText w:val="%6."/>
      <w:lvlJc w:val="right"/>
      <w:pPr>
        <w:ind w:left="4320" w:hanging="180"/>
      </w:pPr>
    </w:lvl>
    <w:lvl w:ilvl="6" w:tplc="1EF4D78E" w:tentative="1">
      <w:start w:val="1"/>
      <w:numFmt w:val="decimal"/>
      <w:lvlText w:val="%7."/>
      <w:lvlJc w:val="left"/>
      <w:pPr>
        <w:ind w:left="5040" w:hanging="360"/>
      </w:pPr>
    </w:lvl>
    <w:lvl w:ilvl="7" w:tplc="F02439BC" w:tentative="1">
      <w:start w:val="1"/>
      <w:numFmt w:val="lowerLetter"/>
      <w:lvlText w:val="%8."/>
      <w:lvlJc w:val="left"/>
      <w:pPr>
        <w:ind w:left="5760" w:hanging="360"/>
      </w:pPr>
    </w:lvl>
    <w:lvl w:ilvl="8" w:tplc="742AE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41C7F"/>
    <w:multiLevelType w:val="hybridMultilevel"/>
    <w:tmpl w:val="FEB043AC"/>
    <w:lvl w:ilvl="0" w:tplc="A24A7696">
      <w:start w:val="1"/>
      <w:numFmt w:val="decimal"/>
      <w:lvlText w:val="%1."/>
      <w:lvlJc w:val="left"/>
      <w:pPr>
        <w:ind w:left="720" w:hanging="360"/>
      </w:pPr>
    </w:lvl>
    <w:lvl w:ilvl="1" w:tplc="F44E09AC">
      <w:start w:val="1"/>
      <w:numFmt w:val="lowerLetter"/>
      <w:lvlText w:val="%2."/>
      <w:lvlJc w:val="left"/>
      <w:pPr>
        <w:ind w:left="1440" w:hanging="360"/>
      </w:pPr>
    </w:lvl>
    <w:lvl w:ilvl="2" w:tplc="4C8637E4">
      <w:start w:val="1"/>
      <w:numFmt w:val="lowerRoman"/>
      <w:lvlText w:val="%3."/>
      <w:lvlJc w:val="right"/>
      <w:pPr>
        <w:ind w:left="2160" w:hanging="180"/>
      </w:pPr>
    </w:lvl>
    <w:lvl w:ilvl="3" w:tplc="B3C03AC4">
      <w:start w:val="1"/>
      <w:numFmt w:val="decimal"/>
      <w:lvlText w:val="%4."/>
      <w:lvlJc w:val="left"/>
      <w:pPr>
        <w:ind w:left="2880" w:hanging="360"/>
      </w:pPr>
    </w:lvl>
    <w:lvl w:ilvl="4" w:tplc="EF8A1090">
      <w:start w:val="1"/>
      <w:numFmt w:val="lowerLetter"/>
      <w:lvlText w:val="%5."/>
      <w:lvlJc w:val="left"/>
      <w:pPr>
        <w:ind w:left="3600" w:hanging="360"/>
      </w:pPr>
    </w:lvl>
    <w:lvl w:ilvl="5" w:tplc="B17A136C">
      <w:start w:val="1"/>
      <w:numFmt w:val="lowerRoman"/>
      <w:lvlText w:val="%6."/>
      <w:lvlJc w:val="right"/>
      <w:pPr>
        <w:ind w:left="4320" w:hanging="180"/>
      </w:pPr>
    </w:lvl>
    <w:lvl w:ilvl="6" w:tplc="8DEC18C0">
      <w:start w:val="1"/>
      <w:numFmt w:val="decimal"/>
      <w:lvlText w:val="%7."/>
      <w:lvlJc w:val="left"/>
      <w:pPr>
        <w:ind w:left="5040" w:hanging="360"/>
      </w:pPr>
    </w:lvl>
    <w:lvl w:ilvl="7" w:tplc="FAC2AC0C">
      <w:start w:val="1"/>
      <w:numFmt w:val="lowerLetter"/>
      <w:lvlText w:val="%8."/>
      <w:lvlJc w:val="left"/>
      <w:pPr>
        <w:ind w:left="5760" w:hanging="360"/>
      </w:pPr>
    </w:lvl>
    <w:lvl w:ilvl="8" w:tplc="B4B06C0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0005D"/>
    <w:multiLevelType w:val="hybridMultilevel"/>
    <w:tmpl w:val="53DCAA52"/>
    <w:lvl w:ilvl="0" w:tplc="88CED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B823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888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62D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4496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4F8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22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BC19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A380E"/>
    <w:multiLevelType w:val="hybridMultilevel"/>
    <w:tmpl w:val="B838C368"/>
    <w:lvl w:ilvl="0" w:tplc="0526F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9486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D6F5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2F9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66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3E4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46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8B6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4C7F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B6079"/>
    <w:multiLevelType w:val="hybridMultilevel"/>
    <w:tmpl w:val="79A67C3E"/>
    <w:lvl w:ilvl="0" w:tplc="1108DE28">
      <w:start w:val="1"/>
      <w:numFmt w:val="decimal"/>
      <w:lvlText w:val="%1."/>
      <w:lvlJc w:val="left"/>
      <w:pPr>
        <w:ind w:left="720" w:hanging="360"/>
      </w:pPr>
    </w:lvl>
    <w:lvl w:ilvl="1" w:tplc="2A78CA00">
      <w:start w:val="1"/>
      <w:numFmt w:val="lowerLetter"/>
      <w:lvlText w:val="%2."/>
      <w:lvlJc w:val="left"/>
      <w:pPr>
        <w:ind w:left="1440" w:hanging="360"/>
      </w:pPr>
    </w:lvl>
    <w:lvl w:ilvl="2" w:tplc="1C78AF62">
      <w:start w:val="1"/>
      <w:numFmt w:val="lowerRoman"/>
      <w:lvlText w:val="%3."/>
      <w:lvlJc w:val="right"/>
      <w:pPr>
        <w:ind w:left="2160" w:hanging="180"/>
      </w:pPr>
    </w:lvl>
    <w:lvl w:ilvl="3" w:tplc="E1261874">
      <w:start w:val="1"/>
      <w:numFmt w:val="decimal"/>
      <w:lvlText w:val="%4."/>
      <w:lvlJc w:val="left"/>
      <w:pPr>
        <w:ind w:left="2880" w:hanging="360"/>
      </w:pPr>
    </w:lvl>
    <w:lvl w:ilvl="4" w:tplc="A156FB76">
      <w:start w:val="1"/>
      <w:numFmt w:val="lowerLetter"/>
      <w:lvlText w:val="%5."/>
      <w:lvlJc w:val="left"/>
      <w:pPr>
        <w:ind w:left="3600" w:hanging="360"/>
      </w:pPr>
    </w:lvl>
    <w:lvl w:ilvl="5" w:tplc="61345FFA">
      <w:start w:val="1"/>
      <w:numFmt w:val="lowerRoman"/>
      <w:lvlText w:val="%6."/>
      <w:lvlJc w:val="right"/>
      <w:pPr>
        <w:ind w:left="4320" w:hanging="180"/>
      </w:pPr>
    </w:lvl>
    <w:lvl w:ilvl="6" w:tplc="75A6CE3A">
      <w:start w:val="1"/>
      <w:numFmt w:val="decimal"/>
      <w:lvlText w:val="%7."/>
      <w:lvlJc w:val="left"/>
      <w:pPr>
        <w:ind w:left="5040" w:hanging="360"/>
      </w:pPr>
    </w:lvl>
    <w:lvl w:ilvl="7" w:tplc="1CCAD98E">
      <w:start w:val="1"/>
      <w:numFmt w:val="lowerLetter"/>
      <w:lvlText w:val="%8."/>
      <w:lvlJc w:val="left"/>
      <w:pPr>
        <w:ind w:left="5760" w:hanging="360"/>
      </w:pPr>
    </w:lvl>
    <w:lvl w:ilvl="8" w:tplc="AB461CA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B0B1C"/>
    <w:multiLevelType w:val="hybridMultilevel"/>
    <w:tmpl w:val="26D07C8C"/>
    <w:lvl w:ilvl="0" w:tplc="A8183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5C125A" w:tentative="1">
      <w:start w:val="1"/>
      <w:numFmt w:val="lowerLetter"/>
      <w:lvlText w:val="%2."/>
      <w:lvlJc w:val="left"/>
      <w:pPr>
        <w:ind w:left="1440" w:hanging="360"/>
      </w:pPr>
    </w:lvl>
    <w:lvl w:ilvl="2" w:tplc="53A6731C" w:tentative="1">
      <w:start w:val="1"/>
      <w:numFmt w:val="lowerRoman"/>
      <w:lvlText w:val="%3."/>
      <w:lvlJc w:val="right"/>
      <w:pPr>
        <w:ind w:left="2160" w:hanging="180"/>
      </w:pPr>
    </w:lvl>
    <w:lvl w:ilvl="3" w:tplc="6C9C3CC8" w:tentative="1">
      <w:start w:val="1"/>
      <w:numFmt w:val="decimal"/>
      <w:lvlText w:val="%4."/>
      <w:lvlJc w:val="left"/>
      <w:pPr>
        <w:ind w:left="2880" w:hanging="360"/>
      </w:pPr>
    </w:lvl>
    <w:lvl w:ilvl="4" w:tplc="4796D9E0" w:tentative="1">
      <w:start w:val="1"/>
      <w:numFmt w:val="lowerLetter"/>
      <w:lvlText w:val="%5."/>
      <w:lvlJc w:val="left"/>
      <w:pPr>
        <w:ind w:left="3600" w:hanging="360"/>
      </w:pPr>
    </w:lvl>
    <w:lvl w:ilvl="5" w:tplc="13B0B628" w:tentative="1">
      <w:start w:val="1"/>
      <w:numFmt w:val="lowerRoman"/>
      <w:lvlText w:val="%6."/>
      <w:lvlJc w:val="right"/>
      <w:pPr>
        <w:ind w:left="4320" w:hanging="180"/>
      </w:pPr>
    </w:lvl>
    <w:lvl w:ilvl="6" w:tplc="CE9478FE" w:tentative="1">
      <w:start w:val="1"/>
      <w:numFmt w:val="decimal"/>
      <w:lvlText w:val="%7."/>
      <w:lvlJc w:val="left"/>
      <w:pPr>
        <w:ind w:left="5040" w:hanging="360"/>
      </w:pPr>
    </w:lvl>
    <w:lvl w:ilvl="7" w:tplc="106697AC" w:tentative="1">
      <w:start w:val="1"/>
      <w:numFmt w:val="lowerLetter"/>
      <w:lvlText w:val="%8."/>
      <w:lvlJc w:val="left"/>
      <w:pPr>
        <w:ind w:left="5760" w:hanging="360"/>
      </w:pPr>
    </w:lvl>
    <w:lvl w:ilvl="8" w:tplc="4F26C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64286"/>
    <w:multiLevelType w:val="hybridMultilevel"/>
    <w:tmpl w:val="9FE0E444"/>
    <w:lvl w:ilvl="0" w:tplc="22160CF8">
      <w:start w:val="1"/>
      <w:numFmt w:val="decimal"/>
      <w:lvlText w:val="%1."/>
      <w:lvlJc w:val="left"/>
      <w:pPr>
        <w:ind w:left="720" w:hanging="360"/>
      </w:pPr>
    </w:lvl>
    <w:lvl w:ilvl="1" w:tplc="02AE390E">
      <w:start w:val="1"/>
      <w:numFmt w:val="lowerLetter"/>
      <w:lvlText w:val="%2."/>
      <w:lvlJc w:val="left"/>
      <w:pPr>
        <w:ind w:left="1440" w:hanging="360"/>
      </w:pPr>
    </w:lvl>
    <w:lvl w:ilvl="2" w:tplc="32264828">
      <w:start w:val="1"/>
      <w:numFmt w:val="lowerRoman"/>
      <w:lvlText w:val="%3."/>
      <w:lvlJc w:val="right"/>
      <w:pPr>
        <w:ind w:left="2160" w:hanging="180"/>
      </w:pPr>
    </w:lvl>
    <w:lvl w:ilvl="3" w:tplc="7242DA8E">
      <w:start w:val="1"/>
      <w:numFmt w:val="decimal"/>
      <w:lvlText w:val="%4."/>
      <w:lvlJc w:val="left"/>
      <w:pPr>
        <w:ind w:left="2880" w:hanging="360"/>
      </w:pPr>
    </w:lvl>
    <w:lvl w:ilvl="4" w:tplc="39C4991A">
      <w:start w:val="1"/>
      <w:numFmt w:val="lowerLetter"/>
      <w:lvlText w:val="%5."/>
      <w:lvlJc w:val="left"/>
      <w:pPr>
        <w:ind w:left="3600" w:hanging="360"/>
      </w:pPr>
    </w:lvl>
    <w:lvl w:ilvl="5" w:tplc="FB44E5D4">
      <w:start w:val="1"/>
      <w:numFmt w:val="lowerRoman"/>
      <w:lvlText w:val="%6."/>
      <w:lvlJc w:val="right"/>
      <w:pPr>
        <w:ind w:left="4320" w:hanging="180"/>
      </w:pPr>
    </w:lvl>
    <w:lvl w:ilvl="6" w:tplc="A09AACFE">
      <w:start w:val="1"/>
      <w:numFmt w:val="decimal"/>
      <w:lvlText w:val="%7."/>
      <w:lvlJc w:val="left"/>
      <w:pPr>
        <w:ind w:left="5040" w:hanging="360"/>
      </w:pPr>
    </w:lvl>
    <w:lvl w:ilvl="7" w:tplc="2392FDE4">
      <w:start w:val="1"/>
      <w:numFmt w:val="lowerLetter"/>
      <w:lvlText w:val="%8."/>
      <w:lvlJc w:val="left"/>
      <w:pPr>
        <w:ind w:left="5760" w:hanging="360"/>
      </w:pPr>
    </w:lvl>
    <w:lvl w:ilvl="8" w:tplc="AE1CF0C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B79CE"/>
    <w:multiLevelType w:val="hybridMultilevel"/>
    <w:tmpl w:val="D15E8D44"/>
    <w:lvl w:ilvl="0" w:tplc="5E3ED2B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19073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2892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AC0B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7C435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BC13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2F0A36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F2AA03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DC76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FB"/>
    <w:rsid w:val="00002C4A"/>
    <w:rsid w:val="00010CEB"/>
    <w:rsid w:val="0001175D"/>
    <w:rsid w:val="000166CF"/>
    <w:rsid w:val="0001733C"/>
    <w:rsid w:val="000176E5"/>
    <w:rsid w:val="00020E99"/>
    <w:rsid w:val="00025355"/>
    <w:rsid w:val="000302FD"/>
    <w:rsid w:val="00030675"/>
    <w:rsid w:val="00031E21"/>
    <w:rsid w:val="000322A4"/>
    <w:rsid w:val="0003433F"/>
    <w:rsid w:val="00034CD0"/>
    <w:rsid w:val="000542BD"/>
    <w:rsid w:val="00063945"/>
    <w:rsid w:val="000711EC"/>
    <w:rsid w:val="000836AD"/>
    <w:rsid w:val="0009231A"/>
    <w:rsid w:val="000A1212"/>
    <w:rsid w:val="000A3708"/>
    <w:rsid w:val="000A69F4"/>
    <w:rsid w:val="000B179B"/>
    <w:rsid w:val="000B7AAE"/>
    <w:rsid w:val="000C2604"/>
    <w:rsid w:val="000D00AF"/>
    <w:rsid w:val="000D4D0F"/>
    <w:rsid w:val="000D64C3"/>
    <w:rsid w:val="000E486E"/>
    <w:rsid w:val="000F27FF"/>
    <w:rsid w:val="00103E67"/>
    <w:rsid w:val="00117B0D"/>
    <w:rsid w:val="00123042"/>
    <w:rsid w:val="00136357"/>
    <w:rsid w:val="001404AA"/>
    <w:rsid w:val="00140AC5"/>
    <w:rsid w:val="00151892"/>
    <w:rsid w:val="001541BD"/>
    <w:rsid w:val="001612C3"/>
    <w:rsid w:val="00164830"/>
    <w:rsid w:val="0017643F"/>
    <w:rsid w:val="00180459"/>
    <w:rsid w:val="00180C4C"/>
    <w:rsid w:val="00191177"/>
    <w:rsid w:val="00191405"/>
    <w:rsid w:val="001A436E"/>
    <w:rsid w:val="001C4DD5"/>
    <w:rsid w:val="001D1A9F"/>
    <w:rsid w:val="001D6490"/>
    <w:rsid w:val="001E0F50"/>
    <w:rsid w:val="001F3ED8"/>
    <w:rsid w:val="001F5B5B"/>
    <w:rsid w:val="002050CF"/>
    <w:rsid w:val="00206580"/>
    <w:rsid w:val="002079EF"/>
    <w:rsid w:val="00211990"/>
    <w:rsid w:val="00214CC7"/>
    <w:rsid w:val="00223608"/>
    <w:rsid w:val="00240AEA"/>
    <w:rsid w:val="002421FE"/>
    <w:rsid w:val="0024249C"/>
    <w:rsid w:val="0024278E"/>
    <w:rsid w:val="002456E2"/>
    <w:rsid w:val="002457B8"/>
    <w:rsid w:val="00262665"/>
    <w:rsid w:val="00262A24"/>
    <w:rsid w:val="00272995"/>
    <w:rsid w:val="00277D13"/>
    <w:rsid w:val="00280651"/>
    <w:rsid w:val="002925A3"/>
    <w:rsid w:val="002936B5"/>
    <w:rsid w:val="002977DB"/>
    <w:rsid w:val="002A6561"/>
    <w:rsid w:val="002B2658"/>
    <w:rsid w:val="002B499E"/>
    <w:rsid w:val="002C3232"/>
    <w:rsid w:val="002F1433"/>
    <w:rsid w:val="00307228"/>
    <w:rsid w:val="003138AF"/>
    <w:rsid w:val="00314350"/>
    <w:rsid w:val="00316295"/>
    <w:rsid w:val="00322018"/>
    <w:rsid w:val="00345490"/>
    <w:rsid w:val="0034675B"/>
    <w:rsid w:val="00353E46"/>
    <w:rsid w:val="00363364"/>
    <w:rsid w:val="003772AA"/>
    <w:rsid w:val="003A2D9D"/>
    <w:rsid w:val="003A42E2"/>
    <w:rsid w:val="003B07D6"/>
    <w:rsid w:val="003C0003"/>
    <w:rsid w:val="003C72F5"/>
    <w:rsid w:val="003D2286"/>
    <w:rsid w:val="003D3A08"/>
    <w:rsid w:val="003F38D7"/>
    <w:rsid w:val="003F6549"/>
    <w:rsid w:val="003F66F9"/>
    <w:rsid w:val="003F6916"/>
    <w:rsid w:val="00411930"/>
    <w:rsid w:val="00412706"/>
    <w:rsid w:val="00423388"/>
    <w:rsid w:val="00424A52"/>
    <w:rsid w:val="004330E9"/>
    <w:rsid w:val="004367C2"/>
    <w:rsid w:val="00436FFB"/>
    <w:rsid w:val="004379F2"/>
    <w:rsid w:val="00453023"/>
    <w:rsid w:val="004539B4"/>
    <w:rsid w:val="004616AF"/>
    <w:rsid w:val="00462F83"/>
    <w:rsid w:val="00473BB3"/>
    <w:rsid w:val="00485008"/>
    <w:rsid w:val="00485EDE"/>
    <w:rsid w:val="004925C2"/>
    <w:rsid w:val="0049267B"/>
    <w:rsid w:val="00493080"/>
    <w:rsid w:val="004B5EBB"/>
    <w:rsid w:val="004B6F7E"/>
    <w:rsid w:val="004B7E86"/>
    <w:rsid w:val="004C17A1"/>
    <w:rsid w:val="004C1ECC"/>
    <w:rsid w:val="004C20A1"/>
    <w:rsid w:val="004D0CDF"/>
    <w:rsid w:val="004D2D25"/>
    <w:rsid w:val="004D465B"/>
    <w:rsid w:val="004D755F"/>
    <w:rsid w:val="004E50AB"/>
    <w:rsid w:val="004E757A"/>
    <w:rsid w:val="004F14DF"/>
    <w:rsid w:val="005010BE"/>
    <w:rsid w:val="00506FB2"/>
    <w:rsid w:val="00523E17"/>
    <w:rsid w:val="005316DA"/>
    <w:rsid w:val="00541F1B"/>
    <w:rsid w:val="00543FBF"/>
    <w:rsid w:val="005463C0"/>
    <w:rsid w:val="005525C7"/>
    <w:rsid w:val="00556A25"/>
    <w:rsid w:val="00570090"/>
    <w:rsid w:val="00574BCF"/>
    <w:rsid w:val="00591505"/>
    <w:rsid w:val="005946E6"/>
    <w:rsid w:val="005A2491"/>
    <w:rsid w:val="005A613D"/>
    <w:rsid w:val="005B24A1"/>
    <w:rsid w:val="005B34BC"/>
    <w:rsid w:val="005C0445"/>
    <w:rsid w:val="005C2BB0"/>
    <w:rsid w:val="005D7FF9"/>
    <w:rsid w:val="005E2E68"/>
    <w:rsid w:val="005E32F6"/>
    <w:rsid w:val="005E520B"/>
    <w:rsid w:val="005F070F"/>
    <w:rsid w:val="0060266B"/>
    <w:rsid w:val="006143DA"/>
    <w:rsid w:val="00632354"/>
    <w:rsid w:val="00637CE5"/>
    <w:rsid w:val="006455A7"/>
    <w:rsid w:val="00656FEF"/>
    <w:rsid w:val="00684198"/>
    <w:rsid w:val="00685850"/>
    <w:rsid w:val="0069342C"/>
    <w:rsid w:val="006971B0"/>
    <w:rsid w:val="006A5019"/>
    <w:rsid w:val="006A6693"/>
    <w:rsid w:val="006A68FE"/>
    <w:rsid w:val="006A7680"/>
    <w:rsid w:val="006B1712"/>
    <w:rsid w:val="006D1F84"/>
    <w:rsid w:val="006D3480"/>
    <w:rsid w:val="006E23AE"/>
    <w:rsid w:val="006E7F3D"/>
    <w:rsid w:val="006F2A15"/>
    <w:rsid w:val="006F31B4"/>
    <w:rsid w:val="006F5FF0"/>
    <w:rsid w:val="006F707C"/>
    <w:rsid w:val="00701EF3"/>
    <w:rsid w:val="007055BE"/>
    <w:rsid w:val="00706828"/>
    <w:rsid w:val="007074F7"/>
    <w:rsid w:val="00707BC2"/>
    <w:rsid w:val="007115A3"/>
    <w:rsid w:val="00722FF8"/>
    <w:rsid w:val="00737F4D"/>
    <w:rsid w:val="0074467E"/>
    <w:rsid w:val="00753300"/>
    <w:rsid w:val="007663ED"/>
    <w:rsid w:val="007669C2"/>
    <w:rsid w:val="0077146C"/>
    <w:rsid w:val="00773C61"/>
    <w:rsid w:val="00774EE6"/>
    <w:rsid w:val="00780692"/>
    <w:rsid w:val="00780727"/>
    <w:rsid w:val="00790561"/>
    <w:rsid w:val="0079359D"/>
    <w:rsid w:val="00797E78"/>
    <w:rsid w:val="007A2B97"/>
    <w:rsid w:val="007A4D0F"/>
    <w:rsid w:val="007A4D59"/>
    <w:rsid w:val="007A69FC"/>
    <w:rsid w:val="007A747A"/>
    <w:rsid w:val="007C55D7"/>
    <w:rsid w:val="00805B6E"/>
    <w:rsid w:val="008144C8"/>
    <w:rsid w:val="00824C93"/>
    <w:rsid w:val="00831FF7"/>
    <w:rsid w:val="00835162"/>
    <w:rsid w:val="008364FA"/>
    <w:rsid w:val="0084693C"/>
    <w:rsid w:val="00873040"/>
    <w:rsid w:val="00875485"/>
    <w:rsid w:val="00891662"/>
    <w:rsid w:val="008A2B77"/>
    <w:rsid w:val="008B55B0"/>
    <w:rsid w:val="008C3DBB"/>
    <w:rsid w:val="008D088A"/>
    <w:rsid w:val="008D1AC6"/>
    <w:rsid w:val="008E0A0B"/>
    <w:rsid w:val="008E75FB"/>
    <w:rsid w:val="008F3A92"/>
    <w:rsid w:val="008F788C"/>
    <w:rsid w:val="00901D07"/>
    <w:rsid w:val="009053FF"/>
    <w:rsid w:val="00906D3A"/>
    <w:rsid w:val="00914DCD"/>
    <w:rsid w:val="00920D46"/>
    <w:rsid w:val="00927DCA"/>
    <w:rsid w:val="00934F23"/>
    <w:rsid w:val="0095356D"/>
    <w:rsid w:val="009552DB"/>
    <w:rsid w:val="00957BD0"/>
    <w:rsid w:val="0096147A"/>
    <w:rsid w:val="009616C2"/>
    <w:rsid w:val="00977B3B"/>
    <w:rsid w:val="009841E7"/>
    <w:rsid w:val="00990DE6"/>
    <w:rsid w:val="009A4272"/>
    <w:rsid w:val="009A533E"/>
    <w:rsid w:val="009A7EAC"/>
    <w:rsid w:val="009B29EA"/>
    <w:rsid w:val="009B7541"/>
    <w:rsid w:val="009C66A2"/>
    <w:rsid w:val="009D10D6"/>
    <w:rsid w:val="009D3182"/>
    <w:rsid w:val="009D3FC6"/>
    <w:rsid w:val="009E0F1C"/>
    <w:rsid w:val="009E131D"/>
    <w:rsid w:val="009E146A"/>
    <w:rsid w:val="009E2768"/>
    <w:rsid w:val="009E544B"/>
    <w:rsid w:val="00A03C36"/>
    <w:rsid w:val="00A12320"/>
    <w:rsid w:val="00A14B35"/>
    <w:rsid w:val="00A159CE"/>
    <w:rsid w:val="00A31D07"/>
    <w:rsid w:val="00A41D41"/>
    <w:rsid w:val="00A469CE"/>
    <w:rsid w:val="00A53767"/>
    <w:rsid w:val="00A5448A"/>
    <w:rsid w:val="00A579E7"/>
    <w:rsid w:val="00A62191"/>
    <w:rsid w:val="00A64192"/>
    <w:rsid w:val="00A9000D"/>
    <w:rsid w:val="00A903A7"/>
    <w:rsid w:val="00A904F4"/>
    <w:rsid w:val="00A94140"/>
    <w:rsid w:val="00AA5D06"/>
    <w:rsid w:val="00AA6F20"/>
    <w:rsid w:val="00AB55CC"/>
    <w:rsid w:val="00AB79E2"/>
    <w:rsid w:val="00AE1DE7"/>
    <w:rsid w:val="00AE7E19"/>
    <w:rsid w:val="00AF0190"/>
    <w:rsid w:val="00AF1C2D"/>
    <w:rsid w:val="00AF2B82"/>
    <w:rsid w:val="00B061DD"/>
    <w:rsid w:val="00B072B1"/>
    <w:rsid w:val="00B07A4E"/>
    <w:rsid w:val="00B11DA0"/>
    <w:rsid w:val="00B164EA"/>
    <w:rsid w:val="00B24C61"/>
    <w:rsid w:val="00B35BDF"/>
    <w:rsid w:val="00B4104D"/>
    <w:rsid w:val="00B47426"/>
    <w:rsid w:val="00B5037F"/>
    <w:rsid w:val="00B54A3A"/>
    <w:rsid w:val="00B5542C"/>
    <w:rsid w:val="00B61686"/>
    <w:rsid w:val="00B6724E"/>
    <w:rsid w:val="00B74F65"/>
    <w:rsid w:val="00B76338"/>
    <w:rsid w:val="00B81279"/>
    <w:rsid w:val="00B81315"/>
    <w:rsid w:val="00B84031"/>
    <w:rsid w:val="00B85F91"/>
    <w:rsid w:val="00B93816"/>
    <w:rsid w:val="00BB303C"/>
    <w:rsid w:val="00BD4F9A"/>
    <w:rsid w:val="00BE7D66"/>
    <w:rsid w:val="00BF0339"/>
    <w:rsid w:val="00BF0CD2"/>
    <w:rsid w:val="00C01A27"/>
    <w:rsid w:val="00C07D52"/>
    <w:rsid w:val="00C100C3"/>
    <w:rsid w:val="00C11F24"/>
    <w:rsid w:val="00C17DC0"/>
    <w:rsid w:val="00C20905"/>
    <w:rsid w:val="00C44946"/>
    <w:rsid w:val="00C44B45"/>
    <w:rsid w:val="00C5042C"/>
    <w:rsid w:val="00C54900"/>
    <w:rsid w:val="00C6399E"/>
    <w:rsid w:val="00C64980"/>
    <w:rsid w:val="00C815C9"/>
    <w:rsid w:val="00C84DCE"/>
    <w:rsid w:val="00C913A3"/>
    <w:rsid w:val="00CA4854"/>
    <w:rsid w:val="00CA52A3"/>
    <w:rsid w:val="00CA6BBF"/>
    <w:rsid w:val="00CB7999"/>
    <w:rsid w:val="00CB79A0"/>
    <w:rsid w:val="00CC1108"/>
    <w:rsid w:val="00CE1469"/>
    <w:rsid w:val="00CE2026"/>
    <w:rsid w:val="00CE32EF"/>
    <w:rsid w:val="00CE3C61"/>
    <w:rsid w:val="00CE6220"/>
    <w:rsid w:val="00CE648E"/>
    <w:rsid w:val="00CF2B74"/>
    <w:rsid w:val="00CF2D99"/>
    <w:rsid w:val="00CF3DA6"/>
    <w:rsid w:val="00CF3F29"/>
    <w:rsid w:val="00CF43BE"/>
    <w:rsid w:val="00CF7816"/>
    <w:rsid w:val="00D03365"/>
    <w:rsid w:val="00D03969"/>
    <w:rsid w:val="00D0463E"/>
    <w:rsid w:val="00D22CBE"/>
    <w:rsid w:val="00D24EFC"/>
    <w:rsid w:val="00D40037"/>
    <w:rsid w:val="00D50783"/>
    <w:rsid w:val="00D65F69"/>
    <w:rsid w:val="00D663C7"/>
    <w:rsid w:val="00D67CED"/>
    <w:rsid w:val="00D713F9"/>
    <w:rsid w:val="00D71D6A"/>
    <w:rsid w:val="00D74A52"/>
    <w:rsid w:val="00D80AE6"/>
    <w:rsid w:val="00D80C17"/>
    <w:rsid w:val="00D81E99"/>
    <w:rsid w:val="00D92397"/>
    <w:rsid w:val="00D923C0"/>
    <w:rsid w:val="00D947CC"/>
    <w:rsid w:val="00DA6205"/>
    <w:rsid w:val="00DB683C"/>
    <w:rsid w:val="00DC0285"/>
    <w:rsid w:val="00DC2979"/>
    <w:rsid w:val="00DC57A5"/>
    <w:rsid w:val="00DC5B4B"/>
    <w:rsid w:val="00DC64E4"/>
    <w:rsid w:val="00DC6BB1"/>
    <w:rsid w:val="00DD028C"/>
    <w:rsid w:val="00DD31B6"/>
    <w:rsid w:val="00DE051A"/>
    <w:rsid w:val="00DE4A03"/>
    <w:rsid w:val="00DE4CCF"/>
    <w:rsid w:val="00DF0164"/>
    <w:rsid w:val="00E01BA9"/>
    <w:rsid w:val="00E13400"/>
    <w:rsid w:val="00E30A87"/>
    <w:rsid w:val="00E357D4"/>
    <w:rsid w:val="00E37799"/>
    <w:rsid w:val="00E4423E"/>
    <w:rsid w:val="00E476B3"/>
    <w:rsid w:val="00E52A04"/>
    <w:rsid w:val="00E70879"/>
    <w:rsid w:val="00E82A5E"/>
    <w:rsid w:val="00E866A2"/>
    <w:rsid w:val="00EA0E3A"/>
    <w:rsid w:val="00EA397A"/>
    <w:rsid w:val="00EA72DD"/>
    <w:rsid w:val="00EA7CFD"/>
    <w:rsid w:val="00EC2AB7"/>
    <w:rsid w:val="00EC6388"/>
    <w:rsid w:val="00ED3097"/>
    <w:rsid w:val="00EE1C86"/>
    <w:rsid w:val="00EE2A32"/>
    <w:rsid w:val="00EE2A62"/>
    <w:rsid w:val="00EE44DB"/>
    <w:rsid w:val="00EE67EA"/>
    <w:rsid w:val="00EF1677"/>
    <w:rsid w:val="00EF50C4"/>
    <w:rsid w:val="00EF661E"/>
    <w:rsid w:val="00F01AC4"/>
    <w:rsid w:val="00F06BA9"/>
    <w:rsid w:val="00F10090"/>
    <w:rsid w:val="00F25DD1"/>
    <w:rsid w:val="00F331CC"/>
    <w:rsid w:val="00F412B8"/>
    <w:rsid w:val="00F443B7"/>
    <w:rsid w:val="00F46DE9"/>
    <w:rsid w:val="00F56B9B"/>
    <w:rsid w:val="00F7042A"/>
    <w:rsid w:val="00F71861"/>
    <w:rsid w:val="00F7260E"/>
    <w:rsid w:val="00F757F1"/>
    <w:rsid w:val="00F77DEB"/>
    <w:rsid w:val="00F81068"/>
    <w:rsid w:val="00F823C3"/>
    <w:rsid w:val="00F823DF"/>
    <w:rsid w:val="00F945A9"/>
    <w:rsid w:val="00F96F4E"/>
    <w:rsid w:val="00FA7AF6"/>
    <w:rsid w:val="00FB0CF3"/>
    <w:rsid w:val="00FC586B"/>
    <w:rsid w:val="00FE0C16"/>
    <w:rsid w:val="00FE34A4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8DE6994-82DD-4DC9-A3E4-C57F4827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31D"/>
    <w:pPr>
      <w:bidi/>
      <w:spacing w:after="200" w:line="276" w:lineRule="auto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E75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8E75FB"/>
    <w:rPr>
      <w:rFonts w:cs="Times New Roman"/>
      <w:lang w:bidi="he-IL"/>
    </w:rPr>
  </w:style>
  <w:style w:type="paragraph" w:styleId="a5">
    <w:name w:val="footer"/>
    <w:basedOn w:val="a"/>
    <w:link w:val="a6"/>
    <w:uiPriority w:val="99"/>
    <w:semiHidden/>
    <w:rsid w:val="008E75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8E75FB"/>
    <w:rPr>
      <w:rFonts w:cs="Times New Roman"/>
      <w:lang w:bidi="he-IL"/>
    </w:rPr>
  </w:style>
  <w:style w:type="paragraph" w:styleId="a7">
    <w:name w:val="Balloon Text"/>
    <w:basedOn w:val="a"/>
    <w:link w:val="a8"/>
    <w:uiPriority w:val="99"/>
    <w:semiHidden/>
    <w:rsid w:val="008E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E75FB"/>
    <w:rPr>
      <w:rFonts w:ascii="Tahoma" w:hAnsi="Tahoma" w:cs="Tahoma"/>
      <w:sz w:val="16"/>
      <w:szCs w:val="16"/>
      <w:lang w:bidi="he-IL"/>
    </w:rPr>
  </w:style>
  <w:style w:type="character" w:styleId="Hyperlink">
    <w:name w:val="Hyperlink"/>
    <w:basedOn w:val="a0"/>
    <w:uiPriority w:val="99"/>
    <w:rsid w:val="00A94140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B61686"/>
    <w:pPr>
      <w:ind w:left="720"/>
      <w:contextualSpacing/>
    </w:pPr>
  </w:style>
  <w:style w:type="table" w:styleId="aa">
    <w:name w:val="Table Grid"/>
    <w:basedOn w:val="a1"/>
    <w:uiPriority w:val="59"/>
    <w:rsid w:val="00B6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27B0-FF9B-401C-A002-79F51B7C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235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מרגלית יואב</dc:creator>
  <cp:lastModifiedBy>סורזון אביטל</cp:lastModifiedBy>
  <cp:revision>2</cp:revision>
  <dcterms:created xsi:type="dcterms:W3CDTF">2023-10-19T04:17:00Z</dcterms:created>
  <dcterms:modified xsi:type="dcterms:W3CDTF">2023-10-19T04:17:00Z</dcterms:modified>
</cp:coreProperties>
</file>