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7927"/>
      </w:tblGrid>
      <w:tr w:rsidR="00187E55" w14:paraId="0C650624" w14:textId="77777777" w:rsidTr="00FB254D">
        <w:tc>
          <w:tcPr>
            <w:tcW w:w="7927" w:type="dxa"/>
          </w:tcPr>
          <w:p w14:paraId="0B530EA2" w14:textId="0AAB636E" w:rsidR="00187E55" w:rsidRPr="00187E55" w:rsidRDefault="00187E55" w:rsidP="00187E55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 w:rsidRPr="00187E55">
              <w:rPr>
                <w:rFonts w:ascii="David" w:hAnsi="David"/>
                <w:b/>
                <w:bCs/>
                <w:sz w:val="28"/>
                <w:szCs w:val="28"/>
                <w:rtl/>
              </w:rPr>
              <w:t>הצהר</w:t>
            </w:r>
            <w:r w:rsidR="002E0932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ת</w:t>
            </w:r>
            <w:r w:rsidRPr="00187E55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733F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ההנהלה</w:t>
            </w:r>
            <w:r w:rsidRPr="00187E55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56BC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לצורך </w:t>
            </w:r>
            <w:r w:rsidR="00722E5A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הגשת </w:t>
            </w:r>
            <w:r w:rsidR="00722E5A" w:rsidRPr="00722E5A">
              <w:rPr>
                <w:rFonts w:ascii="David" w:hAnsi="David"/>
                <w:b/>
                <w:bCs/>
                <w:sz w:val="28"/>
                <w:szCs w:val="28"/>
                <w:rtl/>
              </w:rPr>
              <w:t xml:space="preserve">בקשה לקבלת מענק </w:t>
            </w:r>
            <w:r w:rsidR="003E7741" w:rsidRPr="003E7741">
              <w:rPr>
                <w:rFonts w:ascii="David" w:hAnsi="David"/>
                <w:b/>
                <w:bCs/>
                <w:sz w:val="28"/>
                <w:szCs w:val="28"/>
                <w:rtl/>
              </w:rPr>
              <w:t>סיוע לעסקים בעד השתתפות בהוצאות שכירות</w:t>
            </w:r>
          </w:p>
        </w:tc>
      </w:tr>
    </w:tbl>
    <w:p w14:paraId="6B8021B2" w14:textId="3D3C8A03" w:rsidR="00187E55" w:rsidRPr="00FB097E" w:rsidRDefault="00187E55" w:rsidP="00187E55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b/>
          <w:bCs/>
          <w:sz w:val="28"/>
          <w:szCs w:val="28"/>
          <w:rtl/>
        </w:rPr>
      </w:pPr>
      <w:r w:rsidRPr="00FB097E">
        <w:rPr>
          <w:rFonts w:ascii="David" w:hAnsi="David"/>
          <w:rtl/>
        </w:rPr>
        <w:t xml:space="preserve">(ההצהרה תוגש על נייר </w:t>
      </w:r>
      <w:r w:rsidR="00FC4A6A">
        <w:rPr>
          <w:rFonts w:ascii="David" w:hAnsi="David" w:hint="cs"/>
          <w:rtl/>
        </w:rPr>
        <w:t>הלקוח</w:t>
      </w:r>
      <w:r w:rsidRPr="00FB097E">
        <w:rPr>
          <w:rFonts w:ascii="David" w:hAnsi="David"/>
          <w:rtl/>
        </w:rPr>
        <w:t>)</w:t>
      </w:r>
    </w:p>
    <w:tbl>
      <w:tblPr>
        <w:tblStyle w:val="a9"/>
        <w:bidiVisual/>
        <w:tblW w:w="9070" w:type="dxa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347"/>
        <w:gridCol w:w="1496"/>
        <w:gridCol w:w="2556"/>
      </w:tblGrid>
      <w:tr w:rsidR="00B521EE" w:rsidRPr="00FB097E" w14:paraId="07E298D4" w14:textId="77777777" w:rsidTr="00EF7B20">
        <w:trPr>
          <w:trHeight w:val="60"/>
        </w:trPr>
        <w:tc>
          <w:tcPr>
            <w:tcW w:w="4671" w:type="dxa"/>
          </w:tcPr>
          <w:p w14:paraId="5CDEFC69" w14:textId="77777777" w:rsidR="00EF7B20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FB097E">
              <w:rPr>
                <w:rFonts w:ascii="David" w:hAnsi="David"/>
                <w:rtl/>
              </w:rPr>
              <w:t>לכבוד</w:t>
            </w:r>
            <w:r w:rsidR="00EF7B20">
              <w:rPr>
                <w:rFonts w:ascii="David" w:hAnsi="David" w:hint="cs"/>
                <w:rtl/>
              </w:rPr>
              <w:t>,</w:t>
            </w:r>
          </w:p>
          <w:p w14:paraId="4DE617AE" w14:textId="77777777" w:rsidR="00EF7B20" w:rsidRDefault="00EF7B20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הסוכנות לעסקים קטנים ובינוניים</w:t>
            </w:r>
          </w:p>
          <w:p w14:paraId="43C7A887" w14:textId="0471F75C" w:rsidR="00B521EE" w:rsidRPr="00FB097E" w:rsidRDefault="00EF7B20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משרד הכלכלה</w:t>
            </w:r>
            <w:r w:rsidR="00B521EE" w:rsidRPr="00FB097E">
              <w:rPr>
                <w:rFonts w:ascii="David" w:hAnsi="David"/>
                <w:rtl/>
              </w:rPr>
              <w:t xml:space="preserve"> </w:t>
            </w:r>
          </w:p>
        </w:tc>
        <w:tc>
          <w:tcPr>
            <w:tcW w:w="347" w:type="dxa"/>
          </w:tcPr>
          <w:p w14:paraId="5D992D71" w14:textId="77777777" w:rsidR="00B521EE" w:rsidRPr="00FB097E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496" w:type="dxa"/>
          </w:tcPr>
          <w:p w14:paraId="58711F31" w14:textId="77777777" w:rsidR="00B521EE" w:rsidRPr="00FB097E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6" w:type="dxa"/>
          </w:tcPr>
          <w:p w14:paraId="06C67E29" w14:textId="424D829B" w:rsidR="00B521EE" w:rsidRPr="00FB097E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FB097E">
              <w:rPr>
                <w:rFonts w:ascii="David" w:hAnsi="David"/>
                <w:rtl/>
              </w:rPr>
              <w:t>תאריך: ___________</w:t>
            </w:r>
          </w:p>
        </w:tc>
      </w:tr>
    </w:tbl>
    <w:p w14:paraId="0E406EAC" w14:textId="77777777" w:rsidR="00EF7B20" w:rsidRPr="00EF7B20" w:rsidRDefault="00EF7B20" w:rsidP="00EF7B20">
      <w:pPr>
        <w:spacing w:line="160" w:lineRule="exact"/>
        <w:jc w:val="both"/>
        <w:rPr>
          <w:rFonts w:ascii="David" w:hAnsi="David"/>
          <w:sz w:val="14"/>
          <w:szCs w:val="18"/>
          <w:rtl/>
        </w:rPr>
      </w:pPr>
    </w:p>
    <w:p w14:paraId="2D096857" w14:textId="3A37EB08" w:rsidR="00EF7B20" w:rsidRDefault="00187E55" w:rsidP="00EF7B20">
      <w:pPr>
        <w:spacing w:line="360" w:lineRule="exact"/>
        <w:jc w:val="both"/>
        <w:rPr>
          <w:rFonts w:ascii="David" w:hAnsi="David"/>
          <w:rtl/>
        </w:rPr>
      </w:pPr>
      <w:r w:rsidRPr="00FB097E">
        <w:rPr>
          <w:rFonts w:ascii="David" w:hAnsi="David"/>
          <w:rtl/>
        </w:rPr>
        <w:t>א.ג.נ,</w:t>
      </w:r>
    </w:p>
    <w:p w14:paraId="36F1921A" w14:textId="101CDF92" w:rsidR="00187E55" w:rsidRDefault="00187E55" w:rsidP="003E7741">
      <w:pPr>
        <w:spacing w:line="360" w:lineRule="exact"/>
        <w:ind w:left="622" w:hanging="622"/>
        <w:jc w:val="center"/>
        <w:rPr>
          <w:rFonts w:ascii="Arial" w:hAnsi="Arial"/>
          <w:sz w:val="24"/>
          <w:u w:val="single"/>
          <w:rtl/>
        </w:rPr>
      </w:pPr>
      <w:r w:rsidRPr="006B09AB">
        <w:rPr>
          <w:rFonts w:ascii="Arial" w:hAnsi="Arial" w:hint="eastAsia"/>
          <w:b/>
          <w:bCs/>
          <w:sz w:val="24"/>
          <w:rtl/>
        </w:rPr>
        <w:t>הנדון</w:t>
      </w:r>
      <w:r w:rsidRPr="006B09AB">
        <w:rPr>
          <w:rFonts w:ascii="Arial" w:hAnsi="Arial"/>
          <w:b/>
          <w:bCs/>
          <w:sz w:val="24"/>
          <w:rtl/>
        </w:rPr>
        <w:t xml:space="preserve">: </w:t>
      </w:r>
      <w:r w:rsidRPr="00E5793C">
        <w:rPr>
          <w:rFonts w:ascii="Arial" w:hAnsi="Arial" w:hint="cs"/>
          <w:b/>
          <w:bCs/>
          <w:sz w:val="24"/>
          <w:u w:val="single"/>
          <w:rtl/>
        </w:rPr>
        <w:t xml:space="preserve">הצהרה </w:t>
      </w:r>
      <w:r w:rsidR="00C90C1C" w:rsidRPr="00514080">
        <w:rPr>
          <w:rFonts w:ascii="Arial" w:hAnsi="Arial"/>
          <w:b/>
          <w:bCs/>
          <w:sz w:val="24"/>
          <w:u w:val="single"/>
          <w:rtl/>
        </w:rPr>
        <w:t xml:space="preserve">על נתונים לצורך הגשת </w:t>
      </w:r>
      <w:r w:rsidR="005644D5" w:rsidRPr="00514080">
        <w:rPr>
          <w:rFonts w:ascii="Arial" w:hAnsi="Arial"/>
          <w:b/>
          <w:bCs/>
          <w:sz w:val="24"/>
          <w:u w:val="single"/>
          <w:rtl/>
        </w:rPr>
        <w:t xml:space="preserve">בקשה לקבלת מענק </w:t>
      </w:r>
      <w:r w:rsidR="003E7741" w:rsidRPr="003E7741">
        <w:rPr>
          <w:rFonts w:ascii="Arial" w:hAnsi="Arial"/>
          <w:b/>
          <w:bCs/>
          <w:sz w:val="24"/>
          <w:u w:val="single"/>
          <w:rtl/>
        </w:rPr>
        <w:t>סיוע לעסקים בעד השתתפות בהוצאות שכירות</w:t>
      </w:r>
    </w:p>
    <w:p w14:paraId="778C6827" w14:textId="77777777" w:rsidR="00F030E8" w:rsidRPr="00EF7B20" w:rsidRDefault="00F030E8" w:rsidP="00EF7B20">
      <w:pPr>
        <w:spacing w:line="240" w:lineRule="exact"/>
        <w:ind w:left="624" w:hanging="624"/>
        <w:jc w:val="center"/>
        <w:rPr>
          <w:rFonts w:ascii="Arial" w:hAnsi="Arial"/>
          <w:sz w:val="2"/>
          <w:szCs w:val="2"/>
          <w:u w:val="single"/>
          <w:rtl/>
        </w:rPr>
      </w:pPr>
    </w:p>
    <w:p w14:paraId="5589F7E0" w14:textId="2274AD42" w:rsidR="00187E55" w:rsidRDefault="00187E55" w:rsidP="00F55DF2">
      <w:pPr>
        <w:spacing w:line="360" w:lineRule="auto"/>
        <w:ind w:left="-710" w:right="-851"/>
        <w:jc w:val="both"/>
        <w:rPr>
          <w:rtl/>
        </w:rPr>
      </w:pPr>
      <w:r w:rsidRPr="007B5B5C">
        <w:rPr>
          <w:rtl/>
        </w:rPr>
        <w:t>בקשר</w:t>
      </w:r>
      <w:r w:rsidRPr="007B5B5C">
        <w:rPr>
          <w:rFonts w:hint="cs"/>
          <w:rtl/>
        </w:rPr>
        <w:t xml:space="preserve"> </w:t>
      </w:r>
      <w:r>
        <w:rPr>
          <w:rFonts w:hint="cs"/>
          <w:rtl/>
        </w:rPr>
        <w:t xml:space="preserve">עם </w:t>
      </w:r>
      <w:r w:rsidRPr="007B5B5C">
        <w:rPr>
          <w:rFonts w:hint="cs"/>
          <w:rtl/>
        </w:rPr>
        <w:t xml:space="preserve">הגשת </w:t>
      </w:r>
      <w:r>
        <w:rPr>
          <w:rFonts w:hint="cs"/>
          <w:rtl/>
        </w:rPr>
        <w:t xml:space="preserve">בקשה </w:t>
      </w:r>
      <w:r w:rsidRPr="007B5B5C">
        <w:rPr>
          <w:rFonts w:hint="cs"/>
          <w:rtl/>
        </w:rPr>
        <w:t xml:space="preserve">לקבלת </w:t>
      </w:r>
      <w:r w:rsidR="005644D5" w:rsidRPr="005644D5">
        <w:rPr>
          <w:rtl/>
        </w:rPr>
        <w:t xml:space="preserve">מענק </w:t>
      </w:r>
      <w:r w:rsidR="003E7741">
        <w:rPr>
          <w:rFonts w:hint="cs"/>
          <w:rtl/>
        </w:rPr>
        <w:t xml:space="preserve">סיוע לעסקים </w:t>
      </w:r>
      <w:r w:rsidR="00F55DF2" w:rsidRPr="00F55DF2">
        <w:rPr>
          <w:rtl/>
        </w:rPr>
        <w:t>בעד השתתפות בהוצאות שכירות</w:t>
      </w:r>
      <w:r w:rsidR="00F55DF2" w:rsidRPr="00F55DF2" w:rsidDel="00F55DF2">
        <w:rPr>
          <w:rFonts w:hint="cs"/>
          <w:rtl/>
        </w:rPr>
        <w:t xml:space="preserve"> </w:t>
      </w:r>
      <w:r>
        <w:rPr>
          <w:rFonts w:hint="cs"/>
          <w:rtl/>
        </w:rPr>
        <w:t>של [</w:t>
      </w:r>
      <w:r w:rsidRPr="00797053">
        <w:rPr>
          <w:rFonts w:hint="cs"/>
          <w:highlight w:val="lightGray"/>
          <w:rtl/>
        </w:rPr>
        <w:t xml:space="preserve">שם </w:t>
      </w:r>
      <w:r w:rsidR="00797053" w:rsidRPr="00797053">
        <w:rPr>
          <w:rFonts w:hint="cs"/>
          <w:highlight w:val="lightGray"/>
          <w:rtl/>
        </w:rPr>
        <w:t xml:space="preserve"> </w:t>
      </w:r>
      <w:r w:rsidR="00EF7B20">
        <w:rPr>
          <w:rFonts w:hint="cs"/>
          <w:highlight w:val="lightGray"/>
          <w:rtl/>
        </w:rPr>
        <w:t>הלקוח</w:t>
      </w:r>
      <w:r w:rsidRPr="00797053">
        <w:rPr>
          <w:rFonts w:hint="cs"/>
          <w:highlight w:val="lightGray"/>
          <w:rtl/>
        </w:rPr>
        <w:t xml:space="preserve">, </w:t>
      </w:r>
      <w:r w:rsidR="00EF7B20">
        <w:rPr>
          <w:rFonts w:hint="cs"/>
          <w:highlight w:val="lightGray"/>
          <w:rtl/>
        </w:rPr>
        <w:t>ע.מ/</w:t>
      </w:r>
      <w:r w:rsidR="00797053" w:rsidRPr="00797053">
        <w:rPr>
          <w:rFonts w:hint="cs"/>
          <w:highlight w:val="lightGray"/>
          <w:rtl/>
        </w:rPr>
        <w:t>ע.ר</w:t>
      </w:r>
      <w:r w:rsidRPr="00797053">
        <w:rPr>
          <w:rFonts w:hint="cs"/>
          <w:highlight w:val="lightGray"/>
          <w:rtl/>
        </w:rPr>
        <w:t>/ח.פ</w:t>
      </w:r>
      <w:r>
        <w:rPr>
          <w:rFonts w:hint="cs"/>
          <w:rtl/>
        </w:rPr>
        <w:t>]</w:t>
      </w:r>
      <w:r w:rsidRPr="007B5B5C">
        <w:rPr>
          <w:rFonts w:hint="cs"/>
          <w:rtl/>
        </w:rPr>
        <w:t xml:space="preserve"> </w:t>
      </w:r>
      <w:r>
        <w:rPr>
          <w:rFonts w:hint="cs"/>
          <w:rtl/>
        </w:rPr>
        <w:t xml:space="preserve"> (להלן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="00797053">
        <w:rPr>
          <w:rFonts w:hint="cs"/>
          <w:b/>
          <w:bCs/>
          <w:rtl/>
        </w:rPr>
        <w:t>מבקש המענק</w:t>
      </w:r>
      <w:r>
        <w:rPr>
          <w:rFonts w:hint="cs"/>
          <w:rtl/>
        </w:rPr>
        <w:t>"),</w:t>
      </w:r>
      <w:r w:rsidRPr="007B5B5C">
        <w:rPr>
          <w:rFonts w:hint="cs"/>
          <w:rtl/>
        </w:rPr>
        <w:t xml:space="preserve"> ולצרכים אלה בלבד, </w:t>
      </w:r>
      <w:r w:rsidR="009E2059">
        <w:rPr>
          <w:rFonts w:hint="cs"/>
          <w:rtl/>
        </w:rPr>
        <w:t>אנו, [</w:t>
      </w:r>
      <w:r w:rsidR="009E2059" w:rsidRPr="006604D7">
        <w:rPr>
          <w:rFonts w:hint="cs"/>
          <w:highlight w:val="lightGray"/>
          <w:u w:val="single"/>
          <w:rtl/>
        </w:rPr>
        <w:t xml:space="preserve">להוסיף את </w:t>
      </w:r>
      <w:r w:rsidR="009E2059">
        <w:rPr>
          <w:rFonts w:hint="cs"/>
          <w:highlight w:val="lightGray"/>
          <w:u w:val="single"/>
          <w:rtl/>
        </w:rPr>
        <w:t xml:space="preserve">שמות </w:t>
      </w:r>
      <w:r w:rsidR="009E2059" w:rsidRPr="006604D7">
        <w:rPr>
          <w:rFonts w:hint="cs"/>
          <w:highlight w:val="lightGray"/>
          <w:u w:val="single"/>
          <w:rtl/>
        </w:rPr>
        <w:t>החות</w:t>
      </w:r>
      <w:r w:rsidR="009E2059">
        <w:rPr>
          <w:rFonts w:hint="cs"/>
          <w:highlight w:val="lightGray"/>
          <w:u w:val="single"/>
          <w:rtl/>
        </w:rPr>
        <w:t xml:space="preserve">מים </w:t>
      </w:r>
      <w:r w:rsidR="009E2059">
        <w:rPr>
          <w:rFonts w:hint="cs"/>
          <w:rtl/>
        </w:rPr>
        <w:t>] הח"מ בעלי תפקיד [</w:t>
      </w:r>
      <w:r w:rsidR="009E2059" w:rsidRPr="006604D7">
        <w:rPr>
          <w:rFonts w:hint="cs"/>
          <w:highlight w:val="lightGray"/>
          <w:u w:val="single"/>
          <w:rtl/>
        </w:rPr>
        <w:t>להוסיף את התפקיד</w:t>
      </w:r>
      <w:r w:rsidR="009E2059">
        <w:rPr>
          <w:rFonts w:hint="cs"/>
          <w:highlight w:val="lightGray"/>
          <w:u w:val="single"/>
          <w:rtl/>
        </w:rPr>
        <w:t xml:space="preserve">ים </w:t>
      </w:r>
      <w:r w:rsidR="009E2059" w:rsidRPr="006604D7">
        <w:rPr>
          <w:rFonts w:hint="cs"/>
          <w:highlight w:val="lightGray"/>
          <w:u w:val="single"/>
          <w:rtl/>
        </w:rPr>
        <w:t xml:space="preserve"> של החתו</w:t>
      </w:r>
      <w:r w:rsidR="009E2059">
        <w:rPr>
          <w:rFonts w:hint="cs"/>
          <w:highlight w:val="lightGray"/>
          <w:u w:val="single"/>
          <w:rtl/>
        </w:rPr>
        <w:t>מים</w:t>
      </w:r>
      <w:r w:rsidR="009E2059">
        <w:rPr>
          <w:rFonts w:hint="cs"/>
          <w:rtl/>
        </w:rPr>
        <w:t xml:space="preserve">] מטעם </w:t>
      </w:r>
      <w:r w:rsidR="00180395">
        <w:rPr>
          <w:rFonts w:hint="cs"/>
          <w:rtl/>
        </w:rPr>
        <w:t>מבקש המענק</w:t>
      </w:r>
      <w:r w:rsidR="009E2059">
        <w:rPr>
          <w:rFonts w:hint="cs"/>
          <w:rtl/>
        </w:rPr>
        <w:t xml:space="preserve"> מצהירים בזאת כי:</w:t>
      </w:r>
    </w:p>
    <w:p w14:paraId="1D88B07E" w14:textId="3F9A6C51" w:rsidR="00A8159F" w:rsidRDefault="004E48AE" w:rsidP="00CB220F">
      <w:pPr>
        <w:pStyle w:val="af"/>
        <w:numPr>
          <w:ilvl w:val="0"/>
          <w:numId w:val="16"/>
        </w:numPr>
        <w:spacing w:before="0"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בהתאם (לשאילתה </w:t>
      </w:r>
      <w:r w:rsidRPr="004E48AE">
        <w:rPr>
          <w:rFonts w:eastAsia="Times New Roman" w:cs="David"/>
          <w:noProof/>
          <w:sz w:val="20"/>
          <w:szCs w:val="24"/>
          <w:lang w:eastAsia="he-IL"/>
        </w:rPr>
        <w:t>Esna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) בדוח ממוחשב משירות עיבוד נתונים של רשות המסים (שע"מ) מיום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מחזור ההכנסות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שדווח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(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ללא מע"מ) </w:t>
      </w:r>
      <w:r w:rsidR="00FD1953">
        <w:rPr>
          <w:rFonts w:eastAsia="Times New Roman" w:cs="David" w:hint="cs"/>
          <w:noProof/>
          <w:sz w:val="20"/>
          <w:szCs w:val="24"/>
          <w:rtl/>
          <w:lang w:eastAsia="he-IL"/>
        </w:rPr>
        <w:t>בשנת 2019</w:t>
      </w:r>
      <w:r w:rsidR="00CB220F">
        <w:rPr>
          <w:rFonts w:eastAsia="Times New Roman" w:cs="David" w:hint="cs"/>
          <w:noProof/>
          <w:sz w:val="20"/>
          <w:szCs w:val="24"/>
          <w:rtl/>
          <w:lang w:eastAsia="he-IL"/>
        </w:rPr>
        <w:t>, למעט</w:t>
      </w:r>
      <w:r w:rsidR="00BF75A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F75A3" w:rsidRPr="00BF75A3">
        <w:rPr>
          <w:rFonts w:eastAsia="Times New Roman" w:cs="David"/>
          <w:noProof/>
          <w:sz w:val="20"/>
          <w:szCs w:val="24"/>
          <w:rtl/>
          <w:lang w:eastAsia="he-IL"/>
        </w:rPr>
        <w:t>מכירות הוניות ועסקאות שדווחו בידי הקונה לפי סעיפים 20 או 21 לחוק מס ערך מוסף</w:t>
      </w:r>
      <w:r w:rsidR="00BF75A3">
        <w:rPr>
          <w:rFonts w:eastAsia="Times New Roman" w:cs="David" w:hint="cs"/>
          <w:noProof/>
          <w:sz w:val="20"/>
          <w:szCs w:val="24"/>
          <w:rtl/>
          <w:lang w:eastAsia="he-IL"/>
        </w:rPr>
        <w:t>,</w:t>
      </w:r>
      <w:r w:rsidR="00CB220F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FD1953"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הסתכם לסך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</w:t>
      </w:r>
    </w:p>
    <w:p w14:paraId="3A85F3D7" w14:textId="3FE84E74" w:rsidR="00CB220F" w:rsidRPr="00BF75A3" w:rsidRDefault="00CB220F" w:rsidP="00CB220F">
      <w:pPr>
        <w:pStyle w:val="af"/>
        <w:spacing w:before="0"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</w:p>
    <w:p w14:paraId="77576E37" w14:textId="0F8807F6" w:rsidR="00CB220F" w:rsidRPr="00CB220F" w:rsidRDefault="00CB220F" w:rsidP="00CB220F">
      <w:pPr>
        <w:pStyle w:val="af"/>
        <w:spacing w:before="0" w:line="276" w:lineRule="auto"/>
        <w:ind w:left="-284" w:right="-851"/>
        <w:contextualSpacing w:val="0"/>
        <w:rPr>
          <w:rFonts w:eastAsia="Times New Roman" w:cs="David"/>
          <w:noProof/>
          <w:sz w:val="20"/>
          <w:szCs w:val="24"/>
          <w:rtl/>
          <w:lang w:eastAsia="he-IL"/>
        </w:rPr>
      </w:pP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או לחלופין</w:t>
      </w:r>
      <w:r w:rsidR="00651EEB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54F92430" w14:textId="2FEFE927" w:rsidR="00CB220F" w:rsidRDefault="00CB220F" w:rsidP="00CB220F">
      <w:pPr>
        <w:pStyle w:val="af"/>
        <w:spacing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מחזור ההכנסות (ללא מע''מ)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דווח בשדה 294 בטופס 1301</w:t>
      </w:r>
      <w:r w:rsidR="00BF75A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,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של רשות המסים בדבר דין וחשבון על הכנסות בארץ ובחו"ל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בדוח בשנת </w:t>
      </w:r>
      <w:r w:rsidR="00BF75A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2019, למעט </w:t>
      </w:r>
      <w:r w:rsidR="00BF75A3" w:rsidRPr="00BF75A3">
        <w:rPr>
          <w:rFonts w:eastAsia="Times New Roman" w:cs="David"/>
          <w:noProof/>
          <w:sz w:val="20"/>
          <w:szCs w:val="24"/>
          <w:rtl/>
          <w:lang w:eastAsia="he-IL"/>
        </w:rPr>
        <w:t>מכירות הוניות</w:t>
      </w:r>
      <w:r w:rsidR="00651EEB" w:rsidRPr="00651EEB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="00651EEB" w:rsidRPr="00BF75A3">
        <w:rPr>
          <w:rFonts w:eastAsia="Times New Roman" w:cs="David"/>
          <w:noProof/>
          <w:sz w:val="20"/>
          <w:szCs w:val="24"/>
          <w:rtl/>
          <w:lang w:eastAsia="he-IL"/>
        </w:rPr>
        <w:t>ועסקאות שדווחו בידי הקונה לפי סעיפים 20 או 21 לחוק מס ערך מוסף</w:t>
      </w:r>
      <w:r w:rsidR="00BF75A3">
        <w:rPr>
          <w:rFonts w:eastAsia="Times New Roman" w:cs="David" w:hint="cs"/>
          <w:noProof/>
          <w:sz w:val="20"/>
          <w:szCs w:val="24"/>
          <w:rtl/>
          <w:lang w:eastAsia="he-IL"/>
        </w:rPr>
        <w:t>,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הסתכם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11D2A433" w14:textId="77777777" w:rsidR="00A8159F" w:rsidRDefault="00A8159F" w:rsidP="004E48AE">
      <w:pPr>
        <w:pStyle w:val="af"/>
        <w:spacing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</w:p>
    <w:p w14:paraId="095B2FFA" w14:textId="456E514D" w:rsidR="00F55DF2" w:rsidRDefault="00F55DF2" w:rsidP="00F55DF2">
      <w:pPr>
        <w:pStyle w:val="af"/>
        <w:numPr>
          <w:ilvl w:val="0"/>
          <w:numId w:val="16"/>
        </w:numPr>
        <w:spacing w:before="0" w:after="240" w:line="276" w:lineRule="auto"/>
        <w:ind w:left="-284" w:right="-851" w:hanging="425"/>
        <w:contextualSpacing w:val="0"/>
        <w:rPr>
          <w:rFonts w:eastAsia="Times New Roman" w:cs="David"/>
          <w:noProof/>
          <w:sz w:val="20"/>
          <w:szCs w:val="24"/>
          <w:lang w:eastAsia="he-IL"/>
        </w:rPr>
      </w:pPr>
      <w:r w:rsidRPr="00F55DF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כאשר מבקש המענק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הוא עוסק </w:t>
      </w:r>
      <w:r w:rsidRPr="00F55DF2">
        <w:rPr>
          <w:rFonts w:eastAsia="Times New Roman" w:cs="David"/>
          <w:noProof/>
          <w:sz w:val="20"/>
          <w:szCs w:val="24"/>
          <w:rtl/>
          <w:lang w:eastAsia="he-IL"/>
        </w:rPr>
        <w:t>שפעילותו החלה בשנת 2019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: מועד פתיחת התיק במע"מ, </w:t>
      </w:r>
      <w:r w:rsidRPr="00F55DF2">
        <w:rPr>
          <w:rFonts w:eastAsia="Times New Roman" w:cs="David"/>
          <w:noProof/>
          <w:sz w:val="20"/>
          <w:szCs w:val="24"/>
          <w:rtl/>
          <w:lang w:eastAsia="he-IL"/>
        </w:rPr>
        <w:t>בהתאם להודעה שמסר לפי סעיף 52 לחוק מס ערך מוסף, התשל"ו-1975</w:t>
      </w:r>
      <w:r w:rsidRPr="00F55DF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הינו מיום 2019 / _ _ / _ _.</w:t>
      </w:r>
    </w:p>
    <w:p w14:paraId="7B619E5A" w14:textId="205C2098" w:rsidR="00BF75A3" w:rsidRDefault="00BF75A3" w:rsidP="00BF75A3">
      <w:pPr>
        <w:pStyle w:val="af"/>
        <w:numPr>
          <w:ilvl w:val="0"/>
          <w:numId w:val="16"/>
        </w:numPr>
        <w:spacing w:before="0"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בהתאם (לשאילתה </w:t>
      </w:r>
      <w:r w:rsidRPr="004E48AE">
        <w:rPr>
          <w:rFonts w:eastAsia="Times New Roman" w:cs="David"/>
          <w:noProof/>
          <w:sz w:val="20"/>
          <w:szCs w:val="24"/>
          <w:lang w:eastAsia="he-IL"/>
        </w:rPr>
        <w:t>Esna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) בדוח ממוחשב משירות עיבוד נתונים של רשות המסים (שע"מ) מיום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מחזור ההכנסות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שדווח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(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ללא מע"מ)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בשנת 2020, למעט </w:t>
      </w:r>
      <w:r w:rsidRPr="00BF75A3">
        <w:rPr>
          <w:rFonts w:eastAsia="Times New Roman" w:cs="David"/>
          <w:noProof/>
          <w:sz w:val="20"/>
          <w:szCs w:val="24"/>
          <w:rtl/>
          <w:lang w:eastAsia="he-IL"/>
        </w:rPr>
        <w:t>מכירות הוניות ועסקאות שדווחו בידי הקונה לפי סעיפים 20 או 21 לחוק מס ערך מוסף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,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הסתכם לסך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</w:t>
      </w:r>
    </w:p>
    <w:p w14:paraId="6B04E2BF" w14:textId="77777777" w:rsidR="00BF75A3" w:rsidRPr="00BF75A3" w:rsidRDefault="00BF75A3" w:rsidP="00BF75A3">
      <w:pPr>
        <w:pStyle w:val="af"/>
        <w:spacing w:before="0"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</w:p>
    <w:p w14:paraId="357BA390" w14:textId="77777777" w:rsidR="00BF75A3" w:rsidRPr="00CB220F" w:rsidRDefault="00BF75A3" w:rsidP="00BF75A3">
      <w:pPr>
        <w:pStyle w:val="af"/>
        <w:spacing w:before="0" w:line="276" w:lineRule="auto"/>
        <w:ind w:left="-284" w:right="-851"/>
        <w:contextualSpacing w:val="0"/>
        <w:rPr>
          <w:rFonts w:eastAsia="Times New Roman" w:cs="David"/>
          <w:noProof/>
          <w:sz w:val="20"/>
          <w:szCs w:val="24"/>
          <w:rtl/>
          <w:lang w:eastAsia="he-IL"/>
        </w:rPr>
      </w:pP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או לחלופין</w:t>
      </w:r>
    </w:p>
    <w:p w14:paraId="633E8D9F" w14:textId="671F4087" w:rsidR="00BF75A3" w:rsidRDefault="00BF75A3" w:rsidP="00BF75A3">
      <w:pPr>
        <w:pStyle w:val="af"/>
        <w:spacing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מחזור ההכנסות (ללא מע''מ)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דווח בשדה 294 בטופס 1301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,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של רשות המסים בדבר דין וחשבון על הכנסות בארץ ובחו"ל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בדוח בשנת 2020, </w:t>
      </w:r>
      <w:r w:rsidR="00651EEB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למעט </w:t>
      </w:r>
      <w:r w:rsidR="00651EEB" w:rsidRPr="00BF75A3">
        <w:rPr>
          <w:rFonts w:eastAsia="Times New Roman" w:cs="David"/>
          <w:noProof/>
          <w:sz w:val="20"/>
          <w:szCs w:val="24"/>
          <w:rtl/>
          <w:lang w:eastAsia="he-IL"/>
        </w:rPr>
        <w:t>מכירות הוניות</w:t>
      </w:r>
      <w:r w:rsidR="00651EEB" w:rsidRPr="00651EEB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="00651EEB" w:rsidRPr="00BF75A3">
        <w:rPr>
          <w:rFonts w:eastAsia="Times New Roman" w:cs="David"/>
          <w:noProof/>
          <w:sz w:val="20"/>
          <w:szCs w:val="24"/>
          <w:rtl/>
          <w:lang w:eastAsia="he-IL"/>
        </w:rPr>
        <w:t>ועסקאות שדווחו בידי הקונה לפי סעיפים 20 או 21 לחוק מס ערך מוסף</w:t>
      </w:r>
      <w:r w:rsidR="00651EEB">
        <w:rPr>
          <w:rFonts w:eastAsia="Times New Roman" w:cs="David" w:hint="cs"/>
          <w:noProof/>
          <w:sz w:val="20"/>
          <w:szCs w:val="24"/>
          <w:rtl/>
          <w:lang w:eastAsia="he-IL"/>
        </w:rPr>
        <w:t>,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הסתכם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288E375B" w14:textId="720CFA34" w:rsidR="00FC4A6A" w:rsidRPr="00FC4A6A" w:rsidRDefault="004E48AE" w:rsidP="00A8159F">
      <w:pPr>
        <w:pStyle w:val="af"/>
        <w:spacing w:line="276" w:lineRule="auto"/>
        <w:ind w:left="-285" w:right="-851"/>
        <w:rPr>
          <w:rFonts w:eastAsia="Times New Roman" w:cs="David"/>
          <w:noProof/>
          <w:sz w:val="20"/>
          <w:szCs w:val="24"/>
          <w:lang w:eastAsia="he-IL"/>
        </w:rPr>
      </w:pP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</w:p>
    <w:p w14:paraId="05BFE9C9" w14:textId="4B0A9641" w:rsidR="004E48AE" w:rsidRDefault="00680CFF" w:rsidP="0035077D">
      <w:pPr>
        <w:pStyle w:val="af"/>
        <w:numPr>
          <w:ilvl w:val="0"/>
          <w:numId w:val="16"/>
        </w:numPr>
        <w:spacing w:before="0"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בהתאם לדוחות הכספיים המבוקרים של החברה </w:t>
      </w: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ליום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31 בדצמבר </w:t>
      </w: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2019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, 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>הוצאות השכירות</w:t>
      </w:r>
      <w:r w:rsidR="004E48AE"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>ב</w:t>
      </w:r>
      <w:r w:rsidR="0097513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עד 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שנת 2019 </w:t>
      </w:r>
      <w:r w:rsidR="004E48AE" w:rsidRPr="00FC4A6A">
        <w:rPr>
          <w:rFonts w:eastAsia="Times New Roman" w:cs="David"/>
          <w:noProof/>
          <w:sz w:val="20"/>
          <w:szCs w:val="24"/>
          <w:rtl/>
          <w:lang w:eastAsia="he-IL"/>
        </w:rPr>
        <w:t>הסתכ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>מו</w:t>
      </w:r>
      <w:r w:rsidR="004E48AE"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="004E48AE"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 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4F524C13" w14:textId="233D5111" w:rsidR="004E48AE" w:rsidRDefault="004E48AE" w:rsidP="004E48AE">
      <w:pPr>
        <w:pStyle w:val="af"/>
        <w:spacing w:before="0"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</w:p>
    <w:p w14:paraId="146278AB" w14:textId="34F817B1" w:rsidR="004E48AE" w:rsidRPr="00FC4A6A" w:rsidRDefault="004E48AE" w:rsidP="004E48AE">
      <w:pPr>
        <w:pStyle w:val="af"/>
        <w:spacing w:before="0" w:line="276" w:lineRule="auto"/>
        <w:ind w:left="-284" w:right="-851"/>
        <w:contextualSpacing w:val="0"/>
        <w:rPr>
          <w:rFonts w:eastAsia="Times New Roman" w:cs="David"/>
          <w:noProof/>
          <w:sz w:val="20"/>
          <w:szCs w:val="24"/>
          <w:lang w:eastAsia="he-IL"/>
        </w:rPr>
      </w:pP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או לחלופין</w:t>
      </w:r>
    </w:p>
    <w:p w14:paraId="025BBCB1" w14:textId="7033105B" w:rsidR="004E48AE" w:rsidRDefault="004E48AE" w:rsidP="0035077D">
      <w:pPr>
        <w:pStyle w:val="af"/>
        <w:spacing w:before="0" w:after="240" w:line="276" w:lineRule="auto"/>
        <w:ind w:left="-284" w:right="-851"/>
        <w:contextualSpacing w:val="0"/>
        <w:rPr>
          <w:rFonts w:eastAsia="Times New Roman" w:cs="David"/>
          <w:noProof/>
          <w:sz w:val="20"/>
          <w:szCs w:val="24"/>
          <w:lang w:eastAsia="he-IL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בהתאם ל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טבלת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ריכוז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ה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חשבוניות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המצורפת בנספח להצהרה זו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הוצאות השכירות לתקופה שמיום 1 בינואר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2019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ועד 31 בדצמבר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2019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הסתכ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מו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72039082" w14:textId="014DC798" w:rsidR="004E48AE" w:rsidRDefault="004E48AE" w:rsidP="00A9734E">
      <w:pPr>
        <w:pStyle w:val="af"/>
        <w:numPr>
          <w:ilvl w:val="0"/>
          <w:numId w:val="16"/>
        </w:numPr>
        <w:spacing w:before="0" w:after="240" w:line="276" w:lineRule="auto"/>
        <w:ind w:left="-284" w:right="-851" w:hanging="425"/>
        <w:contextualSpacing w:val="0"/>
        <w:rPr>
          <w:rFonts w:ascii="David" w:hAnsi="David" w:cs="David"/>
          <w:szCs w:val="24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בהתאם</w:t>
      </w:r>
      <w:r>
        <w:rPr>
          <w:rFonts w:eastAsia="Times New Roman" w:cs="David"/>
          <w:szCs w:val="24"/>
          <w:rtl/>
        </w:rPr>
        <w:t xml:space="preserve"> לאמור בסעי</w:t>
      </w:r>
      <w:r>
        <w:rPr>
          <w:rFonts w:eastAsia="Times New Roman" w:cs="David" w:hint="cs"/>
          <w:szCs w:val="24"/>
          <w:rtl/>
        </w:rPr>
        <w:t xml:space="preserve">פים 1 </w:t>
      </w:r>
      <w:r w:rsidR="00FB254D">
        <w:rPr>
          <w:rFonts w:eastAsia="Times New Roman" w:cs="David" w:hint="cs"/>
          <w:szCs w:val="24"/>
          <w:rtl/>
        </w:rPr>
        <w:t>ו</w:t>
      </w:r>
      <w:r>
        <w:rPr>
          <w:rFonts w:eastAsia="Times New Roman" w:cs="David" w:hint="cs"/>
          <w:szCs w:val="24"/>
          <w:rtl/>
        </w:rPr>
        <w:t>-</w:t>
      </w:r>
      <w:r w:rsidR="00A9734E">
        <w:rPr>
          <w:rFonts w:eastAsia="Times New Roman" w:cs="David" w:hint="cs"/>
          <w:szCs w:val="24"/>
          <w:rtl/>
        </w:rPr>
        <w:t>4</w:t>
      </w:r>
      <w:r>
        <w:rPr>
          <w:rFonts w:eastAsia="Times New Roman" w:cs="David"/>
          <w:szCs w:val="24"/>
          <w:rtl/>
        </w:rPr>
        <w:t xml:space="preserve"> לעיל </w:t>
      </w:r>
      <w:r w:rsidR="00FB254D" w:rsidRPr="00FB254D">
        <w:rPr>
          <w:rFonts w:eastAsia="Times New Roman" w:cs="David"/>
          <w:szCs w:val="24"/>
          <w:rtl/>
        </w:rPr>
        <w:t>היחס בין הוצאות השכירות בשנת 2019 למחזור המכירות בשנת 2019</w:t>
      </w:r>
      <w:r w:rsidR="00434D6B">
        <w:rPr>
          <w:rFonts w:eastAsia="Times New Roman" w:cs="David" w:hint="cs"/>
          <w:szCs w:val="24"/>
          <w:rtl/>
        </w:rPr>
        <w:t xml:space="preserve"> (כמתואר בסעיף)</w:t>
      </w:r>
      <w:r w:rsidR="00FB254D" w:rsidRPr="00FB254D">
        <w:rPr>
          <w:rFonts w:eastAsia="Times New Roman" w:cs="David"/>
          <w:szCs w:val="24"/>
          <w:rtl/>
        </w:rPr>
        <w:t>, עלה על 17%.</w:t>
      </w:r>
    </w:p>
    <w:p w14:paraId="04AF3525" w14:textId="72075D9B" w:rsidR="00434D6B" w:rsidRDefault="00434D6B" w:rsidP="0035077D">
      <w:pPr>
        <w:pStyle w:val="af"/>
        <w:numPr>
          <w:ilvl w:val="0"/>
          <w:numId w:val="16"/>
        </w:numPr>
        <w:spacing w:before="0"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lastRenderedPageBreak/>
        <w:t xml:space="preserve">בהתאם לדוחות הכספיים המבוקרים של החברה </w:t>
      </w: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ליום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31 בדצמבר </w:t>
      </w:r>
      <w:r w:rsidR="00651EEB">
        <w:rPr>
          <w:rFonts w:eastAsia="Times New Roman" w:cs="David" w:hint="cs"/>
          <w:noProof/>
          <w:sz w:val="20"/>
          <w:szCs w:val="24"/>
          <w:rtl/>
          <w:lang w:eastAsia="he-IL"/>
        </w:rPr>
        <w:t>2020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, הוצאות השכירות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בשנת </w:t>
      </w:r>
      <w:r w:rsidR="00651EEB">
        <w:rPr>
          <w:rFonts w:eastAsia="Times New Roman" w:cs="David" w:hint="cs"/>
          <w:noProof/>
          <w:sz w:val="20"/>
          <w:szCs w:val="24"/>
          <w:rtl/>
          <w:lang w:eastAsia="he-IL"/>
        </w:rPr>
        <w:t>2020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הסתכ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מו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5FDD28C3" w14:textId="77777777" w:rsidR="00434D6B" w:rsidRDefault="00434D6B" w:rsidP="00434D6B">
      <w:pPr>
        <w:pStyle w:val="af"/>
        <w:spacing w:before="0"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</w:p>
    <w:p w14:paraId="4B46B3B3" w14:textId="02A06F5E" w:rsidR="00434D6B" w:rsidRPr="00434D6B" w:rsidRDefault="00434D6B" w:rsidP="00434D6B">
      <w:pPr>
        <w:pStyle w:val="af"/>
        <w:spacing w:before="0" w:line="276" w:lineRule="auto"/>
        <w:ind w:left="-285" w:right="-851"/>
        <w:rPr>
          <w:rFonts w:ascii="David" w:eastAsia="Times New Roman" w:hAnsi="David" w:cs="David"/>
          <w:noProof/>
          <w:sz w:val="18"/>
          <w:szCs w:val="22"/>
          <w:lang w:eastAsia="he-IL"/>
        </w:rPr>
      </w:pPr>
      <w:r w:rsidRPr="00434D6B">
        <w:rPr>
          <w:rFonts w:ascii="David" w:hAnsi="David" w:cs="David"/>
          <w:noProof/>
          <w:sz w:val="22"/>
          <w:szCs w:val="24"/>
          <w:rtl/>
        </w:rPr>
        <w:t>או לחלופין</w:t>
      </w:r>
    </w:p>
    <w:p w14:paraId="46C1A8C0" w14:textId="1F9EE88A" w:rsidR="00B22872" w:rsidRDefault="00FB254D" w:rsidP="0035077D">
      <w:pPr>
        <w:pStyle w:val="af"/>
        <w:spacing w:before="0" w:after="240" w:line="276" w:lineRule="auto"/>
        <w:ind w:left="-284" w:right="-851"/>
        <w:contextualSpacing w:val="0"/>
        <w:rPr>
          <w:rFonts w:eastAsia="Times New Roman" w:cs="David"/>
          <w:noProof/>
          <w:sz w:val="20"/>
          <w:szCs w:val="24"/>
          <w:lang w:eastAsia="he-IL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בהתאם ל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טבלת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ריכוז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ה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חשבוניות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המצורפת בנספח להצהרה זו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הוצאות השכירות לתקופה שמיום 1 בינואר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2020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ועד 31 בדצמבר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2020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bookmarkStart w:id="0" w:name="_GoBack"/>
      <w:bookmarkEnd w:id="0"/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הסתכ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מו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ש''ח.</w:t>
      </w:r>
    </w:p>
    <w:p w14:paraId="5391402E" w14:textId="191B20D0" w:rsidR="00FB254D" w:rsidRDefault="00FB254D" w:rsidP="00A9734E">
      <w:pPr>
        <w:pStyle w:val="af"/>
        <w:numPr>
          <w:ilvl w:val="0"/>
          <w:numId w:val="16"/>
        </w:numPr>
        <w:spacing w:before="0" w:after="240" w:line="276" w:lineRule="auto"/>
        <w:ind w:left="-284" w:right="-851" w:hanging="425"/>
        <w:contextualSpacing w:val="0"/>
        <w:rPr>
          <w:rFonts w:ascii="David" w:hAnsi="David" w:cs="David"/>
          <w:szCs w:val="24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בהתאם</w:t>
      </w:r>
      <w:r>
        <w:rPr>
          <w:rFonts w:eastAsia="Times New Roman" w:cs="David"/>
          <w:szCs w:val="24"/>
          <w:rtl/>
        </w:rPr>
        <w:t xml:space="preserve"> לאמור בסעי</w:t>
      </w:r>
      <w:r>
        <w:rPr>
          <w:rFonts w:eastAsia="Times New Roman" w:cs="David" w:hint="cs"/>
          <w:szCs w:val="24"/>
          <w:rtl/>
        </w:rPr>
        <w:t xml:space="preserve">פים </w:t>
      </w:r>
      <w:r w:rsidR="00A9734E">
        <w:rPr>
          <w:rFonts w:eastAsia="Times New Roman" w:cs="David" w:hint="cs"/>
          <w:szCs w:val="24"/>
          <w:rtl/>
        </w:rPr>
        <w:t>4</w:t>
      </w:r>
      <w:r>
        <w:rPr>
          <w:rFonts w:eastAsia="Times New Roman" w:cs="David" w:hint="cs"/>
          <w:szCs w:val="24"/>
          <w:rtl/>
        </w:rPr>
        <w:t xml:space="preserve"> ו-</w:t>
      </w:r>
      <w:r w:rsidR="00A9734E">
        <w:rPr>
          <w:rFonts w:eastAsia="Times New Roman" w:cs="David" w:hint="cs"/>
          <w:szCs w:val="24"/>
          <w:rtl/>
        </w:rPr>
        <w:t>6</w:t>
      </w:r>
      <w:r>
        <w:rPr>
          <w:rFonts w:eastAsia="Times New Roman" w:cs="David"/>
          <w:szCs w:val="24"/>
          <w:rtl/>
        </w:rPr>
        <w:t xml:space="preserve"> לעיל </w:t>
      </w:r>
      <w:r w:rsidRPr="00FB254D">
        <w:rPr>
          <w:rFonts w:eastAsia="Times New Roman" w:cs="David"/>
          <w:szCs w:val="24"/>
          <w:rtl/>
        </w:rPr>
        <w:t>היחס בין סך הוצאות השכירות בשנת 2020 לבין סך הוצאות השכירות בשנת 2019</w:t>
      </w:r>
      <w:r>
        <w:rPr>
          <w:rFonts w:eastAsia="Times New Roman" w:cs="David" w:hint="cs"/>
          <w:szCs w:val="24"/>
          <w:rtl/>
        </w:rPr>
        <w:t>,</w:t>
      </w:r>
      <w:r>
        <w:rPr>
          <w:rFonts w:ascii="David" w:hAnsi="David" w:cs="David" w:hint="cs"/>
          <w:szCs w:val="24"/>
          <w:rtl/>
        </w:rPr>
        <w:t xml:space="preserve"> </w:t>
      </w:r>
      <w:r w:rsidRPr="00FB254D">
        <w:rPr>
          <w:rFonts w:ascii="David" w:hAnsi="David" w:cs="David"/>
          <w:szCs w:val="24"/>
          <w:rtl/>
        </w:rPr>
        <w:t>עלה על 90%</w:t>
      </w:r>
      <w:r w:rsidR="00F55DF2">
        <w:rPr>
          <w:rStyle w:val="a7"/>
          <w:rFonts w:ascii="David" w:hAnsi="David" w:cs="David"/>
          <w:szCs w:val="24"/>
          <w:rtl/>
        </w:rPr>
        <w:footnoteReference w:id="1"/>
      </w:r>
      <w:r w:rsidRPr="00FB254D">
        <w:rPr>
          <w:rFonts w:ascii="David" w:hAnsi="David" w:cs="David"/>
          <w:szCs w:val="24"/>
          <w:rtl/>
        </w:rPr>
        <w:t>.</w:t>
      </w:r>
      <w:r w:rsidR="00F55DF2">
        <w:rPr>
          <w:rFonts w:ascii="David" w:hAnsi="David" w:cs="David" w:hint="cs"/>
          <w:szCs w:val="24"/>
          <w:rtl/>
        </w:rPr>
        <w:t xml:space="preserve"> </w:t>
      </w:r>
    </w:p>
    <w:p w14:paraId="78CEBADD" w14:textId="0434D802" w:rsidR="00434D6B" w:rsidRDefault="00FA26E0" w:rsidP="00FB254D">
      <w:pPr>
        <w:pStyle w:val="af"/>
        <w:numPr>
          <w:ilvl w:val="0"/>
          <w:numId w:val="16"/>
        </w:numPr>
        <w:spacing w:before="0" w:line="276" w:lineRule="auto"/>
        <w:ind w:left="-284" w:right="-851" w:hanging="425"/>
        <w:contextualSpacing w:val="0"/>
        <w:rPr>
          <w:rFonts w:ascii="David" w:hAnsi="David" w:cs="David"/>
          <w:szCs w:val="24"/>
        </w:rPr>
      </w:pPr>
      <w:r>
        <w:rPr>
          <w:rStyle w:val="a7"/>
          <w:rFonts w:ascii="David" w:hAnsi="David" w:cs="David"/>
          <w:szCs w:val="24"/>
          <w:rtl/>
        </w:rPr>
        <w:footnoteReference w:id="2"/>
      </w:r>
      <w:r w:rsidR="00434D6B">
        <w:rPr>
          <w:rFonts w:ascii="David" w:hAnsi="David" w:cs="David" w:hint="cs"/>
          <w:szCs w:val="24"/>
          <w:rtl/>
        </w:rPr>
        <w:t xml:space="preserve">בהתאם </w:t>
      </w:r>
      <w:r w:rsidR="00BD3F3C">
        <w:rPr>
          <w:rFonts w:ascii="David" w:hAnsi="David" w:cs="David" w:hint="cs"/>
          <w:szCs w:val="24"/>
          <w:rtl/>
        </w:rPr>
        <w:t>ל</w:t>
      </w:r>
      <w:r w:rsidR="00DF63A3">
        <w:rPr>
          <w:rFonts w:ascii="David" w:hAnsi="David" w:cs="David" w:hint="cs"/>
          <w:szCs w:val="24"/>
          <w:rtl/>
        </w:rPr>
        <w:t xml:space="preserve">פלט מהאזור האישי של הנישום מאתר רשות המסים/ </w:t>
      </w:r>
      <w:proofErr w:type="spellStart"/>
      <w:r w:rsidR="00434D6B">
        <w:rPr>
          <w:rFonts w:ascii="David" w:hAnsi="David" w:cs="David" w:hint="cs"/>
          <w:szCs w:val="24"/>
          <w:rtl/>
        </w:rPr>
        <w:t>לשאילתא</w:t>
      </w:r>
      <w:proofErr w:type="spellEnd"/>
      <w:r w:rsidR="00434D6B">
        <w:rPr>
          <w:rFonts w:ascii="David" w:hAnsi="David" w:cs="David" w:hint="cs"/>
          <w:szCs w:val="24"/>
          <w:rtl/>
        </w:rPr>
        <w:t xml:space="preserve"> 129 </w:t>
      </w:r>
      <w:r w:rsidR="00434D6B"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בדוח ממוחשב משירות עיבוד נתונים של רשות המסים (שע"מ) מיום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DF3ADE">
        <w:rPr>
          <w:rFonts w:ascii="David" w:hAnsi="David" w:cs="David" w:hint="cs"/>
          <w:szCs w:val="24"/>
          <w:rtl/>
        </w:rPr>
        <w:t xml:space="preserve">, </w:t>
      </w:r>
      <w:r w:rsidR="00CD29AB">
        <w:rPr>
          <w:rFonts w:ascii="David" w:hAnsi="David" w:cs="David" w:hint="cs"/>
          <w:szCs w:val="24"/>
          <w:rtl/>
        </w:rPr>
        <w:t>שולמו</w:t>
      </w:r>
      <w:r w:rsidR="00CD29AB">
        <w:rPr>
          <w:rStyle w:val="a7"/>
          <w:rFonts w:ascii="David" w:hAnsi="David" w:cs="David"/>
          <w:szCs w:val="24"/>
          <w:rtl/>
        </w:rPr>
        <w:footnoteReference w:id="3"/>
      </w:r>
      <w:r w:rsidR="00CD29AB">
        <w:rPr>
          <w:rFonts w:ascii="David" w:hAnsi="David" w:cs="David" w:hint="cs"/>
          <w:szCs w:val="24"/>
          <w:rtl/>
        </w:rPr>
        <w:t xml:space="preserve"> המענקים כדלהלן</w:t>
      </w:r>
      <w:r w:rsidR="00DF63A3">
        <w:rPr>
          <w:rFonts w:ascii="David" w:hAnsi="David" w:cs="David" w:hint="cs"/>
          <w:szCs w:val="24"/>
          <w:rtl/>
        </w:rPr>
        <w:t xml:space="preserve"> [יש למחוק את המיותר]</w:t>
      </w:r>
      <w:r w:rsidR="00CD29AB">
        <w:rPr>
          <w:rFonts w:ascii="David" w:hAnsi="David" w:cs="David" w:hint="cs"/>
          <w:szCs w:val="24"/>
          <w:rtl/>
        </w:rPr>
        <w:t>:</w:t>
      </w:r>
    </w:p>
    <w:p w14:paraId="1CDB91ED" w14:textId="77777777" w:rsidR="00D57AFF" w:rsidRPr="00D57AFF" w:rsidRDefault="00D57AFF" w:rsidP="00D57AFF">
      <w:pPr>
        <w:pStyle w:val="af"/>
        <w:spacing w:line="276" w:lineRule="auto"/>
        <w:ind w:left="-284" w:right="-851"/>
        <w:contextualSpacing w:val="0"/>
        <w:rPr>
          <w:rFonts w:ascii="David" w:hAnsi="David" w:cs="David"/>
          <w:b/>
          <w:bCs/>
          <w:sz w:val="22"/>
          <w:szCs w:val="24"/>
        </w:rPr>
      </w:pPr>
      <w:r w:rsidRPr="00D57AFF">
        <w:rPr>
          <w:rFonts w:ascii="David" w:hAnsi="David" w:cs="David"/>
          <w:b/>
          <w:bCs/>
          <w:sz w:val="22"/>
          <w:szCs w:val="24"/>
          <w:rtl/>
        </w:rPr>
        <w:t>מענקי הסיוע לעצמאים ולשכירים בעלי שליטה ("מענק סוציאלי")</w:t>
      </w:r>
    </w:p>
    <w:p w14:paraId="7198E536" w14:textId="795349C7" w:rsidR="00651EEB" w:rsidRDefault="00651EEB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פעימה 1 </w:t>
      </w:r>
      <w:r w:rsidR="00DF63A3">
        <w:rPr>
          <w:rFonts w:ascii="David" w:hAnsi="David" w:cs="David" w:hint="cs"/>
          <w:szCs w:val="24"/>
          <w:rtl/>
        </w:rPr>
        <w:t>(לעצמאים בלבד, מענק לתקופת הזכאות מרץ-</w:t>
      </w:r>
      <w:r w:rsidR="00DC035E">
        <w:rPr>
          <w:rFonts w:ascii="David" w:hAnsi="David" w:cs="David" w:hint="cs"/>
          <w:szCs w:val="24"/>
          <w:rtl/>
        </w:rPr>
        <w:t>אפריל</w:t>
      </w:r>
      <w:r w:rsidR="00DF63A3">
        <w:rPr>
          <w:rFonts w:ascii="David" w:hAnsi="David" w:cs="David" w:hint="cs"/>
          <w:szCs w:val="24"/>
          <w:rtl/>
        </w:rPr>
        <w:t xml:space="preserve"> 2020) </w:t>
      </w:r>
      <w:r>
        <w:rPr>
          <w:rFonts w:ascii="David" w:hAnsi="David" w:cs="David" w:hint="cs"/>
          <w:szCs w:val="24"/>
          <w:rtl/>
        </w:rPr>
        <w:t>הסתכם לס</w:t>
      </w:r>
      <w:r w:rsidR="00CD29AB">
        <w:rPr>
          <w:rFonts w:ascii="David" w:hAnsi="David" w:cs="David" w:hint="cs"/>
          <w:szCs w:val="24"/>
          <w:rtl/>
        </w:rPr>
        <w:t xml:space="preserve">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 w:rsidR="00CD29AB">
        <w:rPr>
          <w:rFonts w:ascii="David" w:hAnsi="David" w:cs="David" w:hint="cs"/>
          <w:szCs w:val="24"/>
          <w:rtl/>
        </w:rPr>
        <w:t>ש''ח</w:t>
      </w:r>
      <w:proofErr w:type="spellEnd"/>
      <w:r w:rsidR="00CD29AB">
        <w:rPr>
          <w:rFonts w:ascii="David" w:hAnsi="David" w:cs="David" w:hint="cs"/>
          <w:szCs w:val="24"/>
          <w:rtl/>
        </w:rPr>
        <w:t xml:space="preserve">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 w:rsidR="00CD29AB">
        <w:rPr>
          <w:rFonts w:ascii="David" w:hAnsi="David" w:cs="David" w:hint="cs"/>
          <w:szCs w:val="24"/>
          <w:rtl/>
        </w:rPr>
        <w:t xml:space="preserve">הוא </w:t>
      </w:r>
      <w:r w:rsidR="00CF7CD3" w:rsidRPr="00FB254D">
        <w:rPr>
          <w:rFonts w:eastAsia="Times New Roman" w:cs="David"/>
          <w:szCs w:val="24"/>
          <w:rtl/>
        </w:rPr>
        <w:t>%</w:t>
      </w:r>
      <w:r w:rsidR="00CD29AB">
        <w:rPr>
          <w:rFonts w:ascii="David" w:hAnsi="David" w:cs="David" w:hint="cs"/>
          <w:szCs w:val="24"/>
          <w:rtl/>
        </w:rPr>
        <w:t xml:space="preserve">____. </w:t>
      </w:r>
    </w:p>
    <w:p w14:paraId="1943CAA4" w14:textId="3A7C56B7" w:rsidR="00CD29AB" w:rsidRDefault="00CD29AB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פעימה 2 </w:t>
      </w:r>
      <w:r w:rsidR="00DF63A3">
        <w:rPr>
          <w:rFonts w:ascii="David" w:hAnsi="David" w:cs="David" w:hint="cs"/>
          <w:szCs w:val="24"/>
          <w:rtl/>
        </w:rPr>
        <w:t xml:space="preserve">(מענק לתקופת הזכאות מרץ-יוני 2020) </w:t>
      </w:r>
      <w:r>
        <w:rPr>
          <w:rFonts w:ascii="David" w:hAnsi="David" w:cs="David" w:hint="cs"/>
          <w:szCs w:val="24"/>
          <w:rtl/>
        </w:rPr>
        <w:t xml:space="preserve">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>
        <w:rPr>
          <w:rFonts w:ascii="David" w:hAnsi="David" w:cs="David" w:hint="cs"/>
          <w:szCs w:val="24"/>
          <w:rtl/>
        </w:rPr>
        <w:t>הוא</w:t>
      </w:r>
      <w:r w:rsidR="00DF3ADE">
        <w:rPr>
          <w:rFonts w:ascii="David" w:hAnsi="David" w:cs="David" w:hint="cs"/>
          <w:szCs w:val="24"/>
          <w:rtl/>
        </w:rPr>
        <w:t xml:space="preserve"> %</w:t>
      </w:r>
      <w:r>
        <w:rPr>
          <w:rFonts w:ascii="David" w:hAnsi="David" w:cs="David" w:hint="cs"/>
          <w:szCs w:val="24"/>
          <w:rtl/>
        </w:rPr>
        <w:t xml:space="preserve">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</w:p>
    <w:p w14:paraId="49A050DE" w14:textId="55A35F4B" w:rsidR="00B516B8" w:rsidRDefault="00B516B8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מקדמה שניתנה לעוסקים בגין מענק מאי-יוני 2020 הסתכמה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Style w:val="a7"/>
          <w:rFonts w:ascii="David" w:hAnsi="David" w:cs="David"/>
          <w:szCs w:val="24"/>
          <w:rtl/>
        </w:rPr>
        <w:footnoteReference w:id="4"/>
      </w:r>
      <w:r>
        <w:rPr>
          <w:rFonts w:ascii="David" w:hAnsi="David" w:cs="David" w:hint="cs"/>
          <w:szCs w:val="24"/>
          <w:rtl/>
        </w:rPr>
        <w:t xml:space="preserve">.  </w:t>
      </w:r>
    </w:p>
    <w:p w14:paraId="3D5ADB3E" w14:textId="6E5F5973" w:rsidR="00CD29AB" w:rsidRDefault="00CD29AB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לתקופת הזכאות מאי-יוני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 w:rsidR="00DD15E1">
        <w:rPr>
          <w:rFonts w:ascii="David" w:hAnsi="David" w:cs="David" w:hint="cs"/>
          <w:szCs w:val="24"/>
          <w:rtl/>
        </w:rPr>
        <w:t xml:space="preserve"> (בניכוי המקדמה האמורה לעיל), ככל שהתקבלה)</w:t>
      </w:r>
      <w:r>
        <w:rPr>
          <w:rFonts w:ascii="David" w:hAnsi="David" w:cs="David" w:hint="cs"/>
          <w:szCs w:val="24"/>
          <w:rtl/>
        </w:rPr>
        <w:t xml:space="preserve">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>
        <w:rPr>
          <w:rFonts w:ascii="David" w:hAnsi="David" w:cs="David" w:hint="cs"/>
          <w:szCs w:val="24"/>
          <w:rtl/>
        </w:rPr>
        <w:t xml:space="preserve">הוא </w:t>
      </w:r>
      <w:r w:rsidR="00DF3ADE">
        <w:rPr>
          <w:rFonts w:ascii="David" w:hAnsi="David" w:cs="David" w:hint="cs"/>
          <w:szCs w:val="24"/>
          <w:rtl/>
        </w:rPr>
        <w:t xml:space="preserve">%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57AFF">
        <w:rPr>
          <w:rFonts w:eastAsia="Times New Roman" w:cs="David" w:hint="cs"/>
          <w:noProof/>
          <w:sz w:val="20"/>
          <w:szCs w:val="24"/>
          <w:rtl/>
          <w:lang w:eastAsia="he-IL"/>
        </w:rPr>
        <w:t>.</w:t>
      </w:r>
    </w:p>
    <w:p w14:paraId="413C572B" w14:textId="0B526228" w:rsidR="00DF63A3" w:rsidRDefault="00DF63A3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לתקופת הזכאות יולי-אוגוסט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>
        <w:rPr>
          <w:rFonts w:ascii="David" w:hAnsi="David" w:cs="David" w:hint="cs"/>
          <w:szCs w:val="24"/>
          <w:rtl/>
        </w:rPr>
        <w:t xml:space="preserve">הוא </w:t>
      </w:r>
      <w:r w:rsidR="00CF7CD3" w:rsidRPr="00FB254D">
        <w:rPr>
          <w:rFonts w:eastAsia="Times New Roman" w:cs="David"/>
          <w:szCs w:val="24"/>
          <w:rtl/>
        </w:rPr>
        <w:t>%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>
        <w:rPr>
          <w:rFonts w:ascii="David" w:hAnsi="David" w:cs="David" w:hint="cs"/>
          <w:szCs w:val="24"/>
          <w:rtl/>
        </w:rPr>
        <w:t xml:space="preserve">. </w:t>
      </w:r>
    </w:p>
    <w:p w14:paraId="2587C05B" w14:textId="596E95FA" w:rsidR="00DF63A3" w:rsidRDefault="00DF63A3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לתקופת הזכאות ספטמבר-אוקטובר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>
        <w:rPr>
          <w:rFonts w:ascii="David" w:hAnsi="David" w:cs="David" w:hint="cs"/>
          <w:szCs w:val="24"/>
          <w:rtl/>
        </w:rPr>
        <w:t xml:space="preserve">הוא </w:t>
      </w:r>
      <w:r w:rsidR="00CF7CD3" w:rsidRPr="00FB254D">
        <w:rPr>
          <w:rFonts w:eastAsia="Times New Roman" w:cs="David"/>
          <w:szCs w:val="24"/>
          <w:rtl/>
        </w:rPr>
        <w:t>%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>
        <w:rPr>
          <w:rFonts w:ascii="David" w:hAnsi="David" w:cs="David" w:hint="cs"/>
          <w:szCs w:val="24"/>
          <w:rtl/>
        </w:rPr>
        <w:t xml:space="preserve">. </w:t>
      </w:r>
    </w:p>
    <w:p w14:paraId="64C5B9F1" w14:textId="0B1C46DA" w:rsidR="00DF63A3" w:rsidRDefault="00DF63A3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לתקופת הזכאות נובמבר-דצמבר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>
        <w:rPr>
          <w:rFonts w:ascii="David" w:hAnsi="David" w:cs="David" w:hint="cs"/>
          <w:szCs w:val="24"/>
          <w:rtl/>
        </w:rPr>
        <w:t xml:space="preserve">הוא </w:t>
      </w:r>
      <w:r w:rsidR="00CF7CD3" w:rsidRPr="00FB254D">
        <w:rPr>
          <w:rFonts w:eastAsia="Times New Roman" w:cs="David"/>
          <w:szCs w:val="24"/>
          <w:rtl/>
        </w:rPr>
        <w:t>%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>
        <w:rPr>
          <w:rFonts w:ascii="David" w:hAnsi="David" w:cs="David" w:hint="cs"/>
          <w:szCs w:val="24"/>
          <w:rtl/>
        </w:rPr>
        <w:t xml:space="preserve">. </w:t>
      </w:r>
    </w:p>
    <w:p w14:paraId="57FB5997" w14:textId="6E762526" w:rsidR="00D57AFF" w:rsidRDefault="00D57AFF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</w:rPr>
      </w:pPr>
      <w:r w:rsidRPr="00434D6B">
        <w:rPr>
          <w:rFonts w:ascii="David" w:hAnsi="David" w:cs="David"/>
          <w:szCs w:val="24"/>
          <w:rtl/>
        </w:rPr>
        <w:t xml:space="preserve">סך סכומי </w:t>
      </w:r>
      <w:r>
        <w:rPr>
          <w:rFonts w:ascii="David" w:hAnsi="David" w:cs="David" w:hint="cs"/>
          <w:szCs w:val="24"/>
          <w:rtl/>
        </w:rPr>
        <w:t>"ה</w:t>
      </w:r>
      <w:r w:rsidRPr="00434D6B">
        <w:rPr>
          <w:rFonts w:ascii="David" w:hAnsi="David" w:cs="David"/>
          <w:szCs w:val="24"/>
          <w:rtl/>
        </w:rPr>
        <w:t>מענקי</w:t>
      </w:r>
      <w:r>
        <w:rPr>
          <w:rFonts w:ascii="David" w:hAnsi="David" w:cs="David" w:hint="cs"/>
          <w:szCs w:val="24"/>
          <w:rtl/>
        </w:rPr>
        <w:t xml:space="preserve">ם הסוציאליים" המתוארים לעיל הסתכם לסך של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>.</w:t>
      </w:r>
    </w:p>
    <w:p w14:paraId="6B27358E" w14:textId="40C6907F" w:rsidR="00DF63A3" w:rsidRDefault="00DF63A3" w:rsidP="00A9734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פגיעה ממושכת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. </w:t>
      </w:r>
    </w:p>
    <w:p w14:paraId="7A0C0626" w14:textId="27E0B81F" w:rsidR="00681D4B" w:rsidRDefault="00681D4B" w:rsidP="00DF63A3">
      <w:pPr>
        <w:pStyle w:val="af"/>
        <w:spacing w:before="0" w:line="276" w:lineRule="auto"/>
        <w:ind w:left="-284" w:right="-851"/>
        <w:contextualSpacing w:val="0"/>
        <w:rPr>
          <w:rFonts w:ascii="David" w:hAnsi="David" w:cs="David"/>
          <w:szCs w:val="24"/>
          <w:rtl/>
        </w:rPr>
      </w:pPr>
    </w:p>
    <w:p w14:paraId="073281C5" w14:textId="05CBBE3A" w:rsidR="00681D4B" w:rsidRDefault="00681D4B" w:rsidP="00681D4B">
      <w:pPr>
        <w:pStyle w:val="af"/>
        <w:numPr>
          <w:ilvl w:val="0"/>
          <w:numId w:val="16"/>
        </w:numPr>
        <w:spacing w:before="0" w:line="276" w:lineRule="auto"/>
        <w:ind w:left="-284" w:right="-851" w:hanging="425"/>
        <w:contextualSpacing w:val="0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כאשר מבקש המענק הוא יחיד עצמאי בעל מחזור עסקאות ממוצע לחודש בשנת 2019 </w:t>
      </w:r>
      <w:r w:rsidR="00561292">
        <w:rPr>
          <w:rFonts w:ascii="David" w:hAnsi="David" w:cs="David" w:hint="cs"/>
          <w:szCs w:val="24"/>
          <w:rtl/>
        </w:rPr>
        <w:t>ש</w:t>
      </w:r>
      <w:r>
        <w:rPr>
          <w:rFonts w:ascii="David" w:hAnsi="David" w:cs="David" w:hint="cs"/>
          <w:szCs w:val="24"/>
          <w:rtl/>
        </w:rPr>
        <w:t xml:space="preserve">אינו עולה על 25,000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>:</w:t>
      </w:r>
    </w:p>
    <w:p w14:paraId="6ECD83BE" w14:textId="5E7DF037" w:rsidR="00681D4B" w:rsidRDefault="00681D4B" w:rsidP="00681D4B">
      <w:pPr>
        <w:pStyle w:val="af"/>
        <w:spacing w:before="0" w:line="276" w:lineRule="auto"/>
        <w:ind w:left="-284" w:right="-851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בהתאם פלט מהאזור האישי של הנישום מאתר רשות המסים/ </w:t>
      </w:r>
      <w:proofErr w:type="spellStart"/>
      <w:r>
        <w:rPr>
          <w:rFonts w:ascii="David" w:hAnsi="David" w:cs="David" w:hint="cs"/>
          <w:szCs w:val="24"/>
          <w:rtl/>
        </w:rPr>
        <w:t>לשאילתא</w:t>
      </w:r>
      <w:proofErr w:type="spellEnd"/>
      <w:r>
        <w:rPr>
          <w:rFonts w:ascii="David" w:hAnsi="David" w:cs="David" w:hint="cs"/>
          <w:szCs w:val="24"/>
          <w:rtl/>
        </w:rPr>
        <w:t xml:space="preserve"> 129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בדוח ממוחשב משירות עיבוד נתונים של רשות המסים (שע"מ) מיום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DF3ADE">
        <w:rPr>
          <w:rFonts w:ascii="David" w:hAnsi="David" w:cs="David" w:hint="cs"/>
          <w:szCs w:val="24"/>
          <w:rtl/>
        </w:rPr>
        <w:t xml:space="preserve">, </w:t>
      </w:r>
      <w:r>
        <w:rPr>
          <w:rFonts w:ascii="David" w:hAnsi="David" w:cs="David" w:hint="cs"/>
          <w:szCs w:val="24"/>
          <w:rtl/>
        </w:rPr>
        <w:t>שולמו</w:t>
      </w:r>
      <w:r>
        <w:rPr>
          <w:rStyle w:val="a7"/>
          <w:rFonts w:ascii="David" w:hAnsi="David" w:cs="David"/>
          <w:szCs w:val="24"/>
          <w:rtl/>
        </w:rPr>
        <w:footnoteReference w:id="5"/>
      </w:r>
      <w:r>
        <w:rPr>
          <w:rFonts w:ascii="David" w:hAnsi="David" w:cs="David" w:hint="cs"/>
          <w:szCs w:val="24"/>
          <w:rtl/>
        </w:rPr>
        <w:t xml:space="preserve"> המענקים כדלהלן [יש למחוק את המיותר]:</w:t>
      </w:r>
    </w:p>
    <w:p w14:paraId="246C14B5" w14:textId="5F9EC9D6" w:rsidR="003366E4" w:rsidRDefault="003366E4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 w:rsidRPr="003366E4">
        <w:rPr>
          <w:rFonts w:ascii="David" w:hAnsi="David" w:cs="David"/>
          <w:szCs w:val="24"/>
          <w:rtl/>
        </w:rPr>
        <w:lastRenderedPageBreak/>
        <w:t>מענק סיוע לעסקים - השתתפות בהוצאות קבועות - פעימה שלישית</w:t>
      </w:r>
      <w:r>
        <w:rPr>
          <w:rFonts w:ascii="David" w:hAnsi="David" w:cs="David" w:hint="cs"/>
          <w:szCs w:val="24"/>
          <w:rtl/>
        </w:rPr>
        <w:t xml:space="preserve"> עבור תקופת הזכאות מרץ-אפריל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. </w:t>
      </w:r>
    </w:p>
    <w:p w14:paraId="002D4803" w14:textId="0D001192" w:rsidR="003366E4" w:rsidRDefault="003366E4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 w:rsidRPr="003366E4">
        <w:rPr>
          <w:rFonts w:ascii="David" w:hAnsi="David" w:cs="David"/>
          <w:szCs w:val="24"/>
          <w:rtl/>
        </w:rPr>
        <w:t>מענק הוצאות לעצמאים בעלי עסק קטן בתקופת משבר קורונה</w:t>
      </w:r>
      <w:r>
        <w:rPr>
          <w:rFonts w:ascii="David" w:hAnsi="David" w:cs="David" w:hint="cs"/>
          <w:szCs w:val="24"/>
          <w:rtl/>
        </w:rPr>
        <w:t xml:space="preserve"> עבור תקופת הזכאות מאי-יוני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. </w:t>
      </w:r>
    </w:p>
    <w:p w14:paraId="198D6DFD" w14:textId="5FC6C605" w:rsidR="003366E4" w:rsidRDefault="003366E4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 w:rsidRPr="003366E4">
        <w:rPr>
          <w:rFonts w:ascii="David" w:hAnsi="David" w:cs="David"/>
          <w:szCs w:val="24"/>
          <w:rtl/>
        </w:rPr>
        <w:t>מענק הוצאות לעצמאים בעלי עסק קטן בתקופת משבר קורונה</w:t>
      </w:r>
      <w:r>
        <w:rPr>
          <w:rFonts w:ascii="David" w:hAnsi="David" w:cs="David" w:hint="cs"/>
          <w:szCs w:val="24"/>
          <w:rtl/>
        </w:rPr>
        <w:t xml:space="preserve"> עבור תקופת הזכאות יולי-אוגוסט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. </w:t>
      </w:r>
    </w:p>
    <w:p w14:paraId="3894905A" w14:textId="72F7108B" w:rsidR="003366E4" w:rsidRDefault="003366E4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 w:rsidRPr="003366E4">
        <w:rPr>
          <w:rFonts w:ascii="David" w:hAnsi="David" w:cs="David"/>
          <w:szCs w:val="24"/>
          <w:rtl/>
        </w:rPr>
        <w:t>מענק הוצאות לעצמאים בעלי עסק קטן בתקופת משבר קורונה</w:t>
      </w:r>
      <w:r>
        <w:rPr>
          <w:rFonts w:ascii="David" w:hAnsi="David" w:cs="David" w:hint="cs"/>
          <w:szCs w:val="24"/>
          <w:rtl/>
        </w:rPr>
        <w:t xml:space="preserve"> עבור תקופת הזכאות ספטמבר-אוקטובר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. </w:t>
      </w:r>
    </w:p>
    <w:p w14:paraId="0B7C1BEC" w14:textId="24454E77" w:rsidR="003366E4" w:rsidRDefault="003366E4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 w:rsidRPr="003366E4">
        <w:rPr>
          <w:rFonts w:ascii="David" w:hAnsi="David" w:cs="David"/>
          <w:szCs w:val="24"/>
          <w:rtl/>
        </w:rPr>
        <w:t>מענק הוצאות לעצמאים בעלי עסק קטן בתקופת משבר קורונה</w:t>
      </w:r>
      <w:r>
        <w:rPr>
          <w:rFonts w:ascii="David" w:hAnsi="David" w:cs="David" w:hint="cs"/>
          <w:szCs w:val="24"/>
          <w:rtl/>
        </w:rPr>
        <w:t xml:space="preserve"> עבור תקופת הזכאות נובמבר-דצמבר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. </w:t>
      </w:r>
    </w:p>
    <w:p w14:paraId="63A64328" w14:textId="3EBF5FAA" w:rsidR="003366E4" w:rsidRPr="003366E4" w:rsidRDefault="003366E4" w:rsidP="00681D4B">
      <w:pPr>
        <w:pStyle w:val="af"/>
        <w:spacing w:before="0" w:line="276" w:lineRule="auto"/>
        <w:ind w:left="-284" w:right="-851"/>
        <w:contextualSpacing w:val="0"/>
        <w:rPr>
          <w:rFonts w:ascii="David" w:hAnsi="David" w:cs="David"/>
          <w:szCs w:val="24"/>
        </w:rPr>
      </w:pPr>
    </w:p>
    <w:p w14:paraId="532C8A96" w14:textId="77777777" w:rsidR="00681D4B" w:rsidRPr="00681D4B" w:rsidRDefault="00681D4B" w:rsidP="00DF63A3">
      <w:pPr>
        <w:pStyle w:val="af"/>
        <w:spacing w:before="0" w:line="276" w:lineRule="auto"/>
        <w:ind w:left="-284" w:right="-851"/>
        <w:contextualSpacing w:val="0"/>
        <w:rPr>
          <w:rFonts w:ascii="David" w:hAnsi="David" w:cs="David"/>
          <w:szCs w:val="24"/>
        </w:rPr>
      </w:pPr>
    </w:p>
    <w:p w14:paraId="6814472B" w14:textId="77777777" w:rsidR="00FB254D" w:rsidRPr="00FB254D" w:rsidRDefault="00FB254D" w:rsidP="00FB254D">
      <w:pPr>
        <w:spacing w:line="276" w:lineRule="auto"/>
        <w:ind w:left="-709" w:right="-851"/>
        <w:rPr>
          <w:rFonts w:ascii="David" w:hAnsi="David"/>
        </w:rPr>
      </w:pPr>
    </w:p>
    <w:tbl>
      <w:tblPr>
        <w:tblStyle w:val="a9"/>
        <w:tblpPr w:leftFromText="180" w:rightFromText="180" w:vertAnchor="text" w:horzAnchor="margin" w:tblpXSpec="center" w:tblpY="-25"/>
        <w:bidiVisual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838"/>
        <w:gridCol w:w="1009"/>
        <w:gridCol w:w="2128"/>
        <w:gridCol w:w="1838"/>
      </w:tblGrid>
      <w:tr w:rsidR="00B22872" w14:paraId="165DF7AE" w14:textId="77777777" w:rsidTr="00DF3ADE">
        <w:tc>
          <w:tcPr>
            <w:tcW w:w="2271" w:type="dxa"/>
          </w:tcPr>
          <w:p w14:paraId="246DC664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שם פרטי ומשפחה</w:t>
            </w:r>
          </w:p>
        </w:tc>
        <w:tc>
          <w:tcPr>
            <w:tcW w:w="1821" w:type="dxa"/>
          </w:tcPr>
          <w:p w14:paraId="2260BDE0" w14:textId="443EFBDC" w:rsidR="00B22872" w:rsidRDefault="00DF3ADE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  <w:tc>
          <w:tcPr>
            <w:tcW w:w="1014" w:type="dxa"/>
          </w:tcPr>
          <w:p w14:paraId="74610227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489C92D2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שם פרטי ומשפחה</w:t>
            </w:r>
          </w:p>
        </w:tc>
        <w:tc>
          <w:tcPr>
            <w:tcW w:w="1838" w:type="dxa"/>
          </w:tcPr>
          <w:p w14:paraId="39B9577C" w14:textId="4E14C195" w:rsidR="00B22872" w:rsidRDefault="00DF3ADE" w:rsidP="00B22872">
            <w:pPr>
              <w:pStyle w:val="QtxDos"/>
              <w:tabs>
                <w:tab w:val="clear" w:pos="1134"/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</w:tr>
      <w:tr w:rsidR="00B22872" w14:paraId="638D73C5" w14:textId="77777777" w:rsidTr="00DF3ADE">
        <w:tc>
          <w:tcPr>
            <w:tcW w:w="2271" w:type="dxa"/>
          </w:tcPr>
          <w:p w14:paraId="2DF39A90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821" w:type="dxa"/>
          </w:tcPr>
          <w:p w14:paraId="757D63A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014" w:type="dxa"/>
          </w:tcPr>
          <w:p w14:paraId="6665A3C2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6448476E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838" w:type="dxa"/>
          </w:tcPr>
          <w:p w14:paraId="43E92DC3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</w:tr>
      <w:tr w:rsidR="00B22872" w14:paraId="5246FCEB" w14:textId="77777777" w:rsidTr="00DF3ADE">
        <w:tc>
          <w:tcPr>
            <w:tcW w:w="2271" w:type="dxa"/>
          </w:tcPr>
          <w:p w14:paraId="449F35EA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 xml:space="preserve">חתימה </w:t>
            </w:r>
          </w:p>
        </w:tc>
        <w:tc>
          <w:tcPr>
            <w:tcW w:w="1821" w:type="dxa"/>
          </w:tcPr>
          <w:p w14:paraId="2AE43AAF" w14:textId="23ECEF9D" w:rsidR="00B22872" w:rsidRDefault="00DF3ADE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  <w:tc>
          <w:tcPr>
            <w:tcW w:w="1014" w:type="dxa"/>
          </w:tcPr>
          <w:p w14:paraId="10AC1BE7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35B7159B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חתימה</w:t>
            </w:r>
          </w:p>
        </w:tc>
        <w:tc>
          <w:tcPr>
            <w:tcW w:w="1838" w:type="dxa"/>
          </w:tcPr>
          <w:p w14:paraId="4BC4A6FC" w14:textId="27D2DBAE" w:rsidR="00B22872" w:rsidRDefault="00DF3ADE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</w:tr>
      <w:tr w:rsidR="00B22872" w14:paraId="0367190F" w14:textId="77777777" w:rsidTr="00DF3ADE">
        <w:tc>
          <w:tcPr>
            <w:tcW w:w="2271" w:type="dxa"/>
          </w:tcPr>
          <w:p w14:paraId="0861A861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821" w:type="dxa"/>
          </w:tcPr>
          <w:p w14:paraId="25853F05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014" w:type="dxa"/>
          </w:tcPr>
          <w:p w14:paraId="03CF7BF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49D42BDE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838" w:type="dxa"/>
          </w:tcPr>
          <w:p w14:paraId="6BA3BBC3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</w:tr>
      <w:tr w:rsidR="00B22872" w14:paraId="03560557" w14:textId="77777777" w:rsidTr="00DF3ADE">
        <w:tc>
          <w:tcPr>
            <w:tcW w:w="2271" w:type="dxa"/>
          </w:tcPr>
          <w:p w14:paraId="2539199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תפקיד</w:t>
            </w:r>
          </w:p>
        </w:tc>
        <w:tc>
          <w:tcPr>
            <w:tcW w:w="1821" w:type="dxa"/>
          </w:tcPr>
          <w:p w14:paraId="1A984240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סמנכ"ל כספים</w:t>
            </w:r>
            <w:r>
              <w:rPr>
                <w:rStyle w:val="a7"/>
                <w:rFonts w:cs="David"/>
                <w:szCs w:val="24"/>
                <w:rtl/>
              </w:rPr>
              <w:footnoteReference w:id="6"/>
            </w:r>
          </w:p>
        </w:tc>
        <w:tc>
          <w:tcPr>
            <w:tcW w:w="1014" w:type="dxa"/>
          </w:tcPr>
          <w:p w14:paraId="5E325D27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4D2C7B15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תפקיד</w:t>
            </w:r>
          </w:p>
        </w:tc>
        <w:tc>
          <w:tcPr>
            <w:tcW w:w="1838" w:type="dxa"/>
          </w:tcPr>
          <w:p w14:paraId="3E7AAD45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מנהל כללי</w:t>
            </w:r>
          </w:p>
        </w:tc>
      </w:tr>
    </w:tbl>
    <w:p w14:paraId="495374C8" w14:textId="77777777" w:rsidR="00680CFF" w:rsidRDefault="00680CFF" w:rsidP="006B4886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4D0F2CE5" w14:textId="77777777" w:rsidR="00434D6B" w:rsidRDefault="00434D6B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bidi w:val="0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/>
          <w:b/>
          <w:bCs/>
          <w:sz w:val="28"/>
          <w:szCs w:val="28"/>
          <w:rtl/>
        </w:rPr>
        <w:br w:type="page"/>
      </w:r>
    </w:p>
    <w:p w14:paraId="5F0F4DE8" w14:textId="20E6B089" w:rsidR="00FB254D" w:rsidRDefault="00FB254D" w:rsidP="006B4886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b/>
          <w:bCs/>
          <w:sz w:val="28"/>
          <w:szCs w:val="28"/>
          <w:rtl/>
        </w:rPr>
        <w:lastRenderedPageBreak/>
        <w:t>נספח</w:t>
      </w:r>
      <w:r w:rsidRPr="00187E55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hint="cs"/>
          <w:b/>
          <w:bCs/>
          <w:sz w:val="28"/>
          <w:szCs w:val="28"/>
          <w:rtl/>
        </w:rPr>
        <w:t xml:space="preserve">לצורך הגשת </w:t>
      </w:r>
      <w:r w:rsidRPr="00722E5A">
        <w:rPr>
          <w:rFonts w:ascii="David" w:hAnsi="David"/>
          <w:b/>
          <w:bCs/>
          <w:sz w:val="28"/>
          <w:szCs w:val="28"/>
          <w:rtl/>
        </w:rPr>
        <w:t xml:space="preserve">בקשה לקבלת מענק </w:t>
      </w:r>
      <w:r>
        <w:rPr>
          <w:rFonts w:ascii="David" w:hAnsi="David" w:hint="cs"/>
          <w:b/>
          <w:bCs/>
          <w:sz w:val="28"/>
          <w:szCs w:val="28"/>
          <w:rtl/>
        </w:rPr>
        <w:t>דמי שכירות</w:t>
      </w:r>
    </w:p>
    <w:p w14:paraId="4BB9643A" w14:textId="11D5C9F5" w:rsidR="00A9734E" w:rsidRDefault="00A9734E" w:rsidP="00A9734E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sz w:val="24"/>
          <w:rtl/>
        </w:rPr>
        <w:t>[</w:t>
      </w:r>
      <w:r w:rsidRPr="006B4886">
        <w:rPr>
          <w:rFonts w:ascii="David" w:hAnsi="David" w:hint="cs"/>
          <w:sz w:val="24"/>
          <w:rtl/>
        </w:rPr>
        <w:t xml:space="preserve">יש למלא </w:t>
      </w:r>
      <w:r>
        <w:rPr>
          <w:rFonts w:ascii="David" w:hAnsi="David" w:hint="cs"/>
          <w:sz w:val="24"/>
          <w:rtl/>
        </w:rPr>
        <w:t>את ה</w:t>
      </w:r>
      <w:r w:rsidRPr="006B4886">
        <w:rPr>
          <w:rFonts w:ascii="David" w:hAnsi="David" w:hint="cs"/>
          <w:sz w:val="24"/>
          <w:rtl/>
        </w:rPr>
        <w:t xml:space="preserve">טבלה </w:t>
      </w:r>
      <w:r>
        <w:rPr>
          <w:rFonts w:ascii="David" w:hAnsi="David" w:hint="cs"/>
          <w:sz w:val="24"/>
          <w:rtl/>
        </w:rPr>
        <w:t>מטה</w:t>
      </w:r>
      <w:r w:rsidRPr="006B4886">
        <w:rPr>
          <w:rFonts w:ascii="David" w:hAnsi="David" w:hint="cs"/>
          <w:sz w:val="24"/>
          <w:rtl/>
        </w:rPr>
        <w:t xml:space="preserve"> כאשר נבחרה החלופה הרלוונטית בסעיף </w:t>
      </w:r>
      <w:r>
        <w:rPr>
          <w:rFonts w:ascii="David" w:hAnsi="David" w:hint="cs"/>
          <w:sz w:val="24"/>
          <w:rtl/>
        </w:rPr>
        <w:t>6]</w:t>
      </w:r>
    </w:p>
    <w:tbl>
      <w:tblPr>
        <w:tblStyle w:val="a9"/>
        <w:bidiVisual/>
        <w:tblW w:w="6805" w:type="dxa"/>
        <w:jc w:val="center"/>
        <w:tblLook w:val="04A0" w:firstRow="1" w:lastRow="0" w:firstColumn="1" w:lastColumn="0" w:noHBand="0" w:noVBand="1"/>
      </w:tblPr>
      <w:tblGrid>
        <w:gridCol w:w="627"/>
        <w:gridCol w:w="2637"/>
        <w:gridCol w:w="3541"/>
      </w:tblGrid>
      <w:tr w:rsidR="00FB254D" w14:paraId="2177D206" w14:textId="77777777" w:rsidTr="006B4886">
        <w:trPr>
          <w:jc w:val="center"/>
        </w:trPr>
        <w:tc>
          <w:tcPr>
            <w:tcW w:w="627" w:type="dxa"/>
          </w:tcPr>
          <w:p w14:paraId="1F33AC9C" w14:textId="5F009F72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מס'</w:t>
            </w:r>
          </w:p>
        </w:tc>
        <w:tc>
          <w:tcPr>
            <w:tcW w:w="2637" w:type="dxa"/>
          </w:tcPr>
          <w:p w14:paraId="1C718F40" w14:textId="7C13BFE2" w:rsidR="00FB254D" w:rsidRDefault="00FB254D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פירוט התקופה בשנת </w:t>
            </w:r>
            <w:r w:rsidR="006B4886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3541" w:type="dxa"/>
          </w:tcPr>
          <w:p w14:paraId="4B915507" w14:textId="1CB5322C" w:rsidR="00FB254D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סכום החשבונית (ללא מע''מ)</w:t>
            </w:r>
          </w:p>
        </w:tc>
      </w:tr>
      <w:tr w:rsidR="006B4886" w14:paraId="6F26F7B7" w14:textId="77777777" w:rsidTr="006B4886">
        <w:trPr>
          <w:jc w:val="center"/>
        </w:trPr>
        <w:tc>
          <w:tcPr>
            <w:tcW w:w="627" w:type="dxa"/>
          </w:tcPr>
          <w:p w14:paraId="4F87829C" w14:textId="7E5CF129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37" w:type="dxa"/>
          </w:tcPr>
          <w:p w14:paraId="1CAA7D6E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539AA7DF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081D9550" w14:textId="77777777" w:rsidTr="006B4886">
        <w:trPr>
          <w:jc w:val="center"/>
        </w:trPr>
        <w:tc>
          <w:tcPr>
            <w:tcW w:w="627" w:type="dxa"/>
          </w:tcPr>
          <w:p w14:paraId="44FA224A" w14:textId="3527D539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37" w:type="dxa"/>
          </w:tcPr>
          <w:p w14:paraId="4B023FA2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30500005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71E36D65" w14:textId="77777777" w:rsidTr="006B4886">
        <w:trPr>
          <w:jc w:val="center"/>
        </w:trPr>
        <w:tc>
          <w:tcPr>
            <w:tcW w:w="627" w:type="dxa"/>
          </w:tcPr>
          <w:p w14:paraId="71F5DB34" w14:textId="542BCA0A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37" w:type="dxa"/>
          </w:tcPr>
          <w:p w14:paraId="7FE73C1E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64FA5032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6C3E04DC" w14:textId="77777777" w:rsidTr="006B4886">
        <w:trPr>
          <w:jc w:val="center"/>
        </w:trPr>
        <w:tc>
          <w:tcPr>
            <w:tcW w:w="627" w:type="dxa"/>
          </w:tcPr>
          <w:p w14:paraId="3CE8B6B9" w14:textId="2EF2D5C6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637" w:type="dxa"/>
          </w:tcPr>
          <w:p w14:paraId="46B6BAF0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6B2E59F5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7705E0E5" w14:textId="77777777" w:rsidTr="006B4886">
        <w:trPr>
          <w:jc w:val="center"/>
        </w:trPr>
        <w:tc>
          <w:tcPr>
            <w:tcW w:w="627" w:type="dxa"/>
          </w:tcPr>
          <w:p w14:paraId="224D6BAD" w14:textId="19BE6423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37" w:type="dxa"/>
          </w:tcPr>
          <w:p w14:paraId="0F289A27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3AE7687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53EB7294" w14:textId="77777777" w:rsidTr="006B4886">
        <w:trPr>
          <w:jc w:val="center"/>
        </w:trPr>
        <w:tc>
          <w:tcPr>
            <w:tcW w:w="627" w:type="dxa"/>
          </w:tcPr>
          <w:p w14:paraId="3791B8D0" w14:textId="38145600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37" w:type="dxa"/>
          </w:tcPr>
          <w:p w14:paraId="6C6BD4B5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7FCC1917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4BE94467" w14:textId="77777777" w:rsidTr="006B4886">
        <w:trPr>
          <w:jc w:val="center"/>
        </w:trPr>
        <w:tc>
          <w:tcPr>
            <w:tcW w:w="627" w:type="dxa"/>
          </w:tcPr>
          <w:p w14:paraId="0A976EE9" w14:textId="7F341C2E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37" w:type="dxa"/>
          </w:tcPr>
          <w:p w14:paraId="6E869DA2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3D5A4A82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0D57DA43" w14:textId="77777777" w:rsidTr="006B4886">
        <w:trPr>
          <w:jc w:val="center"/>
        </w:trPr>
        <w:tc>
          <w:tcPr>
            <w:tcW w:w="627" w:type="dxa"/>
          </w:tcPr>
          <w:p w14:paraId="4EF201D4" w14:textId="0D2A1D48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637" w:type="dxa"/>
          </w:tcPr>
          <w:p w14:paraId="353CF6C3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7ED35B05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2B48F502" w14:textId="77777777" w:rsidTr="006B4886">
        <w:trPr>
          <w:jc w:val="center"/>
        </w:trPr>
        <w:tc>
          <w:tcPr>
            <w:tcW w:w="627" w:type="dxa"/>
          </w:tcPr>
          <w:p w14:paraId="146513B3" w14:textId="22C7443F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637" w:type="dxa"/>
          </w:tcPr>
          <w:p w14:paraId="04B17526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6E7F259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29A3DD28" w14:textId="77777777" w:rsidTr="006B4886">
        <w:trPr>
          <w:jc w:val="center"/>
        </w:trPr>
        <w:tc>
          <w:tcPr>
            <w:tcW w:w="627" w:type="dxa"/>
          </w:tcPr>
          <w:p w14:paraId="0469199A" w14:textId="66090F39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637" w:type="dxa"/>
          </w:tcPr>
          <w:p w14:paraId="4F07DE25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7BE209EE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7E387458" w14:textId="77777777" w:rsidTr="006B4886">
        <w:trPr>
          <w:jc w:val="center"/>
        </w:trPr>
        <w:tc>
          <w:tcPr>
            <w:tcW w:w="627" w:type="dxa"/>
          </w:tcPr>
          <w:p w14:paraId="69A89258" w14:textId="1DC39DF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637" w:type="dxa"/>
          </w:tcPr>
          <w:p w14:paraId="03031F80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9DC29B3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02C0353E" w14:textId="77777777" w:rsidTr="006B4886">
        <w:trPr>
          <w:jc w:val="center"/>
        </w:trPr>
        <w:tc>
          <w:tcPr>
            <w:tcW w:w="627" w:type="dxa"/>
          </w:tcPr>
          <w:p w14:paraId="1932D7B3" w14:textId="4A07005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637" w:type="dxa"/>
          </w:tcPr>
          <w:p w14:paraId="4E89A4E0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1186FDB8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0C1CAA6B" w14:textId="77777777" w:rsidTr="006B4886">
        <w:trPr>
          <w:jc w:val="center"/>
        </w:trPr>
        <w:tc>
          <w:tcPr>
            <w:tcW w:w="627" w:type="dxa"/>
          </w:tcPr>
          <w:p w14:paraId="35DDB483" w14:textId="77777777" w:rsidR="006B4886" w:rsidRDefault="006B4886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7" w:type="dxa"/>
          </w:tcPr>
          <w:p w14:paraId="1562E20E" w14:textId="28007F65" w:rsidR="006B4886" w:rsidRDefault="006B4886" w:rsidP="006B4886">
            <w:pPr>
              <w:spacing w:line="360" w:lineRule="auto"/>
              <w:jc w:val="right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סה"כ</w:t>
            </w:r>
          </w:p>
        </w:tc>
        <w:tc>
          <w:tcPr>
            <w:tcW w:w="3541" w:type="dxa"/>
          </w:tcPr>
          <w:p w14:paraId="0D86EC1C" w14:textId="77777777" w:rsidR="006B4886" w:rsidRDefault="006B4886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1002F127" w14:textId="77777777" w:rsidR="006B4886" w:rsidRPr="006B4886" w:rsidRDefault="006B4886" w:rsidP="00FB254D">
      <w:pPr>
        <w:spacing w:line="360" w:lineRule="auto"/>
        <w:rPr>
          <w:rFonts w:ascii="David" w:hAnsi="David"/>
          <w:sz w:val="18"/>
          <w:szCs w:val="18"/>
          <w:rtl/>
        </w:rPr>
      </w:pPr>
    </w:p>
    <w:p w14:paraId="05B4780C" w14:textId="26230F57" w:rsidR="00FB254D" w:rsidRDefault="006B4886" w:rsidP="00A9734E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sz w:val="24"/>
          <w:rtl/>
        </w:rPr>
        <w:t>[</w:t>
      </w:r>
      <w:r w:rsidRPr="006B4886">
        <w:rPr>
          <w:rFonts w:ascii="David" w:hAnsi="David" w:hint="cs"/>
          <w:sz w:val="24"/>
          <w:rtl/>
        </w:rPr>
        <w:t xml:space="preserve">יש למלא </w:t>
      </w:r>
      <w:r>
        <w:rPr>
          <w:rFonts w:ascii="David" w:hAnsi="David" w:hint="cs"/>
          <w:sz w:val="24"/>
          <w:rtl/>
        </w:rPr>
        <w:t>את ה</w:t>
      </w:r>
      <w:r w:rsidRPr="006B4886">
        <w:rPr>
          <w:rFonts w:ascii="David" w:hAnsi="David" w:hint="cs"/>
          <w:sz w:val="24"/>
          <w:rtl/>
        </w:rPr>
        <w:t xml:space="preserve">טבלה </w:t>
      </w:r>
      <w:r>
        <w:rPr>
          <w:rFonts w:ascii="David" w:hAnsi="David" w:hint="cs"/>
          <w:sz w:val="24"/>
          <w:rtl/>
        </w:rPr>
        <w:t>מטה</w:t>
      </w:r>
      <w:r w:rsidRPr="006B4886">
        <w:rPr>
          <w:rFonts w:ascii="David" w:hAnsi="David" w:hint="cs"/>
          <w:sz w:val="24"/>
          <w:rtl/>
        </w:rPr>
        <w:t xml:space="preserve"> כאשר נבחרה החלופה הרלוונטית בסעיף </w:t>
      </w:r>
      <w:r w:rsidR="00A9734E">
        <w:rPr>
          <w:rFonts w:ascii="David" w:hAnsi="David" w:hint="cs"/>
          <w:sz w:val="24"/>
          <w:rtl/>
        </w:rPr>
        <w:t>4</w:t>
      </w:r>
      <w:r>
        <w:rPr>
          <w:rFonts w:ascii="David" w:hAnsi="David" w:hint="cs"/>
          <w:sz w:val="24"/>
          <w:rtl/>
        </w:rPr>
        <w:t>]</w:t>
      </w:r>
    </w:p>
    <w:tbl>
      <w:tblPr>
        <w:tblStyle w:val="a9"/>
        <w:bidiVisual/>
        <w:tblW w:w="6805" w:type="dxa"/>
        <w:jc w:val="center"/>
        <w:tblLook w:val="04A0" w:firstRow="1" w:lastRow="0" w:firstColumn="1" w:lastColumn="0" w:noHBand="0" w:noVBand="1"/>
      </w:tblPr>
      <w:tblGrid>
        <w:gridCol w:w="627"/>
        <w:gridCol w:w="2637"/>
        <w:gridCol w:w="3541"/>
      </w:tblGrid>
      <w:tr w:rsidR="006B4886" w14:paraId="2C16513E" w14:textId="77777777" w:rsidTr="006B4886">
        <w:trPr>
          <w:jc w:val="center"/>
        </w:trPr>
        <w:tc>
          <w:tcPr>
            <w:tcW w:w="627" w:type="dxa"/>
          </w:tcPr>
          <w:p w14:paraId="2664741C" w14:textId="77777777" w:rsidR="006B4886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מס'</w:t>
            </w:r>
          </w:p>
        </w:tc>
        <w:tc>
          <w:tcPr>
            <w:tcW w:w="2637" w:type="dxa"/>
          </w:tcPr>
          <w:p w14:paraId="76C712A3" w14:textId="6E527934" w:rsidR="006B4886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פירוט התקופה בשנת 2019</w:t>
            </w:r>
          </w:p>
        </w:tc>
        <w:tc>
          <w:tcPr>
            <w:tcW w:w="3541" w:type="dxa"/>
          </w:tcPr>
          <w:p w14:paraId="4E22E775" w14:textId="6D00BB12" w:rsidR="006B4886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סכום החשבונית (ללא מע''מ)</w:t>
            </w:r>
          </w:p>
        </w:tc>
      </w:tr>
      <w:tr w:rsidR="006B4886" w14:paraId="07567A9B" w14:textId="77777777" w:rsidTr="006B4886">
        <w:trPr>
          <w:jc w:val="center"/>
        </w:trPr>
        <w:tc>
          <w:tcPr>
            <w:tcW w:w="627" w:type="dxa"/>
          </w:tcPr>
          <w:p w14:paraId="6F3773EA" w14:textId="77777777" w:rsidR="006B4886" w:rsidRDefault="006B4886" w:rsidP="00DF3ADE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37" w:type="dxa"/>
          </w:tcPr>
          <w:p w14:paraId="3D66C148" w14:textId="77777777" w:rsidR="006B4886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A11C8F0" w14:textId="77777777" w:rsidR="006B4886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4030993D" w14:textId="77777777" w:rsidTr="006B4886">
        <w:trPr>
          <w:jc w:val="center"/>
        </w:trPr>
        <w:tc>
          <w:tcPr>
            <w:tcW w:w="627" w:type="dxa"/>
          </w:tcPr>
          <w:p w14:paraId="1BAA3080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37" w:type="dxa"/>
          </w:tcPr>
          <w:p w14:paraId="6B136E12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6372A4FE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74397AF2" w14:textId="77777777" w:rsidTr="006B4886">
        <w:trPr>
          <w:jc w:val="center"/>
        </w:trPr>
        <w:tc>
          <w:tcPr>
            <w:tcW w:w="627" w:type="dxa"/>
          </w:tcPr>
          <w:p w14:paraId="23738165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37" w:type="dxa"/>
          </w:tcPr>
          <w:p w14:paraId="2137B711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7176C391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76F73991" w14:textId="77777777" w:rsidTr="006B4886">
        <w:trPr>
          <w:jc w:val="center"/>
        </w:trPr>
        <w:tc>
          <w:tcPr>
            <w:tcW w:w="627" w:type="dxa"/>
          </w:tcPr>
          <w:p w14:paraId="5C2E9E0F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637" w:type="dxa"/>
          </w:tcPr>
          <w:p w14:paraId="037280F1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5AC948B5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1334EDA8" w14:textId="77777777" w:rsidTr="006B4886">
        <w:trPr>
          <w:jc w:val="center"/>
        </w:trPr>
        <w:tc>
          <w:tcPr>
            <w:tcW w:w="627" w:type="dxa"/>
          </w:tcPr>
          <w:p w14:paraId="05686C83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37" w:type="dxa"/>
          </w:tcPr>
          <w:p w14:paraId="12178262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AF1A432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43F2C481" w14:textId="77777777" w:rsidTr="006B4886">
        <w:trPr>
          <w:jc w:val="center"/>
        </w:trPr>
        <w:tc>
          <w:tcPr>
            <w:tcW w:w="627" w:type="dxa"/>
          </w:tcPr>
          <w:p w14:paraId="708DF130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37" w:type="dxa"/>
          </w:tcPr>
          <w:p w14:paraId="106AB042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67F88427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352F0B83" w14:textId="77777777" w:rsidTr="006B4886">
        <w:trPr>
          <w:jc w:val="center"/>
        </w:trPr>
        <w:tc>
          <w:tcPr>
            <w:tcW w:w="627" w:type="dxa"/>
          </w:tcPr>
          <w:p w14:paraId="536957C3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37" w:type="dxa"/>
          </w:tcPr>
          <w:p w14:paraId="0B58B7F3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65958C2A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161A337A" w14:textId="77777777" w:rsidTr="006B4886">
        <w:trPr>
          <w:jc w:val="center"/>
        </w:trPr>
        <w:tc>
          <w:tcPr>
            <w:tcW w:w="627" w:type="dxa"/>
          </w:tcPr>
          <w:p w14:paraId="68D97BC7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637" w:type="dxa"/>
          </w:tcPr>
          <w:p w14:paraId="7A6E5D4D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76FE5545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36967A9E" w14:textId="77777777" w:rsidTr="006B4886">
        <w:trPr>
          <w:jc w:val="center"/>
        </w:trPr>
        <w:tc>
          <w:tcPr>
            <w:tcW w:w="627" w:type="dxa"/>
          </w:tcPr>
          <w:p w14:paraId="06358918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637" w:type="dxa"/>
          </w:tcPr>
          <w:p w14:paraId="4ED912EB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78B799DC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12D599AF" w14:textId="77777777" w:rsidTr="006B4886">
        <w:trPr>
          <w:jc w:val="center"/>
        </w:trPr>
        <w:tc>
          <w:tcPr>
            <w:tcW w:w="627" w:type="dxa"/>
          </w:tcPr>
          <w:p w14:paraId="45EAD63E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637" w:type="dxa"/>
          </w:tcPr>
          <w:p w14:paraId="5D29D001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81D9B25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384ACD7D" w14:textId="77777777" w:rsidTr="006B4886">
        <w:trPr>
          <w:jc w:val="center"/>
        </w:trPr>
        <w:tc>
          <w:tcPr>
            <w:tcW w:w="627" w:type="dxa"/>
          </w:tcPr>
          <w:p w14:paraId="27758DBE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637" w:type="dxa"/>
          </w:tcPr>
          <w:p w14:paraId="63CB6A38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0DB6C907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32C33B7B" w14:textId="77777777" w:rsidTr="006B4886">
        <w:trPr>
          <w:jc w:val="center"/>
        </w:trPr>
        <w:tc>
          <w:tcPr>
            <w:tcW w:w="627" w:type="dxa"/>
          </w:tcPr>
          <w:p w14:paraId="28B9F3E0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637" w:type="dxa"/>
          </w:tcPr>
          <w:p w14:paraId="00CDAC73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6D5D639C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41F392F3" w14:textId="77777777" w:rsidTr="006B4886">
        <w:trPr>
          <w:jc w:val="center"/>
        </w:trPr>
        <w:tc>
          <w:tcPr>
            <w:tcW w:w="627" w:type="dxa"/>
          </w:tcPr>
          <w:p w14:paraId="06CD9A9B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7" w:type="dxa"/>
          </w:tcPr>
          <w:p w14:paraId="18B0D346" w14:textId="77777777" w:rsidR="006B4886" w:rsidRDefault="006B4886" w:rsidP="00160DAF">
            <w:pPr>
              <w:spacing w:line="360" w:lineRule="auto"/>
              <w:jc w:val="right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סה"כ</w:t>
            </w:r>
          </w:p>
        </w:tc>
        <w:tc>
          <w:tcPr>
            <w:tcW w:w="3541" w:type="dxa"/>
          </w:tcPr>
          <w:p w14:paraId="52A5E94A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4861446A" w14:textId="3DCCA32E" w:rsidR="00FB254D" w:rsidRDefault="00FB254D" w:rsidP="006B4886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rPr>
          <w:rtl/>
        </w:rPr>
      </w:pPr>
    </w:p>
    <w:tbl>
      <w:tblPr>
        <w:tblpPr w:leftFromText="180" w:rightFromText="180" w:vertAnchor="page" w:horzAnchor="margin" w:tblpY="192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02"/>
      </w:tblGrid>
      <w:tr w:rsidR="00FB254D" w:rsidRPr="004C6016" w14:paraId="3737E5AB" w14:textId="77777777" w:rsidTr="00FB254D">
        <w:tc>
          <w:tcPr>
            <w:tcW w:w="7902" w:type="dxa"/>
            <w:shd w:val="clear" w:color="auto" w:fill="auto"/>
          </w:tcPr>
          <w:p w14:paraId="252929DE" w14:textId="66C12099" w:rsidR="00FB254D" w:rsidRPr="004C6016" w:rsidRDefault="00FB254D" w:rsidP="00FB254D">
            <w:pPr>
              <w:spacing w:line="360" w:lineRule="auto"/>
              <w:jc w:val="center"/>
              <w:rPr>
                <w:rFonts w:ascii="David" w:hAnsi="David"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חוות דעת רואה חשבון מבקר לעניין ביקורת </w:t>
            </w:r>
            <w:r w:rsidRPr="00F44D09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נתונים</w:t>
            </w:r>
            <w:r w:rsidRPr="008B7E9C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7E9C" w:rsidRPr="008B7E9C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כספיים</w:t>
            </w:r>
            <w:r w:rsidR="008B7E9C">
              <w:rPr>
                <w:rFonts w:hint="cs"/>
                <w:sz w:val="24"/>
                <w:rtl/>
              </w:rPr>
              <w:t xml:space="preserve"> </w:t>
            </w:r>
            <w:r w:rsidRPr="006E2783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לצורך הגשת </w:t>
            </w:r>
            <w:r w:rsidRPr="006E2783">
              <w:rPr>
                <w:rFonts w:ascii="David" w:hAnsi="David"/>
                <w:b/>
                <w:bCs/>
                <w:sz w:val="28"/>
                <w:szCs w:val="28"/>
                <w:rtl/>
              </w:rPr>
              <w:t xml:space="preserve">בקשה </w:t>
            </w:r>
            <w:r w:rsidR="006B4886" w:rsidRPr="00722E5A">
              <w:rPr>
                <w:rFonts w:ascii="David" w:hAnsi="David"/>
                <w:b/>
                <w:bCs/>
                <w:sz w:val="28"/>
                <w:szCs w:val="28"/>
                <w:rtl/>
              </w:rPr>
              <w:t xml:space="preserve"> לקבלת מענק </w:t>
            </w:r>
            <w:r w:rsidR="006B4886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דמי שכירות </w:t>
            </w:r>
            <w:r w:rsidRPr="005A2D65">
              <w:rPr>
                <w:rStyle w:val="a7"/>
                <w:b/>
                <w:bCs/>
                <w:color w:val="FFFFFF" w:themeColor="background1"/>
                <w:sz w:val="28"/>
                <w:szCs w:val="28"/>
                <w:rtl/>
              </w:rPr>
              <w:footnoteReference w:customMarkFollows="1" w:id="7"/>
              <w:t>(*)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6A40">
              <w:rPr>
                <w:rFonts w:hint="cs"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0B90B955" w14:textId="4A22B71D" w:rsidR="00FB254D" w:rsidRDefault="00FB254D" w:rsidP="00E16C70">
      <w:pPr>
        <w:ind w:left="-710"/>
        <w:rPr>
          <w:rtl/>
        </w:rPr>
      </w:pPr>
    </w:p>
    <w:p w14:paraId="30D7B295" w14:textId="5DEAD498" w:rsidR="00FB254D" w:rsidRDefault="00FB254D" w:rsidP="00E16C70">
      <w:pPr>
        <w:ind w:left="-710"/>
        <w:rPr>
          <w:rtl/>
        </w:rPr>
      </w:pPr>
    </w:p>
    <w:p w14:paraId="14EABC97" w14:textId="77777777" w:rsidR="00FB254D" w:rsidRPr="00FB254D" w:rsidRDefault="00FB254D" w:rsidP="00E16C70">
      <w:pPr>
        <w:ind w:left="-710"/>
        <w:rPr>
          <w:rtl/>
        </w:rPr>
      </w:pPr>
    </w:p>
    <w:p w14:paraId="7D7D8267" w14:textId="38DFD0B9" w:rsidR="00CB76A5" w:rsidRPr="009E2F85" w:rsidRDefault="00187E55" w:rsidP="009E2F85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</w:p>
    <w:p w14:paraId="00C12D19" w14:textId="77777777" w:rsidR="00B22872" w:rsidRDefault="00B22872" w:rsidP="009D7C6C">
      <w:pPr>
        <w:jc w:val="center"/>
        <w:rPr>
          <w:sz w:val="24"/>
          <w:rtl/>
        </w:rPr>
      </w:pPr>
    </w:p>
    <w:p w14:paraId="5300B1C9" w14:textId="0DEBD12E" w:rsidR="009D7C6C" w:rsidRPr="00A10795" w:rsidRDefault="00CB76A5" w:rsidP="009D7C6C">
      <w:pPr>
        <w:jc w:val="center"/>
        <w:rPr>
          <w:b/>
          <w:bCs/>
          <w:sz w:val="24"/>
          <w:rtl/>
        </w:rPr>
      </w:pPr>
      <w:r w:rsidRPr="00A10795">
        <w:rPr>
          <w:rFonts w:hint="cs"/>
          <w:sz w:val="24"/>
          <w:rtl/>
        </w:rPr>
        <w:t>(</w:t>
      </w:r>
      <w:r w:rsidR="0098453C">
        <w:rPr>
          <w:rFonts w:hint="cs"/>
          <w:b/>
          <w:bCs/>
          <w:sz w:val="24"/>
          <w:rtl/>
        </w:rPr>
        <w:t xml:space="preserve">המסמך יודפס </w:t>
      </w:r>
      <w:r w:rsidR="009D7C6C" w:rsidRPr="00A10795">
        <w:rPr>
          <w:rFonts w:hint="cs"/>
          <w:b/>
          <w:bCs/>
          <w:sz w:val="24"/>
          <w:rtl/>
        </w:rPr>
        <w:t xml:space="preserve">על נייר לוגו של </w:t>
      </w:r>
      <w:r w:rsidR="0098453C">
        <w:rPr>
          <w:rFonts w:hint="cs"/>
          <w:b/>
          <w:bCs/>
          <w:sz w:val="24"/>
          <w:rtl/>
        </w:rPr>
        <w:t xml:space="preserve">פירמת </w:t>
      </w:r>
      <w:r w:rsidR="0098453C" w:rsidRPr="00A10795">
        <w:rPr>
          <w:rFonts w:hint="cs"/>
          <w:b/>
          <w:bCs/>
          <w:sz w:val="24"/>
          <w:rtl/>
        </w:rPr>
        <w:t>רוא</w:t>
      </w:r>
      <w:r w:rsidR="0098453C">
        <w:rPr>
          <w:rFonts w:hint="cs"/>
          <w:b/>
          <w:bCs/>
          <w:sz w:val="24"/>
          <w:rtl/>
        </w:rPr>
        <w:t>י</w:t>
      </w:r>
      <w:r w:rsidR="0098453C" w:rsidRPr="00A10795">
        <w:rPr>
          <w:rFonts w:hint="cs"/>
          <w:b/>
          <w:bCs/>
          <w:sz w:val="24"/>
          <w:rtl/>
        </w:rPr>
        <w:t xml:space="preserve"> </w:t>
      </w:r>
      <w:r w:rsidR="009D7C6C" w:rsidRPr="00A10795">
        <w:rPr>
          <w:rFonts w:hint="cs"/>
          <w:b/>
          <w:bCs/>
          <w:sz w:val="24"/>
          <w:rtl/>
        </w:rPr>
        <w:t>חשבון</w:t>
      </w:r>
      <w:r w:rsidRPr="00A10795">
        <w:rPr>
          <w:rFonts w:hint="cs"/>
          <w:b/>
          <w:bCs/>
          <w:sz w:val="24"/>
          <w:rtl/>
        </w:rPr>
        <w:t>)</w:t>
      </w:r>
    </w:p>
    <w:p w14:paraId="5CB15C56" w14:textId="77777777" w:rsidR="00CB76A5" w:rsidRPr="00A10795" w:rsidRDefault="00CB76A5" w:rsidP="009D7C6C">
      <w:pPr>
        <w:jc w:val="center"/>
        <w:rPr>
          <w:b/>
          <w:bCs/>
          <w:sz w:val="24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25"/>
        <w:gridCol w:w="1625"/>
        <w:gridCol w:w="3261"/>
      </w:tblGrid>
      <w:tr w:rsidR="0098453C" w:rsidRPr="004C6016" w14:paraId="2E263E02" w14:textId="77777777" w:rsidTr="00002055">
        <w:tc>
          <w:tcPr>
            <w:tcW w:w="3025" w:type="dxa"/>
            <w:shd w:val="clear" w:color="auto" w:fill="auto"/>
          </w:tcPr>
          <w:p w14:paraId="1B3033CC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33FE9CF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65F975BA" w14:textId="77777777" w:rsidR="0098453C" w:rsidRPr="004C6016" w:rsidRDefault="0098453C" w:rsidP="004C6016">
            <w:pPr>
              <w:spacing w:line="360" w:lineRule="auto"/>
              <w:jc w:val="right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תאריך __________</w:t>
            </w:r>
          </w:p>
        </w:tc>
      </w:tr>
      <w:tr w:rsidR="0098453C" w:rsidRPr="004C6016" w14:paraId="46D29F22" w14:textId="77777777" w:rsidTr="00002055">
        <w:tc>
          <w:tcPr>
            <w:tcW w:w="3025" w:type="dxa"/>
            <w:shd w:val="clear" w:color="auto" w:fill="auto"/>
          </w:tcPr>
          <w:p w14:paraId="0C25999D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לכבוד</w:t>
            </w:r>
          </w:p>
        </w:tc>
        <w:tc>
          <w:tcPr>
            <w:tcW w:w="1625" w:type="dxa"/>
            <w:shd w:val="clear" w:color="auto" w:fill="auto"/>
          </w:tcPr>
          <w:p w14:paraId="1982C912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49687162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4C4A2EC1" w14:textId="77777777" w:rsidTr="00002055">
        <w:tc>
          <w:tcPr>
            <w:tcW w:w="3025" w:type="dxa"/>
            <w:shd w:val="clear" w:color="auto" w:fill="auto"/>
          </w:tcPr>
          <w:p w14:paraId="192FAFB9" w14:textId="453BE8E2" w:rsidR="0098453C" w:rsidRPr="00EF7B20" w:rsidRDefault="00EF7B20" w:rsidP="004C6016">
            <w:pPr>
              <w:spacing w:line="360" w:lineRule="auto"/>
              <w:rPr>
                <w:sz w:val="24"/>
                <w:rtl/>
              </w:rPr>
            </w:pPr>
            <w:r w:rsidRPr="00EF7B20">
              <w:rPr>
                <w:rFonts w:hint="cs"/>
                <w:sz w:val="24"/>
                <w:rtl/>
              </w:rPr>
              <w:t>[שם הלקוח]</w:t>
            </w:r>
          </w:p>
        </w:tc>
        <w:tc>
          <w:tcPr>
            <w:tcW w:w="1625" w:type="dxa"/>
            <w:shd w:val="clear" w:color="auto" w:fill="auto"/>
          </w:tcPr>
          <w:p w14:paraId="557513EA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0789CB55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2DCBDA0A" w14:textId="77777777" w:rsidTr="00002055">
        <w:tc>
          <w:tcPr>
            <w:tcW w:w="3025" w:type="dxa"/>
            <w:shd w:val="clear" w:color="auto" w:fill="auto"/>
          </w:tcPr>
          <w:p w14:paraId="54F088C4" w14:textId="73FBE558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ABB9B33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7A3DBEC1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3CAF81FA" w14:textId="77777777" w:rsidTr="00002055">
        <w:tc>
          <w:tcPr>
            <w:tcW w:w="3025" w:type="dxa"/>
            <w:shd w:val="clear" w:color="auto" w:fill="auto"/>
          </w:tcPr>
          <w:p w14:paraId="00788914" w14:textId="219A587B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B2F76C5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56EC2760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</w:tbl>
    <w:p w14:paraId="341A2BCA" w14:textId="77777777" w:rsidR="00CB76A5" w:rsidRPr="00A10795" w:rsidRDefault="00CB76A5" w:rsidP="009D7C6C">
      <w:pPr>
        <w:rPr>
          <w:b/>
          <w:bCs/>
          <w:sz w:val="24"/>
          <w:rtl/>
        </w:rPr>
      </w:pPr>
    </w:p>
    <w:p w14:paraId="6B0EA14C" w14:textId="77777777" w:rsidR="009D7C6C" w:rsidRPr="00A10795" w:rsidRDefault="009D7C6C" w:rsidP="009D7C6C">
      <w:pPr>
        <w:rPr>
          <w:b/>
          <w:bCs/>
          <w:sz w:val="24"/>
          <w:rtl/>
        </w:rPr>
      </w:pPr>
      <w:r w:rsidRPr="00A10795">
        <w:rPr>
          <w:rFonts w:hint="cs"/>
          <w:b/>
          <w:bCs/>
          <w:sz w:val="24"/>
          <w:rtl/>
        </w:rPr>
        <w:t>א.</w:t>
      </w:r>
      <w:r w:rsidR="0098453C" w:rsidRPr="00D33FD8">
        <w:rPr>
          <w:rFonts w:hint="cs"/>
          <w:b/>
          <w:bCs/>
          <w:sz w:val="24"/>
          <w:rtl/>
        </w:rPr>
        <w:t>ג</w:t>
      </w:r>
      <w:r w:rsidR="0098453C">
        <w:rPr>
          <w:rFonts w:hint="cs"/>
          <w:b/>
          <w:bCs/>
          <w:sz w:val="24"/>
          <w:rtl/>
        </w:rPr>
        <w:t>.</w:t>
      </w:r>
      <w:r w:rsidRPr="00A10795">
        <w:rPr>
          <w:rFonts w:hint="cs"/>
          <w:b/>
          <w:bCs/>
          <w:sz w:val="24"/>
          <w:rtl/>
        </w:rPr>
        <w:t>נ.,</w:t>
      </w:r>
    </w:p>
    <w:p w14:paraId="0A3352D6" w14:textId="77777777" w:rsidR="00CB76A5" w:rsidRPr="00A10795" w:rsidRDefault="00CB76A5" w:rsidP="007D1859">
      <w:pPr>
        <w:tabs>
          <w:tab w:val="left" w:pos="746"/>
        </w:tabs>
        <w:rPr>
          <w:b/>
          <w:bCs/>
          <w:sz w:val="24"/>
          <w:rtl/>
        </w:rPr>
      </w:pPr>
    </w:p>
    <w:p w14:paraId="7A38CFCC" w14:textId="5D6B75B5" w:rsidR="00DF3ADE" w:rsidRDefault="009D7C6C" w:rsidP="008C3B82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spacing w:line="360" w:lineRule="auto"/>
        <w:ind w:left="663" w:hanging="663"/>
        <w:jc w:val="center"/>
        <w:rPr>
          <w:rFonts w:ascii="David" w:hAnsi="David"/>
          <w:b/>
          <w:bCs/>
          <w:sz w:val="24"/>
          <w:rtl/>
        </w:rPr>
      </w:pPr>
      <w:r w:rsidRPr="00A10795">
        <w:rPr>
          <w:rFonts w:hint="cs"/>
          <w:b/>
          <w:bCs/>
          <w:sz w:val="24"/>
          <w:rtl/>
        </w:rPr>
        <w:t xml:space="preserve">הנדון: </w:t>
      </w:r>
      <w:r w:rsidR="00F23252" w:rsidRPr="00F23252">
        <w:rPr>
          <w:rFonts w:ascii="David" w:hAnsi="David" w:hint="cs"/>
          <w:b/>
          <w:bCs/>
          <w:sz w:val="24"/>
          <w:rtl/>
        </w:rPr>
        <w:t xml:space="preserve">חוות דעת רואה חשבון לעניין ביקורת </w:t>
      </w:r>
      <w:r w:rsidR="00BB056D" w:rsidRPr="00BB056D">
        <w:rPr>
          <w:rFonts w:ascii="David" w:hAnsi="David" w:hint="cs"/>
          <w:b/>
          <w:bCs/>
          <w:sz w:val="24"/>
          <w:rtl/>
        </w:rPr>
        <w:t>נתונים</w:t>
      </w:r>
      <w:r w:rsidR="00A11914">
        <w:rPr>
          <w:rFonts w:ascii="David" w:hAnsi="David" w:hint="cs"/>
          <w:b/>
          <w:bCs/>
          <w:sz w:val="24"/>
          <w:rtl/>
        </w:rPr>
        <w:t xml:space="preserve"> כספיים</w:t>
      </w:r>
      <w:r w:rsidR="00BB056D" w:rsidRPr="00BB056D">
        <w:rPr>
          <w:rFonts w:ascii="David" w:hAnsi="David" w:hint="cs"/>
          <w:b/>
          <w:bCs/>
          <w:sz w:val="24"/>
          <w:rtl/>
        </w:rPr>
        <w:t xml:space="preserve"> </w:t>
      </w:r>
      <w:r w:rsidR="00DF3ADE" w:rsidRPr="00BB056D">
        <w:rPr>
          <w:rFonts w:ascii="David" w:hAnsi="David" w:hint="cs"/>
          <w:b/>
          <w:bCs/>
          <w:sz w:val="24"/>
          <w:rtl/>
        </w:rPr>
        <w:t>לצורך</w:t>
      </w:r>
    </w:p>
    <w:p w14:paraId="3AA1ADE4" w14:textId="4768FD80" w:rsidR="00BB056D" w:rsidRDefault="00BB056D" w:rsidP="008C3B82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spacing w:line="360" w:lineRule="auto"/>
        <w:ind w:left="663" w:hanging="663"/>
        <w:jc w:val="center"/>
        <w:rPr>
          <w:b/>
          <w:bCs/>
          <w:sz w:val="24"/>
          <w:rtl/>
        </w:rPr>
      </w:pPr>
      <w:r w:rsidRPr="00BB056D">
        <w:rPr>
          <w:rFonts w:ascii="David" w:hAnsi="David" w:hint="cs"/>
          <w:b/>
          <w:bCs/>
          <w:sz w:val="24"/>
          <w:rtl/>
        </w:rPr>
        <w:t xml:space="preserve">הגשת </w:t>
      </w:r>
      <w:r w:rsidRPr="00BB056D">
        <w:rPr>
          <w:rFonts w:ascii="David" w:hAnsi="David"/>
          <w:b/>
          <w:bCs/>
          <w:sz w:val="24"/>
          <w:rtl/>
        </w:rPr>
        <w:t xml:space="preserve">בקשה לקבלת מענק </w:t>
      </w:r>
      <w:r w:rsidR="006B4886">
        <w:rPr>
          <w:rFonts w:ascii="David" w:hAnsi="David" w:hint="cs"/>
          <w:b/>
          <w:bCs/>
          <w:sz w:val="24"/>
          <w:rtl/>
        </w:rPr>
        <w:t>דמי שכירות</w:t>
      </w:r>
      <w:r w:rsidRPr="002E6A40">
        <w:rPr>
          <w:rFonts w:hint="cs"/>
          <w:sz w:val="24"/>
          <w:rtl/>
        </w:rPr>
        <w:t xml:space="preserve"> </w:t>
      </w:r>
      <w:r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8C3B82" w:rsidRPr="008C3B82">
        <w:rPr>
          <w:rFonts w:ascii="David" w:hAnsi="David" w:hint="cs"/>
          <w:b/>
          <w:bCs/>
          <w:sz w:val="24"/>
          <w:rtl/>
        </w:rPr>
        <w:t xml:space="preserve"> </w:t>
      </w:r>
    </w:p>
    <w:p w14:paraId="3301CDCD" w14:textId="5CFEEB9C" w:rsidR="009D7C6C" w:rsidRPr="00A10795" w:rsidRDefault="009D7C6C" w:rsidP="008C3B82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spacing w:line="360" w:lineRule="auto"/>
        <w:ind w:left="663" w:hanging="663"/>
        <w:jc w:val="center"/>
        <w:rPr>
          <w:sz w:val="24"/>
          <w:rtl/>
        </w:rPr>
      </w:pPr>
      <w:r w:rsidRPr="00A10795">
        <w:rPr>
          <w:rFonts w:hint="cs"/>
          <w:b/>
          <w:bCs/>
          <w:sz w:val="24"/>
          <w:rtl/>
        </w:rPr>
        <w:t xml:space="preserve">       </w:t>
      </w:r>
    </w:p>
    <w:p w14:paraId="674109F6" w14:textId="5F237F96" w:rsidR="009D7C6C" w:rsidRPr="008D235B" w:rsidRDefault="006517EA" w:rsidP="00CB76A5">
      <w:pPr>
        <w:spacing w:line="360" w:lineRule="auto"/>
        <w:jc w:val="both"/>
        <w:rPr>
          <w:sz w:val="24"/>
          <w:rtl/>
        </w:rPr>
      </w:pPr>
      <w:r>
        <w:rPr>
          <w:rFonts w:hint="cs"/>
          <w:sz w:val="24"/>
          <w:rtl/>
        </w:rPr>
        <w:t>לבקשתכם וכרואי החשבון של</w:t>
      </w:r>
      <w:r w:rsidR="00C42D9A">
        <w:rPr>
          <w:rFonts w:hint="cs"/>
          <w:sz w:val="24"/>
          <w:rtl/>
        </w:rPr>
        <w:t>__________</w:t>
      </w:r>
      <w:r>
        <w:rPr>
          <w:rFonts w:hint="cs"/>
          <w:sz w:val="24"/>
          <w:rtl/>
        </w:rPr>
        <w:t xml:space="preserve"> [</w:t>
      </w:r>
      <w:r w:rsidRPr="005F2664">
        <w:rPr>
          <w:rFonts w:hint="cs"/>
          <w:sz w:val="24"/>
          <w:highlight w:val="lightGray"/>
          <w:rtl/>
        </w:rPr>
        <w:t xml:space="preserve">להוסיף </w:t>
      </w:r>
      <w:r w:rsidR="00EF7B20">
        <w:rPr>
          <w:rFonts w:hint="cs"/>
          <w:sz w:val="24"/>
          <w:highlight w:val="lightGray"/>
          <w:rtl/>
        </w:rPr>
        <w:t xml:space="preserve">את שם </w:t>
      </w:r>
      <w:r w:rsidR="005F2664" w:rsidRPr="005F2664">
        <w:rPr>
          <w:rFonts w:hint="cs"/>
          <w:sz w:val="24"/>
          <w:highlight w:val="lightGray"/>
          <w:rtl/>
        </w:rPr>
        <w:t>הלקוח</w:t>
      </w:r>
      <w:r>
        <w:rPr>
          <w:rFonts w:hint="cs"/>
          <w:sz w:val="24"/>
          <w:rtl/>
        </w:rPr>
        <w:t>]</w:t>
      </w:r>
      <w:r w:rsidR="00D2782C">
        <w:rPr>
          <w:rFonts w:hint="cs"/>
          <w:sz w:val="24"/>
          <w:rtl/>
        </w:rPr>
        <w:t xml:space="preserve"> (להלן: "</w:t>
      </w:r>
      <w:r w:rsidR="00D2782C" w:rsidRPr="00D2782C">
        <w:rPr>
          <w:rFonts w:hint="cs"/>
          <w:b/>
          <w:bCs/>
          <w:sz w:val="24"/>
          <w:rtl/>
        </w:rPr>
        <w:t>מבקש המענק</w:t>
      </w:r>
      <w:r w:rsidR="00D2782C">
        <w:rPr>
          <w:rFonts w:hint="cs"/>
          <w:sz w:val="24"/>
          <w:rtl/>
        </w:rPr>
        <w:t>")</w:t>
      </w:r>
      <w:r w:rsidR="005F2664">
        <w:rPr>
          <w:rFonts w:hint="cs"/>
          <w:sz w:val="24"/>
          <w:rtl/>
        </w:rPr>
        <w:t xml:space="preserve">, </w:t>
      </w:r>
      <w:r w:rsidR="009D7C6C" w:rsidRPr="00A10795">
        <w:rPr>
          <w:sz w:val="24"/>
          <w:rtl/>
        </w:rPr>
        <w:t xml:space="preserve">ביקרנו את </w:t>
      </w:r>
      <w:r w:rsidR="00544E52" w:rsidRPr="008D235B">
        <w:rPr>
          <w:rFonts w:hint="cs"/>
          <w:sz w:val="24"/>
          <w:rtl/>
        </w:rPr>
        <w:t>הנתונים</w:t>
      </w:r>
      <w:r w:rsidR="002E0932">
        <w:rPr>
          <w:rFonts w:hint="cs"/>
          <w:sz w:val="24"/>
          <w:rtl/>
        </w:rPr>
        <w:t xml:space="preserve"> הכספיים</w:t>
      </w:r>
      <w:r w:rsidR="00544E52" w:rsidRPr="008D235B">
        <w:rPr>
          <w:rFonts w:hint="cs"/>
          <w:sz w:val="24"/>
          <w:rtl/>
        </w:rPr>
        <w:t xml:space="preserve"> </w:t>
      </w:r>
      <w:r w:rsidR="009D7C6C" w:rsidRPr="008D235B">
        <w:rPr>
          <w:rFonts w:hint="cs"/>
          <w:sz w:val="24"/>
          <w:rtl/>
        </w:rPr>
        <w:t>המובא</w:t>
      </w:r>
      <w:r w:rsidR="00544E52" w:rsidRPr="008D235B">
        <w:rPr>
          <w:rFonts w:hint="cs"/>
          <w:sz w:val="24"/>
          <w:rtl/>
        </w:rPr>
        <w:t>ים</w:t>
      </w:r>
      <w:r w:rsidR="009D7C6C" w:rsidRPr="008D235B">
        <w:rPr>
          <w:rFonts w:hint="cs"/>
          <w:sz w:val="24"/>
          <w:rtl/>
        </w:rPr>
        <w:t xml:space="preserve"> </w:t>
      </w:r>
      <w:r w:rsidR="00C13970">
        <w:rPr>
          <w:rFonts w:hint="cs"/>
          <w:sz w:val="24"/>
          <w:rtl/>
        </w:rPr>
        <w:t>ב</w:t>
      </w:r>
      <w:r w:rsidR="00DE457B" w:rsidRPr="008D235B">
        <w:rPr>
          <w:sz w:val="24"/>
          <w:rtl/>
        </w:rPr>
        <w:t>הצהר</w:t>
      </w:r>
      <w:r w:rsidR="006B4886">
        <w:rPr>
          <w:rFonts w:hint="cs"/>
          <w:sz w:val="24"/>
          <w:rtl/>
        </w:rPr>
        <w:t>ה</w:t>
      </w:r>
      <w:r w:rsidR="00DE457B" w:rsidRPr="008D235B">
        <w:rPr>
          <w:rFonts w:hint="cs"/>
          <w:sz w:val="24"/>
          <w:rtl/>
        </w:rPr>
        <w:t xml:space="preserve"> לצורך </w:t>
      </w:r>
      <w:r w:rsidR="009E4CD8" w:rsidRPr="008D235B">
        <w:rPr>
          <w:rFonts w:hint="cs"/>
          <w:sz w:val="24"/>
          <w:rtl/>
        </w:rPr>
        <w:t xml:space="preserve">הגשת </w:t>
      </w:r>
      <w:r w:rsidR="009E4CD8" w:rsidRPr="008D235B">
        <w:rPr>
          <w:sz w:val="24"/>
          <w:rtl/>
        </w:rPr>
        <w:t xml:space="preserve">בקשה לקבלת מענק </w:t>
      </w:r>
      <w:r w:rsidR="006B4886">
        <w:rPr>
          <w:rFonts w:hint="cs"/>
          <w:sz w:val="24"/>
          <w:rtl/>
        </w:rPr>
        <w:t xml:space="preserve">דמי שכירות </w:t>
      </w:r>
      <w:r w:rsidR="00021F29" w:rsidRPr="008D235B">
        <w:rPr>
          <w:rFonts w:hint="cs"/>
          <w:sz w:val="24"/>
          <w:rtl/>
        </w:rPr>
        <w:t>המצורפת בזאת וחתומה בחותמתנו לשם זיהוי בלבד</w:t>
      </w:r>
      <w:r w:rsidR="009D7C6C" w:rsidRPr="008D235B">
        <w:rPr>
          <w:rFonts w:hint="cs"/>
          <w:sz w:val="24"/>
          <w:rtl/>
        </w:rPr>
        <w:t>.</w:t>
      </w:r>
      <w:r w:rsidR="00AD57AB" w:rsidRPr="008D235B">
        <w:rPr>
          <w:rFonts w:hint="cs"/>
          <w:sz w:val="24"/>
          <w:rtl/>
        </w:rPr>
        <w:t xml:space="preserve"> </w:t>
      </w:r>
      <w:r w:rsidR="002D5537" w:rsidRPr="008D235B">
        <w:rPr>
          <w:rFonts w:hint="cs"/>
          <w:sz w:val="24"/>
          <w:rtl/>
        </w:rPr>
        <w:t>הצהרה זו</w:t>
      </w:r>
      <w:r w:rsidR="00D62408" w:rsidRPr="008D235B">
        <w:rPr>
          <w:rFonts w:hint="cs"/>
          <w:sz w:val="24"/>
          <w:rtl/>
        </w:rPr>
        <w:t xml:space="preserve"> הינה</w:t>
      </w:r>
      <w:r w:rsidR="009D7C6C" w:rsidRPr="008D235B">
        <w:rPr>
          <w:sz w:val="24"/>
          <w:rtl/>
        </w:rPr>
        <w:t xml:space="preserve"> באחריות </w:t>
      </w:r>
      <w:r w:rsidR="005E03EA">
        <w:rPr>
          <w:rFonts w:hint="cs"/>
          <w:sz w:val="24"/>
          <w:rtl/>
        </w:rPr>
        <w:t>מבקש המענק</w:t>
      </w:r>
      <w:r w:rsidR="009D7C6C" w:rsidRPr="008D235B">
        <w:rPr>
          <w:sz w:val="24"/>
          <w:rtl/>
        </w:rPr>
        <w:t xml:space="preserve">. אחריותנו היא לחוות דעה על </w:t>
      </w:r>
      <w:r w:rsidR="002E0932">
        <w:rPr>
          <w:rFonts w:hint="cs"/>
          <w:sz w:val="24"/>
          <w:rtl/>
        </w:rPr>
        <w:t>הנתונים הכספיים</w:t>
      </w:r>
      <w:r w:rsidR="009D7C6C" w:rsidRPr="008D235B">
        <w:rPr>
          <w:sz w:val="24"/>
          <w:rtl/>
        </w:rPr>
        <w:t xml:space="preserve"> </w:t>
      </w:r>
      <w:r w:rsidR="00333ACF" w:rsidRPr="008D235B">
        <w:rPr>
          <w:rFonts w:hint="cs"/>
          <w:sz w:val="24"/>
          <w:rtl/>
        </w:rPr>
        <w:t>שבהצהרה</w:t>
      </w:r>
      <w:r w:rsidR="009D7C6C" w:rsidRPr="008D235B">
        <w:rPr>
          <w:rFonts w:hint="cs"/>
          <w:sz w:val="24"/>
          <w:rtl/>
        </w:rPr>
        <w:t xml:space="preserve"> </w:t>
      </w:r>
      <w:r w:rsidR="009D7C6C" w:rsidRPr="008D235B">
        <w:rPr>
          <w:sz w:val="24"/>
          <w:rtl/>
        </w:rPr>
        <w:t>בהתבסס על ביקורתנו.</w:t>
      </w:r>
    </w:p>
    <w:p w14:paraId="45281010" w14:textId="5DA04FAE" w:rsidR="009D7C6C" w:rsidRDefault="009D7C6C" w:rsidP="00CB76A5">
      <w:pPr>
        <w:spacing w:line="360" w:lineRule="auto"/>
        <w:jc w:val="both"/>
        <w:rPr>
          <w:sz w:val="24"/>
          <w:rtl/>
        </w:rPr>
      </w:pPr>
    </w:p>
    <w:p w14:paraId="02DB5084" w14:textId="35C7F269" w:rsidR="009D7C6C" w:rsidRDefault="009D7C6C" w:rsidP="00DE5178">
      <w:pPr>
        <w:spacing w:line="360" w:lineRule="auto"/>
        <w:jc w:val="both"/>
        <w:rPr>
          <w:sz w:val="24"/>
          <w:rtl/>
        </w:rPr>
      </w:pPr>
      <w:r w:rsidRPr="008D235B">
        <w:rPr>
          <w:sz w:val="24"/>
          <w:rtl/>
        </w:rPr>
        <w:t>ערכנו את ביקורתנו בהתאם</w:t>
      </w:r>
      <w:r w:rsidR="00132210">
        <w:rPr>
          <w:rFonts w:hint="cs"/>
          <w:rtl/>
        </w:rPr>
        <w:t xml:space="preserve"> </w:t>
      </w:r>
      <w:r w:rsidRPr="008D235B">
        <w:rPr>
          <w:sz w:val="24"/>
          <w:rtl/>
        </w:rPr>
        <w:t xml:space="preserve">לתקני ביקורת מקובלים בישראל. על פי תקנים אלה נדרש מאיתנו לתכנן את הביקורת ולבצעה במטרה להשיג מידה סבירה של ביטחון שאין </w:t>
      </w:r>
      <w:r w:rsidR="00D71233" w:rsidRPr="008D235B">
        <w:rPr>
          <w:rFonts w:hint="cs"/>
          <w:sz w:val="24"/>
          <w:rtl/>
        </w:rPr>
        <w:t>בנתונים</w:t>
      </w:r>
      <w:r w:rsidR="002E0932">
        <w:rPr>
          <w:rFonts w:hint="cs"/>
          <w:sz w:val="24"/>
          <w:rtl/>
        </w:rPr>
        <w:t xml:space="preserve"> הכספיים</w:t>
      </w:r>
      <w:r w:rsidR="00D71233" w:rsidRPr="008D235B">
        <w:rPr>
          <w:rFonts w:hint="cs"/>
          <w:sz w:val="24"/>
          <w:rtl/>
        </w:rPr>
        <w:t xml:space="preserve"> </w:t>
      </w:r>
      <w:r w:rsidR="00333ACF" w:rsidRPr="008D235B">
        <w:rPr>
          <w:rFonts w:hint="cs"/>
          <w:sz w:val="24"/>
          <w:rtl/>
        </w:rPr>
        <w:t>שבהצהרה</w:t>
      </w:r>
      <w:r w:rsidRPr="008D235B">
        <w:rPr>
          <w:rFonts w:hint="cs"/>
          <w:sz w:val="24"/>
          <w:rtl/>
        </w:rPr>
        <w:t xml:space="preserve"> </w:t>
      </w:r>
      <w:r w:rsidR="006C7A43" w:rsidRPr="008D235B">
        <w:rPr>
          <w:rFonts w:hint="cs"/>
          <w:sz w:val="24"/>
          <w:rtl/>
        </w:rPr>
        <w:t xml:space="preserve">האמורה </w:t>
      </w:r>
      <w:r w:rsidRPr="008D235B">
        <w:rPr>
          <w:sz w:val="24"/>
          <w:rtl/>
        </w:rPr>
        <w:t xml:space="preserve">הצגה מוטעית מהותית. </w:t>
      </w:r>
      <w:r w:rsidR="009F7486">
        <w:rPr>
          <w:rtl/>
        </w:rPr>
        <w:t>ביקורתנו כללה</w:t>
      </w:r>
      <w:r w:rsidR="009F7486" w:rsidRPr="004F1395">
        <w:rPr>
          <w:rtl/>
        </w:rPr>
        <w:t xml:space="preserve"> </w:t>
      </w:r>
      <w:r w:rsidR="009F7486">
        <w:rPr>
          <w:rtl/>
        </w:rPr>
        <w:t>בדיקת מדגמית</w:t>
      </w:r>
      <w:r w:rsidR="006B4886">
        <w:rPr>
          <w:rFonts w:hint="cs"/>
          <w:rtl/>
        </w:rPr>
        <w:t xml:space="preserve"> </w:t>
      </w:r>
      <w:r w:rsidR="006B4886" w:rsidRPr="006B4886">
        <w:rPr>
          <w:sz w:val="24"/>
          <w:rtl/>
        </w:rPr>
        <w:t xml:space="preserve">של ראיות התומכות בסכומים ובמידע </w:t>
      </w:r>
      <w:r w:rsidR="006B4886">
        <w:rPr>
          <w:rFonts w:hint="cs"/>
          <w:sz w:val="24"/>
          <w:rtl/>
        </w:rPr>
        <w:t>שבהצהרה</w:t>
      </w:r>
      <w:r w:rsidR="006B4886" w:rsidRPr="006B4886">
        <w:rPr>
          <w:sz w:val="24"/>
          <w:rtl/>
        </w:rPr>
        <w:t>.</w:t>
      </w:r>
      <w:r w:rsidRPr="008D235B">
        <w:rPr>
          <w:rFonts w:hint="cs"/>
          <w:sz w:val="24"/>
          <w:rtl/>
        </w:rPr>
        <w:t xml:space="preserve"> </w:t>
      </w:r>
      <w:r w:rsidRPr="008D235B">
        <w:rPr>
          <w:sz w:val="24"/>
          <w:rtl/>
        </w:rPr>
        <w:t xml:space="preserve">ביקורת כוללת הערכת נאותות ההצגה </w:t>
      </w:r>
      <w:r w:rsidRPr="008D235B">
        <w:rPr>
          <w:rFonts w:hint="cs"/>
          <w:sz w:val="24"/>
          <w:rtl/>
        </w:rPr>
        <w:t>של המידע.</w:t>
      </w:r>
      <w:r w:rsidRPr="008D235B">
        <w:rPr>
          <w:sz w:val="24"/>
          <w:rtl/>
        </w:rPr>
        <w:t xml:space="preserve"> אנו סבורים שביקורתנו מספקת בסיס נאות לחוות דעתנו.</w:t>
      </w:r>
    </w:p>
    <w:p w14:paraId="0A6234CE" w14:textId="77777777" w:rsidR="00D71553" w:rsidRPr="008D235B" w:rsidRDefault="00D71553" w:rsidP="00CB76A5">
      <w:pPr>
        <w:spacing w:line="360" w:lineRule="auto"/>
        <w:jc w:val="both"/>
        <w:rPr>
          <w:sz w:val="24"/>
          <w:rtl/>
        </w:rPr>
      </w:pPr>
    </w:p>
    <w:p w14:paraId="32AC965F" w14:textId="0D14E357" w:rsidR="009D7C6C" w:rsidRDefault="009D7C6C" w:rsidP="00CB76A5">
      <w:pPr>
        <w:spacing w:line="360" w:lineRule="auto"/>
        <w:jc w:val="both"/>
        <w:rPr>
          <w:sz w:val="24"/>
          <w:rtl/>
        </w:rPr>
      </w:pPr>
      <w:r w:rsidRPr="008D235B">
        <w:rPr>
          <w:sz w:val="24"/>
          <w:rtl/>
        </w:rPr>
        <w:t xml:space="preserve">לדעתנו, </w:t>
      </w:r>
      <w:r w:rsidR="00C052E8" w:rsidRPr="008D235B">
        <w:rPr>
          <w:rFonts w:hint="cs"/>
          <w:sz w:val="24"/>
          <w:rtl/>
        </w:rPr>
        <w:t>הנתונים</w:t>
      </w:r>
      <w:r w:rsidR="002E0932">
        <w:rPr>
          <w:rFonts w:hint="cs"/>
          <w:sz w:val="24"/>
          <w:rtl/>
        </w:rPr>
        <w:t xml:space="preserve"> הכספיים</w:t>
      </w:r>
      <w:r w:rsidR="00C052E8" w:rsidRPr="008D235B">
        <w:rPr>
          <w:rFonts w:hint="cs"/>
          <w:sz w:val="24"/>
          <w:rtl/>
        </w:rPr>
        <w:t xml:space="preserve"> </w:t>
      </w:r>
      <w:r w:rsidR="00477169" w:rsidRPr="008D235B">
        <w:rPr>
          <w:rFonts w:hint="cs"/>
          <w:sz w:val="24"/>
          <w:rtl/>
        </w:rPr>
        <w:t>בהצהרה כאמור</w:t>
      </w:r>
      <w:r w:rsidR="00A40486" w:rsidRPr="008D235B">
        <w:rPr>
          <w:rFonts w:hint="cs"/>
          <w:sz w:val="24"/>
          <w:rtl/>
        </w:rPr>
        <w:t>, משק</w:t>
      </w:r>
      <w:r w:rsidR="00E679C9" w:rsidRPr="008D235B">
        <w:rPr>
          <w:rFonts w:hint="cs"/>
          <w:sz w:val="24"/>
          <w:rtl/>
        </w:rPr>
        <w:t>פים</w:t>
      </w:r>
      <w:r w:rsidR="00A40486" w:rsidRPr="008D235B">
        <w:rPr>
          <w:rFonts w:hint="cs"/>
          <w:sz w:val="24"/>
          <w:rtl/>
        </w:rPr>
        <w:t xml:space="preserve"> באופן נאות </w:t>
      </w:r>
      <w:r w:rsidR="00B9593F" w:rsidRPr="008D235B">
        <w:rPr>
          <w:rFonts w:hint="cs"/>
          <w:sz w:val="24"/>
          <w:rtl/>
        </w:rPr>
        <w:t>מכל הבחינות המהותיות, את המידע הכלול ב</w:t>
      </w:r>
      <w:r w:rsidR="006F13EA">
        <w:rPr>
          <w:rFonts w:hint="cs"/>
          <w:sz w:val="24"/>
          <w:rtl/>
        </w:rPr>
        <w:t>ה</w:t>
      </w:r>
      <w:r w:rsidR="00C42D9A">
        <w:rPr>
          <w:rFonts w:hint="cs"/>
          <w:sz w:val="24"/>
          <w:rtl/>
        </w:rPr>
        <w:t>ם</w:t>
      </w:r>
      <w:r w:rsidR="00B9593F">
        <w:rPr>
          <w:rFonts w:hint="cs"/>
          <w:sz w:val="24"/>
          <w:rtl/>
        </w:rPr>
        <w:t xml:space="preserve">. </w:t>
      </w:r>
    </w:p>
    <w:p w14:paraId="1378B749" w14:textId="25444A87" w:rsidR="0098453C" w:rsidRDefault="009D7C6C" w:rsidP="00CB76A5">
      <w:pPr>
        <w:spacing w:line="360" w:lineRule="auto"/>
        <w:rPr>
          <w:sz w:val="24"/>
          <w:rtl/>
        </w:rPr>
      </w:pP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="00AE388D" w:rsidRPr="00A10795">
        <w:rPr>
          <w:rFonts w:hint="cs"/>
          <w:sz w:val="24"/>
          <w:rtl/>
        </w:rPr>
        <w:t xml:space="preserve">             </w:t>
      </w:r>
    </w:p>
    <w:p w14:paraId="41C6C0B0" w14:textId="77777777" w:rsidR="008D235B" w:rsidRDefault="008D235B" w:rsidP="00CB76A5">
      <w:pPr>
        <w:spacing w:line="360" w:lineRule="auto"/>
        <w:rPr>
          <w:sz w:val="24"/>
          <w:rtl/>
        </w:rPr>
      </w:pPr>
    </w:p>
    <w:tbl>
      <w:tblPr>
        <w:bidiVisual/>
        <w:tblW w:w="2274" w:type="dxa"/>
        <w:tblInd w:w="5745" w:type="dxa"/>
        <w:tblLook w:val="04A0" w:firstRow="1" w:lastRow="0" w:firstColumn="1" w:lastColumn="0" w:noHBand="0" w:noVBand="1"/>
      </w:tblPr>
      <w:tblGrid>
        <w:gridCol w:w="2274"/>
      </w:tblGrid>
      <w:tr w:rsidR="0098453C" w:rsidRPr="004C6016" w14:paraId="663735CF" w14:textId="77777777" w:rsidTr="00E10810">
        <w:tc>
          <w:tcPr>
            <w:tcW w:w="2274" w:type="dxa"/>
            <w:shd w:val="clear" w:color="auto" w:fill="auto"/>
          </w:tcPr>
          <w:p w14:paraId="191C1AA7" w14:textId="77777777" w:rsidR="0098453C" w:rsidRPr="004C6016" w:rsidRDefault="0098453C" w:rsidP="004C6016">
            <w:pPr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בכבוד רב,</w:t>
            </w:r>
          </w:p>
        </w:tc>
      </w:tr>
      <w:tr w:rsidR="0098453C" w:rsidRPr="004C6016" w14:paraId="0CD3E2D3" w14:textId="77777777" w:rsidTr="00E10810">
        <w:tc>
          <w:tcPr>
            <w:tcW w:w="2274" w:type="dxa"/>
            <w:shd w:val="clear" w:color="auto" w:fill="auto"/>
          </w:tcPr>
          <w:p w14:paraId="6F18286D" w14:textId="77777777" w:rsidR="0098453C" w:rsidRPr="004C6016" w:rsidRDefault="0098453C" w:rsidP="004C6016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98453C" w:rsidRPr="004C6016" w14:paraId="2C548240" w14:textId="77777777" w:rsidTr="00E10810">
        <w:tc>
          <w:tcPr>
            <w:tcW w:w="2274" w:type="dxa"/>
            <w:shd w:val="clear" w:color="auto" w:fill="auto"/>
          </w:tcPr>
          <w:p w14:paraId="37B16AA1" w14:textId="7F2E4A6D" w:rsidR="0098453C" w:rsidRPr="004C6016" w:rsidRDefault="0098453C" w:rsidP="004C6016">
            <w:pPr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רואי חשבון</w:t>
            </w:r>
          </w:p>
        </w:tc>
      </w:tr>
    </w:tbl>
    <w:p w14:paraId="169B6389" w14:textId="77777777" w:rsidR="00002055" w:rsidRDefault="00002055" w:rsidP="008351D9">
      <w:pPr>
        <w:jc w:val="both"/>
        <w:rPr>
          <w:sz w:val="24"/>
          <w:rtl/>
        </w:rPr>
      </w:pPr>
    </w:p>
    <w:p w14:paraId="4B7DEC38" w14:textId="0316F62A" w:rsidR="00B920ED" w:rsidRPr="00D33FD8" w:rsidRDefault="00B920ED" w:rsidP="00D71553">
      <w:pPr>
        <w:jc w:val="both"/>
        <w:rPr>
          <w:sz w:val="24"/>
          <w:rtl/>
        </w:rPr>
      </w:pPr>
    </w:p>
    <w:sectPr w:rsidR="00B920ED" w:rsidRPr="00D33FD8" w:rsidSect="00002055">
      <w:footerReference w:type="even" r:id="rId12"/>
      <w:footerReference w:type="default" r:id="rId13"/>
      <w:endnotePr>
        <w:numFmt w:val="lowerLetter"/>
      </w:endnotePr>
      <w:pgSz w:w="11907" w:h="16840" w:code="9"/>
      <w:pgMar w:top="851" w:right="1985" w:bottom="1701" w:left="1985" w:header="113" w:footer="340" w:gutter="0"/>
      <w:pgNumType w:start="854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CAAE" w14:textId="77777777" w:rsidR="007530BB" w:rsidRDefault="007530BB">
      <w:r>
        <w:separator/>
      </w:r>
    </w:p>
  </w:endnote>
  <w:endnote w:type="continuationSeparator" w:id="0">
    <w:p w14:paraId="4BE346C5" w14:textId="77777777" w:rsidR="007530BB" w:rsidRDefault="0075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90C6" w14:textId="77777777" w:rsidR="0008753E" w:rsidRDefault="0008753E" w:rsidP="00615A8C">
    <w:pPr>
      <w:pStyle w:val="a8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>PAGE</w:instrText>
    </w:r>
    <w:r>
      <w:rPr>
        <w:rStyle w:val="a4"/>
        <w:rtl/>
      </w:rPr>
      <w:instrText xml:space="preserve">  </w:instrText>
    </w:r>
    <w:r>
      <w:rPr>
        <w:rStyle w:val="a4"/>
        <w:rtl/>
      </w:rPr>
      <w:fldChar w:fldCharType="end"/>
    </w:r>
  </w:p>
  <w:p w14:paraId="6051E7D3" w14:textId="77777777" w:rsidR="0008753E" w:rsidRDefault="0008753E" w:rsidP="007C2AF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ED151" w14:textId="13DEF0B7" w:rsidR="0008753E" w:rsidRPr="00A373C0" w:rsidRDefault="0008753E" w:rsidP="00DF702D">
    <w:pPr>
      <w:pStyle w:val="a8"/>
      <w:tabs>
        <w:tab w:val="clear" w:pos="4153"/>
        <w:tab w:val="left" w:pos="5953"/>
      </w:tabs>
      <w:ind w:right="360"/>
      <w:rPr>
        <w:rFonts w:ascii="Tahoma" w:hAnsi="Tahoma" w:cs="Tahoma"/>
        <w:sz w:val="16"/>
        <w:szCs w:val="16"/>
      </w:rPr>
    </w:pPr>
    <w:r w:rsidRPr="00A373C0">
      <w:rPr>
        <w:rFonts w:ascii="Tahoma" w:hAnsi="Tahoma" w:cs="Tahoma"/>
        <w:sz w:val="16"/>
        <w:szCs w:val="16"/>
        <w:rtl/>
      </w:rPr>
      <w:tab/>
    </w:r>
  </w:p>
  <w:p w14:paraId="00B0D776" w14:textId="77777777" w:rsidR="0008753E" w:rsidRPr="00F032B2" w:rsidRDefault="0008753E" w:rsidP="008767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C4881" w14:textId="77777777" w:rsidR="007530BB" w:rsidRDefault="007530BB">
      <w:r>
        <w:separator/>
      </w:r>
    </w:p>
  </w:footnote>
  <w:footnote w:type="continuationSeparator" w:id="0">
    <w:p w14:paraId="26868A9E" w14:textId="77777777" w:rsidR="007530BB" w:rsidRDefault="007530BB">
      <w:r>
        <w:continuationSeparator/>
      </w:r>
    </w:p>
  </w:footnote>
  <w:footnote w:id="1">
    <w:p w14:paraId="4F8F01FA" w14:textId="29C6C60C" w:rsidR="00F55DF2" w:rsidRPr="00F55DF2" w:rsidRDefault="00F55DF2" w:rsidP="00F55DF2">
      <w:pPr>
        <w:pStyle w:val="a5"/>
        <w:rPr>
          <w:rStyle w:val="a7"/>
        </w:rPr>
      </w:pPr>
      <w:r>
        <w:rPr>
          <w:rStyle w:val="a7"/>
        </w:rPr>
        <w:footnoteRef/>
      </w:r>
      <w:r w:rsidRPr="00F55DF2">
        <w:rPr>
          <w:rStyle w:val="a7"/>
          <w:rtl/>
        </w:rPr>
        <w:t xml:space="preserve"> לעניין עסק שפעילותו החלה בשנת 2019 –היקף הוצאות השכירות שלו בשנת 2019 יחושב מיום 1 בחודש שלאחר יום תחילת הפעילות עד יום 31 בדצמבר 2019, מחולק במספר חודשי הפעילות בשנת 2019 ומוכפל ב-12.</w:t>
      </w:r>
    </w:p>
  </w:footnote>
  <w:footnote w:id="2">
    <w:p w14:paraId="7CBC23BB" w14:textId="4BAB381A" w:rsidR="00FA26E0" w:rsidRDefault="00FA26E0" w:rsidP="004970A6">
      <w:pPr>
        <w:pStyle w:val="a5"/>
      </w:pPr>
      <w:r w:rsidRPr="004970A6">
        <w:rPr>
          <w:rStyle w:val="a7"/>
        </w:rPr>
        <w:footnoteRef/>
      </w:r>
      <w:r w:rsidRPr="004970A6">
        <w:rPr>
          <w:rtl/>
        </w:rPr>
        <w:t xml:space="preserve"> </w:t>
      </w:r>
      <w:r w:rsidRPr="004970A6">
        <w:rPr>
          <w:rStyle w:val="a7"/>
          <w:rFonts w:hint="cs"/>
          <w:rtl/>
        </w:rPr>
        <w:t>יובהר כי יש למלא</w:t>
      </w:r>
      <w:r w:rsidR="0081072B" w:rsidRPr="004970A6">
        <w:rPr>
          <w:rFonts w:hint="cs"/>
          <w:rtl/>
        </w:rPr>
        <w:t xml:space="preserve"> </w:t>
      </w:r>
      <w:r w:rsidR="0081072B" w:rsidRPr="004970A6">
        <w:rPr>
          <w:rStyle w:val="a7"/>
          <w:rFonts w:hint="cs"/>
          <w:rtl/>
        </w:rPr>
        <w:t xml:space="preserve">את </w:t>
      </w:r>
      <w:r w:rsidRPr="004970A6">
        <w:rPr>
          <w:rStyle w:val="a7"/>
          <w:rFonts w:hint="cs"/>
          <w:rtl/>
        </w:rPr>
        <w:t>סעיף זה</w:t>
      </w:r>
      <w:r w:rsidR="0081072B" w:rsidRPr="004970A6">
        <w:rPr>
          <w:rStyle w:val="a7"/>
          <w:rFonts w:hint="cs"/>
          <w:rtl/>
        </w:rPr>
        <w:t xml:space="preserve"> </w:t>
      </w:r>
      <w:r w:rsidRPr="004970A6">
        <w:rPr>
          <w:rStyle w:val="a7"/>
          <w:rFonts w:hint="cs"/>
          <w:rtl/>
        </w:rPr>
        <w:t xml:space="preserve">בכל מקרה, גם אם </w:t>
      </w:r>
      <w:r w:rsidR="00987AE9" w:rsidRPr="004970A6">
        <w:rPr>
          <w:rStyle w:val="a7"/>
          <w:rFonts w:hint="cs"/>
          <w:rtl/>
        </w:rPr>
        <w:t>מתקיים התנאי בסעיף</w:t>
      </w:r>
      <w:r w:rsidR="0081072B" w:rsidRPr="004970A6">
        <w:rPr>
          <w:rStyle w:val="a7"/>
          <w:rFonts w:hint="cs"/>
          <w:rtl/>
        </w:rPr>
        <w:t xml:space="preserve"> </w:t>
      </w:r>
      <w:r w:rsidR="004970A6" w:rsidRPr="004970A6">
        <w:rPr>
          <w:rStyle w:val="a7"/>
          <w:rFonts w:hint="cs"/>
          <w:rtl/>
        </w:rPr>
        <w:t>9</w:t>
      </w:r>
      <w:r w:rsidR="004970A6" w:rsidRPr="004970A6">
        <w:rPr>
          <w:rFonts w:hint="cs"/>
          <w:rtl/>
        </w:rPr>
        <w:t xml:space="preserve"> </w:t>
      </w:r>
      <w:r w:rsidR="0081072B" w:rsidRPr="004970A6">
        <w:rPr>
          <w:rStyle w:val="a7"/>
          <w:rFonts w:hint="cs"/>
          <w:rtl/>
        </w:rPr>
        <w:t>שלהלן</w:t>
      </w:r>
      <w:r w:rsidRPr="004970A6">
        <w:rPr>
          <w:rStyle w:val="a7"/>
          <w:rFonts w:hint="cs"/>
          <w:rtl/>
        </w:rPr>
        <w:t>.</w:t>
      </w:r>
      <w:r>
        <w:rPr>
          <w:rFonts w:hint="cs"/>
          <w:rtl/>
        </w:rPr>
        <w:t xml:space="preserve">   </w:t>
      </w:r>
    </w:p>
  </w:footnote>
  <w:footnote w:id="3">
    <w:p w14:paraId="5D33F817" w14:textId="747B9096" w:rsidR="00CD29AB" w:rsidRDefault="00CD29AB" w:rsidP="00CD29AB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CD29AB">
        <w:rPr>
          <w:rStyle w:val="a7"/>
          <w:rFonts w:hint="cs"/>
          <w:rtl/>
        </w:rPr>
        <w:t xml:space="preserve">יובהר כי ככל שמענק שולם על ידי רשות המסים והוחזר על ידי הלקוח עקב אי זכאות הוא לא יכלל בפירוט </w:t>
      </w:r>
      <w:r>
        <w:rPr>
          <w:rStyle w:val="a7"/>
          <w:rFonts w:hint="cs"/>
          <w:rtl/>
        </w:rPr>
        <w:t xml:space="preserve">בסעיף </w:t>
      </w:r>
      <w:r w:rsidRPr="00CD29AB">
        <w:rPr>
          <w:rStyle w:val="a7"/>
          <w:rFonts w:hint="cs"/>
          <w:rtl/>
        </w:rPr>
        <w:t>זה.</w:t>
      </w:r>
      <w:r>
        <w:rPr>
          <w:rFonts w:hint="cs"/>
          <w:rtl/>
        </w:rPr>
        <w:t xml:space="preserve"> </w:t>
      </w:r>
    </w:p>
  </w:footnote>
  <w:footnote w:id="4">
    <w:p w14:paraId="5AA34076" w14:textId="0018C0D0" w:rsidR="00B516B8" w:rsidRDefault="00B516B8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 w:rsidRPr="00B516B8">
        <w:rPr>
          <w:rStyle w:val="a7"/>
          <w:rFonts w:hint="cs"/>
          <w:rtl/>
        </w:rPr>
        <w:t>מקדמה זו ניתנה באופן אוטומטי על בסיס ההגשה של מענק פעימה 2, מקדמה זו לא נדרשת להחזר לרשות המסים כאשר הנישום זכאי לאחד מהמענקים – מענק פעימה 2 או מענק בגין תקופת זכאות מאי-יונ</w:t>
      </w:r>
      <w:r>
        <w:rPr>
          <w:rStyle w:val="a7"/>
          <w:rFonts w:hint="cs"/>
          <w:rtl/>
        </w:rPr>
        <w:t>י 2020.</w:t>
      </w:r>
    </w:p>
  </w:footnote>
  <w:footnote w:id="5">
    <w:p w14:paraId="5D43F566" w14:textId="77777777" w:rsidR="00681D4B" w:rsidRDefault="00681D4B" w:rsidP="00681D4B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CD29AB">
        <w:rPr>
          <w:rStyle w:val="a7"/>
          <w:rFonts w:hint="cs"/>
          <w:rtl/>
        </w:rPr>
        <w:t xml:space="preserve">יובהר כי ככל שמענק שולם על ידי רשות המסים והוחזר על ידי הלקוח עקב אי זכאות הוא לא יכלל בפירוט </w:t>
      </w:r>
      <w:r>
        <w:rPr>
          <w:rStyle w:val="a7"/>
          <w:rFonts w:hint="cs"/>
          <w:rtl/>
        </w:rPr>
        <w:t xml:space="preserve">בסעיף </w:t>
      </w:r>
      <w:r w:rsidRPr="00CD29AB">
        <w:rPr>
          <w:rStyle w:val="a7"/>
          <w:rFonts w:hint="cs"/>
          <w:rtl/>
        </w:rPr>
        <w:t>זה.</w:t>
      </w:r>
      <w:r>
        <w:rPr>
          <w:rFonts w:hint="cs"/>
          <w:rtl/>
        </w:rPr>
        <w:t xml:space="preserve"> </w:t>
      </w:r>
    </w:p>
  </w:footnote>
  <w:footnote w:id="6">
    <w:p w14:paraId="161782D8" w14:textId="01E42B82" w:rsidR="00B22872" w:rsidRPr="004B4231" w:rsidRDefault="00B22872" w:rsidP="00080ADF">
      <w:pPr>
        <w:pStyle w:val="a5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</w:tabs>
        <w:ind w:left="-1" w:right="0" w:firstLine="1"/>
        <w:rPr>
          <w:rStyle w:val="a7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0C0C8E" w:rsidRPr="000C0C8E">
        <w:rPr>
          <w:rStyle w:val="a7"/>
          <w:rtl/>
        </w:rPr>
        <w:t>סמנכ"ל כספים</w:t>
      </w:r>
      <w:r w:rsidR="000C0C8E" w:rsidRPr="000C0C8E">
        <w:rPr>
          <w:rStyle w:val="a7"/>
          <w:rFonts w:hint="cs"/>
          <w:rtl/>
        </w:rPr>
        <w:t xml:space="preserve"> </w:t>
      </w:r>
      <w:r w:rsidRPr="0030381D">
        <w:rPr>
          <w:rStyle w:val="a7"/>
          <w:rFonts w:hint="cs"/>
          <w:rtl/>
        </w:rPr>
        <w:t>או הגורם הבכיר בתחום הכספים</w:t>
      </w:r>
      <w:r w:rsidR="00C05E6E">
        <w:rPr>
          <w:rStyle w:val="a7"/>
          <w:rFonts w:hint="cs"/>
          <w:rtl/>
        </w:rPr>
        <w:t xml:space="preserve"> בישות</w:t>
      </w:r>
      <w:r w:rsidRPr="0030381D">
        <w:rPr>
          <w:rStyle w:val="a7"/>
          <w:rFonts w:hint="cs"/>
          <w:rtl/>
        </w:rPr>
        <w:t>. בהעדר בעל תפקיד שכזה יחתום בנוסף למנהל הכללי</w:t>
      </w:r>
      <w:r w:rsidR="000C0C8E">
        <w:rPr>
          <w:rStyle w:val="a7"/>
          <w:rFonts w:hint="cs"/>
          <w:rtl/>
        </w:rPr>
        <w:t xml:space="preserve"> חבר </w:t>
      </w:r>
      <w:r w:rsidRPr="0030381D">
        <w:rPr>
          <w:rStyle w:val="a7"/>
          <w:rFonts w:hint="cs"/>
          <w:rtl/>
        </w:rPr>
        <w:t>הדירקטריון (עדיף יו"ר</w:t>
      </w:r>
      <w:r w:rsidR="00080ADF">
        <w:rPr>
          <w:rStyle w:val="a7"/>
          <w:rFonts w:hint="cs"/>
          <w:rtl/>
        </w:rPr>
        <w:t>).</w:t>
      </w:r>
      <w:r w:rsidR="004B4231" w:rsidRPr="004B4231">
        <w:rPr>
          <w:rStyle w:val="a7"/>
          <w:rFonts w:hint="cs"/>
          <w:rtl/>
        </w:rPr>
        <w:t xml:space="preserve"> </w:t>
      </w:r>
      <w:r w:rsidR="004B4231" w:rsidRPr="004B4231">
        <w:rPr>
          <w:rStyle w:val="a7"/>
          <w:rtl/>
        </w:rPr>
        <w:t>כאשר הישות אינה</w:t>
      </w:r>
      <w:r w:rsidR="000C0C8E">
        <w:rPr>
          <w:rFonts w:hint="cs"/>
          <w:rtl/>
        </w:rPr>
        <w:t xml:space="preserve"> </w:t>
      </w:r>
      <w:r w:rsidR="000C0C8E" w:rsidRPr="000C0C8E">
        <w:rPr>
          <w:rStyle w:val="a7"/>
          <w:rFonts w:hint="cs"/>
          <w:rtl/>
        </w:rPr>
        <w:t>מאוגדת</w:t>
      </w:r>
      <w:r w:rsidR="000C0C8E">
        <w:rPr>
          <w:rFonts w:hint="cs"/>
          <w:rtl/>
        </w:rPr>
        <w:t xml:space="preserve"> </w:t>
      </w:r>
      <w:r w:rsidR="00080ADF">
        <w:rPr>
          <w:rStyle w:val="a7"/>
          <w:rFonts w:hint="cs"/>
          <w:rtl/>
        </w:rPr>
        <w:t>כח</w:t>
      </w:r>
      <w:r w:rsidR="004B4231" w:rsidRPr="004B4231">
        <w:rPr>
          <w:rStyle w:val="a7"/>
          <w:rtl/>
        </w:rPr>
        <w:t>ברה, יש לייחס את המונח "דירקטוריון</w:t>
      </w:r>
      <w:r w:rsidR="004B4231">
        <w:rPr>
          <w:rStyle w:val="a7"/>
          <w:rFonts w:hint="cs"/>
          <w:rtl/>
        </w:rPr>
        <w:t xml:space="preserve">" </w:t>
      </w:r>
      <w:r w:rsidR="004B4231" w:rsidRPr="004B4231">
        <w:rPr>
          <w:rStyle w:val="a7"/>
          <w:rtl/>
        </w:rPr>
        <w:t>לגופים ו/או לאנשים שתפקידיהם בממשל התאגידי ובדרך הפעולה של אותה ישות מקבילים לאלה של דירקטוריון</w:t>
      </w:r>
      <w:r w:rsidRPr="0030381D">
        <w:rPr>
          <w:rStyle w:val="a7"/>
          <w:rFonts w:hint="cs"/>
          <w:rtl/>
        </w:rPr>
        <w:t>.</w:t>
      </w:r>
      <w:r w:rsidR="004B4231">
        <w:rPr>
          <w:rFonts w:hint="cs"/>
          <w:rtl/>
        </w:rPr>
        <w:t xml:space="preserve"> </w:t>
      </w:r>
      <w:r w:rsidR="00080ADF" w:rsidRPr="00080ADF">
        <w:rPr>
          <w:rStyle w:val="a7"/>
          <w:rFonts w:hint="cs"/>
          <w:rtl/>
        </w:rPr>
        <w:t>על אף האמור לעיל,</w:t>
      </w:r>
      <w:r w:rsidR="00080ADF">
        <w:rPr>
          <w:rFonts w:hint="cs"/>
          <w:rtl/>
        </w:rPr>
        <w:t xml:space="preserve"> </w:t>
      </w:r>
      <w:r w:rsidR="00080ADF">
        <w:rPr>
          <w:rStyle w:val="a7"/>
          <w:rFonts w:hint="cs"/>
          <w:rtl/>
        </w:rPr>
        <w:t>במקרים בהם לא קיים גורם בכיר בתחום הכספים בישות כגון חברה פרטית "קטנה", או יחיד עצמאי, או שותפות יחתום רק מנהל החברה/מנהל העסק/מנהל השותפות</w:t>
      </w:r>
      <w:r w:rsidR="004B4231" w:rsidRPr="004B4231">
        <w:rPr>
          <w:rStyle w:val="a7"/>
          <w:rtl/>
        </w:rPr>
        <w:t xml:space="preserve"> </w:t>
      </w:r>
      <w:r w:rsidR="00080ADF">
        <w:rPr>
          <w:rStyle w:val="a7"/>
          <w:rFonts w:hint="cs"/>
          <w:rtl/>
        </w:rPr>
        <w:t>פעם אחת בלבד ללא הוספת חתימת סמנכ"ל כספים.</w:t>
      </w:r>
      <w:r w:rsidR="004B4231">
        <w:rPr>
          <w:rStyle w:val="a7"/>
          <w:rFonts w:hint="cs"/>
          <w:rtl/>
        </w:rPr>
        <w:t xml:space="preserve"> </w:t>
      </w:r>
    </w:p>
  </w:footnote>
  <w:footnote w:id="7">
    <w:p w14:paraId="7672978D" w14:textId="77777777" w:rsidR="00FB254D" w:rsidRPr="003A7AA6" w:rsidRDefault="00FB254D" w:rsidP="00FB254D">
      <w:pPr>
        <w:pStyle w:val="a5"/>
        <w:rPr>
          <w:rFonts w:ascii="Miriam" w:hAnsi="Miriam"/>
          <w:sz w:val="18"/>
          <w:szCs w:val="18"/>
        </w:rPr>
      </w:pPr>
      <w:r w:rsidRPr="003A7AA6">
        <w:rPr>
          <w:rStyle w:val="a7"/>
          <w:rFonts w:ascii="Miriam" w:hAnsi="Miriam"/>
          <w:sz w:val="18"/>
          <w:szCs w:val="18"/>
          <w:rtl/>
        </w:rPr>
        <w:t>(*)</w:t>
      </w:r>
      <w:r w:rsidRPr="003A7AA6">
        <w:rPr>
          <w:rFonts w:ascii="Miriam" w:hAnsi="Miriam"/>
          <w:sz w:val="18"/>
          <w:szCs w:val="18"/>
          <w:rtl/>
        </w:rPr>
        <w:t xml:space="preserve"> נוסח זה אושר על-ידי הוועדה לקביעת נוסחי חוות דעת מיוחדים ואישורי רואי חשבון</w:t>
      </w:r>
      <w:r>
        <w:rPr>
          <w:rFonts w:ascii="Miriam" w:hAnsi="Miriam" w:hint="cs"/>
          <w:sz w:val="18"/>
          <w:szCs w:val="18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A2A"/>
    <w:multiLevelType w:val="singleLevel"/>
    <w:tmpl w:val="24F2A986"/>
    <w:lvl w:ilvl="0">
      <w:start w:val="1"/>
      <w:numFmt w:val="chosung"/>
      <w:lvlText w:val=""/>
      <w:lvlJc w:val="center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</w:abstractNum>
  <w:abstractNum w:abstractNumId="1" w15:restartNumberingAfterBreak="0">
    <w:nsid w:val="09FB159E"/>
    <w:multiLevelType w:val="singleLevel"/>
    <w:tmpl w:val="07606974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2" w15:restartNumberingAfterBreak="0">
    <w:nsid w:val="0C803EA6"/>
    <w:multiLevelType w:val="hybridMultilevel"/>
    <w:tmpl w:val="447EFAE8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35C72D5"/>
    <w:multiLevelType w:val="hybridMultilevel"/>
    <w:tmpl w:val="2890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1BFD"/>
    <w:multiLevelType w:val="hybridMultilevel"/>
    <w:tmpl w:val="E9C26D24"/>
    <w:lvl w:ilvl="0" w:tplc="F1981AE4">
      <w:start w:val="1"/>
      <w:numFmt w:val="none"/>
      <w:lvlText w:val=""/>
      <w:lvlJc w:val="center"/>
      <w:pPr>
        <w:tabs>
          <w:tab w:val="num" w:pos="5952"/>
        </w:tabs>
        <w:ind w:left="6236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25"/>
        </w:tabs>
        <w:ind w:left="6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45"/>
        </w:tabs>
        <w:ind w:left="7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65"/>
        </w:tabs>
        <w:ind w:left="8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985"/>
        </w:tabs>
        <w:ind w:left="8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05"/>
        </w:tabs>
        <w:ind w:left="9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25"/>
        </w:tabs>
        <w:ind w:left="10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45"/>
        </w:tabs>
        <w:ind w:left="11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65"/>
        </w:tabs>
        <w:ind w:left="11865" w:hanging="180"/>
      </w:pPr>
    </w:lvl>
  </w:abstractNum>
  <w:abstractNum w:abstractNumId="5" w15:restartNumberingAfterBreak="0">
    <w:nsid w:val="205D4D91"/>
    <w:multiLevelType w:val="singleLevel"/>
    <w:tmpl w:val="4ADAED7C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6" w15:restartNumberingAfterBreak="0">
    <w:nsid w:val="272D1C7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7" w15:restartNumberingAfterBreak="0">
    <w:nsid w:val="2EB6369B"/>
    <w:multiLevelType w:val="singleLevel"/>
    <w:tmpl w:val="1644A5F0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8" w15:restartNumberingAfterBreak="0">
    <w:nsid w:val="2F017D7A"/>
    <w:multiLevelType w:val="singleLevel"/>
    <w:tmpl w:val="02E46072"/>
    <w:lvl w:ilvl="0">
      <w:start w:val="1"/>
      <w:numFmt w:val="chosung"/>
      <w:lvlText w:val=""/>
      <w:lvlJc w:val="center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</w:abstractNum>
  <w:abstractNum w:abstractNumId="9" w15:restartNumberingAfterBreak="0">
    <w:nsid w:val="375B5844"/>
    <w:multiLevelType w:val="singleLevel"/>
    <w:tmpl w:val="46128E58"/>
    <w:lvl w:ilvl="0">
      <w:start w:val="39"/>
      <w:numFmt w:val="chosung"/>
      <w:lvlText w:val=""/>
      <w:lvlJc w:val="left"/>
      <w:pPr>
        <w:tabs>
          <w:tab w:val="num" w:pos="1701"/>
        </w:tabs>
        <w:ind w:left="1701" w:right="1701" w:hanging="567"/>
      </w:pPr>
      <w:rPr>
        <w:rFonts w:ascii="Webdings" w:hAnsi="Webdings" w:cs="Times New Roman" w:hint="default"/>
      </w:rPr>
    </w:lvl>
  </w:abstractNum>
  <w:abstractNum w:abstractNumId="10" w15:restartNumberingAfterBreak="0">
    <w:nsid w:val="38FD12B9"/>
    <w:multiLevelType w:val="singleLevel"/>
    <w:tmpl w:val="7D8CF7EA"/>
    <w:lvl w:ilvl="0">
      <w:start w:val="39"/>
      <w:numFmt w:val="chosung"/>
      <w:lvlText w:val=""/>
      <w:lvlJc w:val="left"/>
      <w:pPr>
        <w:tabs>
          <w:tab w:val="num" w:pos="567"/>
        </w:tabs>
        <w:ind w:left="567" w:right="567" w:hanging="567"/>
      </w:pPr>
      <w:rPr>
        <w:rFonts w:ascii="Webdings" w:hAnsi="Webdings" w:cs="Times New Roman" w:hint="default"/>
      </w:rPr>
    </w:lvl>
  </w:abstractNum>
  <w:abstractNum w:abstractNumId="11" w15:restartNumberingAfterBreak="0">
    <w:nsid w:val="394004FF"/>
    <w:multiLevelType w:val="hybridMultilevel"/>
    <w:tmpl w:val="92E85B62"/>
    <w:lvl w:ilvl="0" w:tplc="2F0C3B2A">
      <w:start w:val="1"/>
      <w:numFmt w:val="hebrew1"/>
      <w:lvlText w:val="%1."/>
      <w:lvlJc w:val="left"/>
      <w:pPr>
        <w:ind w:left="360" w:hanging="360"/>
      </w:pPr>
      <w:rPr>
        <w:rFonts w:ascii="David" w:hAnsi="David"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2ACD"/>
    <w:multiLevelType w:val="singleLevel"/>
    <w:tmpl w:val="E4F6649C"/>
    <w:lvl w:ilvl="0">
      <w:start w:val="1"/>
      <w:numFmt w:val="chosung"/>
      <w:lvlText w:val=""/>
      <w:lvlJc w:val="center"/>
      <w:pPr>
        <w:tabs>
          <w:tab w:val="num" w:pos="425"/>
        </w:tabs>
        <w:ind w:left="425" w:right="425" w:hanging="425"/>
      </w:pPr>
      <w:rPr>
        <w:rFonts w:ascii="Symbol" w:hAnsi="Symbol" w:hint="default"/>
      </w:rPr>
    </w:lvl>
  </w:abstractNum>
  <w:abstractNum w:abstractNumId="13" w15:restartNumberingAfterBreak="0">
    <w:nsid w:val="3CC6379A"/>
    <w:multiLevelType w:val="hybridMultilevel"/>
    <w:tmpl w:val="2890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75E51"/>
    <w:multiLevelType w:val="singleLevel"/>
    <w:tmpl w:val="E252E36E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5" w15:restartNumberingAfterBreak="0">
    <w:nsid w:val="428B1138"/>
    <w:multiLevelType w:val="singleLevel"/>
    <w:tmpl w:val="72046694"/>
    <w:lvl w:ilvl="0">
      <w:start w:val="2"/>
      <w:numFmt w:val="decimal"/>
      <w:lvlText w:val="(%1)"/>
      <w:lvlJc w:val="left"/>
      <w:pPr>
        <w:tabs>
          <w:tab w:val="num" w:pos="1287"/>
        </w:tabs>
        <w:ind w:left="1287" w:right="1287" w:hanging="720"/>
      </w:pPr>
      <w:rPr>
        <w:rFonts w:hint="default"/>
        <w:i w:val="0"/>
        <w:sz w:val="24"/>
      </w:rPr>
    </w:lvl>
  </w:abstractNum>
  <w:abstractNum w:abstractNumId="16" w15:restartNumberingAfterBreak="0">
    <w:nsid w:val="450C1A9B"/>
    <w:multiLevelType w:val="hybridMultilevel"/>
    <w:tmpl w:val="C904599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50D82AB8"/>
    <w:multiLevelType w:val="singleLevel"/>
    <w:tmpl w:val="138E8AB4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8" w15:restartNumberingAfterBreak="0">
    <w:nsid w:val="584B1104"/>
    <w:multiLevelType w:val="hybridMultilevel"/>
    <w:tmpl w:val="FBEE6914"/>
    <w:lvl w:ilvl="0" w:tplc="10EC7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00373"/>
    <w:multiLevelType w:val="singleLevel"/>
    <w:tmpl w:val="CBEA783A"/>
    <w:lvl w:ilvl="0">
      <w:start w:val="1"/>
      <w:numFmt w:val="chosung"/>
      <w:lvlText w:val=""/>
      <w:lvlJc w:val="center"/>
      <w:pPr>
        <w:tabs>
          <w:tab w:val="num" w:pos="1134"/>
        </w:tabs>
        <w:ind w:left="1134" w:right="1134" w:hanging="567"/>
      </w:pPr>
      <w:rPr>
        <w:rFonts w:ascii="Symbol" w:hAnsi="Symbol" w:hint="default"/>
        <w:b w:val="0"/>
        <w:i w:val="0"/>
        <w:sz w:val="24"/>
        <w:szCs w:val="24"/>
      </w:rPr>
    </w:lvl>
  </w:abstractNum>
  <w:abstractNum w:abstractNumId="20" w15:restartNumberingAfterBreak="0">
    <w:nsid w:val="7CC61499"/>
    <w:multiLevelType w:val="singleLevel"/>
    <w:tmpl w:val="382EB71A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21" w15:restartNumberingAfterBreak="0">
    <w:nsid w:val="7F7A3AC5"/>
    <w:multiLevelType w:val="hybridMultilevel"/>
    <w:tmpl w:val="75F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17"/>
  </w:num>
  <w:num w:numId="6">
    <w:abstractNumId w:val="20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19"/>
  </w:num>
  <w:num w:numId="12">
    <w:abstractNumId w:val="6"/>
  </w:num>
  <w:num w:numId="13">
    <w:abstractNumId w:val="15"/>
  </w:num>
  <w:num w:numId="14">
    <w:abstractNumId w:val="4"/>
  </w:num>
  <w:num w:numId="15">
    <w:abstractNumId w:val="12"/>
  </w:num>
  <w:num w:numId="16">
    <w:abstractNumId w:val="21"/>
  </w:num>
  <w:num w:numId="17">
    <w:abstractNumId w:val="3"/>
  </w:num>
  <w:num w:numId="18">
    <w:abstractNumId w:val="16"/>
  </w:num>
  <w:num w:numId="19">
    <w:abstractNumId w:val="13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16"/>
    <w:rsid w:val="00002055"/>
    <w:rsid w:val="00002EA7"/>
    <w:rsid w:val="0001012A"/>
    <w:rsid w:val="0001268D"/>
    <w:rsid w:val="00013DC7"/>
    <w:rsid w:val="000157F4"/>
    <w:rsid w:val="00021F29"/>
    <w:rsid w:val="00023584"/>
    <w:rsid w:val="0002521B"/>
    <w:rsid w:val="00031509"/>
    <w:rsid w:val="000327DA"/>
    <w:rsid w:val="000329D6"/>
    <w:rsid w:val="0003780D"/>
    <w:rsid w:val="00044D95"/>
    <w:rsid w:val="00046A4E"/>
    <w:rsid w:val="0005188A"/>
    <w:rsid w:val="000554F8"/>
    <w:rsid w:val="00080ADF"/>
    <w:rsid w:val="000869CC"/>
    <w:rsid w:val="0008753E"/>
    <w:rsid w:val="0009233D"/>
    <w:rsid w:val="0009627A"/>
    <w:rsid w:val="000B0F55"/>
    <w:rsid w:val="000C0C8E"/>
    <w:rsid w:val="000C0D75"/>
    <w:rsid w:val="000C370F"/>
    <w:rsid w:val="000D14CE"/>
    <w:rsid w:val="000D2A46"/>
    <w:rsid w:val="000D2ABA"/>
    <w:rsid w:val="000D65C3"/>
    <w:rsid w:val="000E1BDA"/>
    <w:rsid w:val="000F448D"/>
    <w:rsid w:val="001048B1"/>
    <w:rsid w:val="001106FC"/>
    <w:rsid w:val="0011264C"/>
    <w:rsid w:val="0011388A"/>
    <w:rsid w:val="00113E39"/>
    <w:rsid w:val="00114287"/>
    <w:rsid w:val="00114EF6"/>
    <w:rsid w:val="001320D1"/>
    <w:rsid w:val="00132210"/>
    <w:rsid w:val="00140048"/>
    <w:rsid w:val="00140D82"/>
    <w:rsid w:val="00142432"/>
    <w:rsid w:val="00143DAB"/>
    <w:rsid w:val="00153FF6"/>
    <w:rsid w:val="00171E2F"/>
    <w:rsid w:val="00180395"/>
    <w:rsid w:val="00181E6D"/>
    <w:rsid w:val="00183228"/>
    <w:rsid w:val="00183D6D"/>
    <w:rsid w:val="00183FF5"/>
    <w:rsid w:val="00187E55"/>
    <w:rsid w:val="00193347"/>
    <w:rsid w:val="00195618"/>
    <w:rsid w:val="001B0F87"/>
    <w:rsid w:val="001B5F2E"/>
    <w:rsid w:val="001C199B"/>
    <w:rsid w:val="001C7489"/>
    <w:rsid w:val="001D47A2"/>
    <w:rsid w:val="001D7E2B"/>
    <w:rsid w:val="001F589B"/>
    <w:rsid w:val="001F7AE4"/>
    <w:rsid w:val="00215A2B"/>
    <w:rsid w:val="00216517"/>
    <w:rsid w:val="00227058"/>
    <w:rsid w:val="00236B6D"/>
    <w:rsid w:val="0024576D"/>
    <w:rsid w:val="00245B52"/>
    <w:rsid w:val="002526DC"/>
    <w:rsid w:val="00253E71"/>
    <w:rsid w:val="00261BF4"/>
    <w:rsid w:val="00262533"/>
    <w:rsid w:val="00275399"/>
    <w:rsid w:val="00280AE7"/>
    <w:rsid w:val="00283DA1"/>
    <w:rsid w:val="0029633A"/>
    <w:rsid w:val="00297377"/>
    <w:rsid w:val="002A279C"/>
    <w:rsid w:val="002A3365"/>
    <w:rsid w:val="002A634A"/>
    <w:rsid w:val="002A68C1"/>
    <w:rsid w:val="002B0CCF"/>
    <w:rsid w:val="002B378B"/>
    <w:rsid w:val="002B75F7"/>
    <w:rsid w:val="002C3729"/>
    <w:rsid w:val="002C6BFC"/>
    <w:rsid w:val="002D5537"/>
    <w:rsid w:val="002E0730"/>
    <w:rsid w:val="002E0932"/>
    <w:rsid w:val="002E6A40"/>
    <w:rsid w:val="002E7E19"/>
    <w:rsid w:val="002F35B0"/>
    <w:rsid w:val="002F403C"/>
    <w:rsid w:val="002F70D0"/>
    <w:rsid w:val="002F7B05"/>
    <w:rsid w:val="0030190B"/>
    <w:rsid w:val="0030381D"/>
    <w:rsid w:val="00305650"/>
    <w:rsid w:val="003058A7"/>
    <w:rsid w:val="00317A28"/>
    <w:rsid w:val="003261D4"/>
    <w:rsid w:val="00327149"/>
    <w:rsid w:val="00331213"/>
    <w:rsid w:val="00333A83"/>
    <w:rsid w:val="00333ACF"/>
    <w:rsid w:val="003366E4"/>
    <w:rsid w:val="00346444"/>
    <w:rsid w:val="0034719E"/>
    <w:rsid w:val="00347BF0"/>
    <w:rsid w:val="0035077D"/>
    <w:rsid w:val="00354D09"/>
    <w:rsid w:val="00357ED8"/>
    <w:rsid w:val="003666BD"/>
    <w:rsid w:val="00373A13"/>
    <w:rsid w:val="0037725E"/>
    <w:rsid w:val="00381764"/>
    <w:rsid w:val="00381B20"/>
    <w:rsid w:val="00383CDB"/>
    <w:rsid w:val="00390F92"/>
    <w:rsid w:val="0039479E"/>
    <w:rsid w:val="003A1451"/>
    <w:rsid w:val="003B6149"/>
    <w:rsid w:val="003C2FA2"/>
    <w:rsid w:val="003C5B90"/>
    <w:rsid w:val="003D0AE1"/>
    <w:rsid w:val="003D0EBD"/>
    <w:rsid w:val="003E1434"/>
    <w:rsid w:val="003E2256"/>
    <w:rsid w:val="003E7741"/>
    <w:rsid w:val="003E7D10"/>
    <w:rsid w:val="00402B2E"/>
    <w:rsid w:val="00406BE9"/>
    <w:rsid w:val="00407C09"/>
    <w:rsid w:val="004111C5"/>
    <w:rsid w:val="00412FB1"/>
    <w:rsid w:val="00415014"/>
    <w:rsid w:val="0042232E"/>
    <w:rsid w:val="00423938"/>
    <w:rsid w:val="00430AAB"/>
    <w:rsid w:val="00434D6B"/>
    <w:rsid w:val="004352FB"/>
    <w:rsid w:val="0043750F"/>
    <w:rsid w:val="004439EF"/>
    <w:rsid w:val="00445ACA"/>
    <w:rsid w:val="00450838"/>
    <w:rsid w:val="00454F29"/>
    <w:rsid w:val="0046420B"/>
    <w:rsid w:val="00466658"/>
    <w:rsid w:val="00467400"/>
    <w:rsid w:val="00472741"/>
    <w:rsid w:val="00477169"/>
    <w:rsid w:val="00485186"/>
    <w:rsid w:val="00487E71"/>
    <w:rsid w:val="0049178D"/>
    <w:rsid w:val="004952BE"/>
    <w:rsid w:val="004970A6"/>
    <w:rsid w:val="004A0792"/>
    <w:rsid w:val="004B4231"/>
    <w:rsid w:val="004C1403"/>
    <w:rsid w:val="004C5439"/>
    <w:rsid w:val="004C6016"/>
    <w:rsid w:val="004D7120"/>
    <w:rsid w:val="004E48AE"/>
    <w:rsid w:val="004F0AE7"/>
    <w:rsid w:val="004F1395"/>
    <w:rsid w:val="00504365"/>
    <w:rsid w:val="00511314"/>
    <w:rsid w:val="00514080"/>
    <w:rsid w:val="00514A09"/>
    <w:rsid w:val="00515AAD"/>
    <w:rsid w:val="00516644"/>
    <w:rsid w:val="005250FB"/>
    <w:rsid w:val="00530920"/>
    <w:rsid w:val="0053174D"/>
    <w:rsid w:val="00532CF2"/>
    <w:rsid w:val="00537DCA"/>
    <w:rsid w:val="00544E52"/>
    <w:rsid w:val="00552F8B"/>
    <w:rsid w:val="00555B9C"/>
    <w:rsid w:val="00561292"/>
    <w:rsid w:val="00561D33"/>
    <w:rsid w:val="00563933"/>
    <w:rsid w:val="005644D5"/>
    <w:rsid w:val="00580346"/>
    <w:rsid w:val="00580909"/>
    <w:rsid w:val="005A2D65"/>
    <w:rsid w:val="005A6EF2"/>
    <w:rsid w:val="005B2F1F"/>
    <w:rsid w:val="005C73D3"/>
    <w:rsid w:val="005C74C5"/>
    <w:rsid w:val="005D190D"/>
    <w:rsid w:val="005D4A2F"/>
    <w:rsid w:val="005E03EA"/>
    <w:rsid w:val="005E784F"/>
    <w:rsid w:val="005F2664"/>
    <w:rsid w:val="005F34A7"/>
    <w:rsid w:val="0060616C"/>
    <w:rsid w:val="00610FB8"/>
    <w:rsid w:val="00612736"/>
    <w:rsid w:val="00615A8C"/>
    <w:rsid w:val="00621672"/>
    <w:rsid w:val="00621E22"/>
    <w:rsid w:val="00626B48"/>
    <w:rsid w:val="00631AB4"/>
    <w:rsid w:val="00636458"/>
    <w:rsid w:val="00636774"/>
    <w:rsid w:val="00640851"/>
    <w:rsid w:val="00647F9F"/>
    <w:rsid w:val="006517EA"/>
    <w:rsid w:val="00651EEB"/>
    <w:rsid w:val="0065444F"/>
    <w:rsid w:val="006604D7"/>
    <w:rsid w:val="006616F6"/>
    <w:rsid w:val="00661767"/>
    <w:rsid w:val="00662983"/>
    <w:rsid w:val="006653E6"/>
    <w:rsid w:val="00670CBB"/>
    <w:rsid w:val="00674E26"/>
    <w:rsid w:val="00680CFF"/>
    <w:rsid w:val="00681CBA"/>
    <w:rsid w:val="00681D4B"/>
    <w:rsid w:val="00683EB6"/>
    <w:rsid w:val="00685AED"/>
    <w:rsid w:val="0069027E"/>
    <w:rsid w:val="006B3604"/>
    <w:rsid w:val="006B397D"/>
    <w:rsid w:val="006B4886"/>
    <w:rsid w:val="006C0F05"/>
    <w:rsid w:val="006C11D5"/>
    <w:rsid w:val="006C7A43"/>
    <w:rsid w:val="006D177A"/>
    <w:rsid w:val="006D5207"/>
    <w:rsid w:val="006D5CCE"/>
    <w:rsid w:val="006E177A"/>
    <w:rsid w:val="006E2783"/>
    <w:rsid w:val="006F13EA"/>
    <w:rsid w:val="006F3001"/>
    <w:rsid w:val="006F3574"/>
    <w:rsid w:val="006F3E16"/>
    <w:rsid w:val="00702868"/>
    <w:rsid w:val="00703094"/>
    <w:rsid w:val="00704DF2"/>
    <w:rsid w:val="007159A8"/>
    <w:rsid w:val="00716E93"/>
    <w:rsid w:val="00722E5A"/>
    <w:rsid w:val="0072376E"/>
    <w:rsid w:val="0072474C"/>
    <w:rsid w:val="0072617A"/>
    <w:rsid w:val="00730272"/>
    <w:rsid w:val="00731BEF"/>
    <w:rsid w:val="007407E4"/>
    <w:rsid w:val="007530BB"/>
    <w:rsid w:val="00765C7C"/>
    <w:rsid w:val="00772DD5"/>
    <w:rsid w:val="00794684"/>
    <w:rsid w:val="00797053"/>
    <w:rsid w:val="007A4CA0"/>
    <w:rsid w:val="007B356E"/>
    <w:rsid w:val="007C1BD2"/>
    <w:rsid w:val="007C2AFD"/>
    <w:rsid w:val="007C658B"/>
    <w:rsid w:val="007D01F8"/>
    <w:rsid w:val="007D1859"/>
    <w:rsid w:val="007D4DE8"/>
    <w:rsid w:val="007E52D0"/>
    <w:rsid w:val="008024CB"/>
    <w:rsid w:val="00804566"/>
    <w:rsid w:val="0081072B"/>
    <w:rsid w:val="00810C36"/>
    <w:rsid w:val="008132FA"/>
    <w:rsid w:val="0081353E"/>
    <w:rsid w:val="0081367A"/>
    <w:rsid w:val="008175EB"/>
    <w:rsid w:val="00817F39"/>
    <w:rsid w:val="008213A1"/>
    <w:rsid w:val="008320CF"/>
    <w:rsid w:val="00833199"/>
    <w:rsid w:val="00833A65"/>
    <w:rsid w:val="008345B3"/>
    <w:rsid w:val="008351D9"/>
    <w:rsid w:val="00837A3B"/>
    <w:rsid w:val="00840545"/>
    <w:rsid w:val="00853F6A"/>
    <w:rsid w:val="0085526A"/>
    <w:rsid w:val="0085688B"/>
    <w:rsid w:val="00857E47"/>
    <w:rsid w:val="008642A6"/>
    <w:rsid w:val="00867D38"/>
    <w:rsid w:val="0087677D"/>
    <w:rsid w:val="008907AD"/>
    <w:rsid w:val="00892A4B"/>
    <w:rsid w:val="00893652"/>
    <w:rsid w:val="0089440E"/>
    <w:rsid w:val="008949E0"/>
    <w:rsid w:val="008A7496"/>
    <w:rsid w:val="008A7B4F"/>
    <w:rsid w:val="008B48FB"/>
    <w:rsid w:val="008B766C"/>
    <w:rsid w:val="008B7E9C"/>
    <w:rsid w:val="008C0E6C"/>
    <w:rsid w:val="008C3B82"/>
    <w:rsid w:val="008C472A"/>
    <w:rsid w:val="008C701E"/>
    <w:rsid w:val="008C7B37"/>
    <w:rsid w:val="008D07A5"/>
    <w:rsid w:val="008D235B"/>
    <w:rsid w:val="008D35AD"/>
    <w:rsid w:val="008D6A90"/>
    <w:rsid w:val="008F52D9"/>
    <w:rsid w:val="008F5977"/>
    <w:rsid w:val="008F6D81"/>
    <w:rsid w:val="008F733F"/>
    <w:rsid w:val="00910510"/>
    <w:rsid w:val="009120B5"/>
    <w:rsid w:val="0092025F"/>
    <w:rsid w:val="0093117F"/>
    <w:rsid w:val="00932704"/>
    <w:rsid w:val="0094164F"/>
    <w:rsid w:val="00941A29"/>
    <w:rsid w:val="00941DF3"/>
    <w:rsid w:val="0094297C"/>
    <w:rsid w:val="00945052"/>
    <w:rsid w:val="0094640B"/>
    <w:rsid w:val="00946FE5"/>
    <w:rsid w:val="00951BBC"/>
    <w:rsid w:val="00957565"/>
    <w:rsid w:val="00961798"/>
    <w:rsid w:val="009672B2"/>
    <w:rsid w:val="00967E1C"/>
    <w:rsid w:val="009716C0"/>
    <w:rsid w:val="00971E01"/>
    <w:rsid w:val="00975073"/>
    <w:rsid w:val="00975133"/>
    <w:rsid w:val="0098273C"/>
    <w:rsid w:val="00983DE8"/>
    <w:rsid w:val="0098453C"/>
    <w:rsid w:val="00986A78"/>
    <w:rsid w:val="00987AE9"/>
    <w:rsid w:val="00992665"/>
    <w:rsid w:val="009A27F4"/>
    <w:rsid w:val="009B3350"/>
    <w:rsid w:val="009B3684"/>
    <w:rsid w:val="009C3347"/>
    <w:rsid w:val="009C3C5A"/>
    <w:rsid w:val="009C5535"/>
    <w:rsid w:val="009D5575"/>
    <w:rsid w:val="009D74B8"/>
    <w:rsid w:val="009D7C6C"/>
    <w:rsid w:val="009E2059"/>
    <w:rsid w:val="009E2F85"/>
    <w:rsid w:val="009E376F"/>
    <w:rsid w:val="009E4CD8"/>
    <w:rsid w:val="009F4827"/>
    <w:rsid w:val="009F58DA"/>
    <w:rsid w:val="009F7486"/>
    <w:rsid w:val="00A0490A"/>
    <w:rsid w:val="00A10795"/>
    <w:rsid w:val="00A11016"/>
    <w:rsid w:val="00A11914"/>
    <w:rsid w:val="00A15C34"/>
    <w:rsid w:val="00A173A6"/>
    <w:rsid w:val="00A20433"/>
    <w:rsid w:val="00A20B0B"/>
    <w:rsid w:val="00A31249"/>
    <w:rsid w:val="00A339A7"/>
    <w:rsid w:val="00A373C0"/>
    <w:rsid w:val="00A40486"/>
    <w:rsid w:val="00A45D51"/>
    <w:rsid w:val="00A46005"/>
    <w:rsid w:val="00A462FC"/>
    <w:rsid w:val="00A53997"/>
    <w:rsid w:val="00A81174"/>
    <w:rsid w:val="00A8159F"/>
    <w:rsid w:val="00A83B41"/>
    <w:rsid w:val="00A9022B"/>
    <w:rsid w:val="00A91051"/>
    <w:rsid w:val="00A936B3"/>
    <w:rsid w:val="00A9734E"/>
    <w:rsid w:val="00AA2811"/>
    <w:rsid w:val="00AA3290"/>
    <w:rsid w:val="00AA568C"/>
    <w:rsid w:val="00AB1BA4"/>
    <w:rsid w:val="00AC0A91"/>
    <w:rsid w:val="00AC56FC"/>
    <w:rsid w:val="00AD57AB"/>
    <w:rsid w:val="00AD5B36"/>
    <w:rsid w:val="00AE0631"/>
    <w:rsid w:val="00AE0EF6"/>
    <w:rsid w:val="00AE1C95"/>
    <w:rsid w:val="00AE388D"/>
    <w:rsid w:val="00AE4320"/>
    <w:rsid w:val="00AE7475"/>
    <w:rsid w:val="00AE74ED"/>
    <w:rsid w:val="00AF6972"/>
    <w:rsid w:val="00B056D3"/>
    <w:rsid w:val="00B06A87"/>
    <w:rsid w:val="00B127CD"/>
    <w:rsid w:val="00B22872"/>
    <w:rsid w:val="00B26C0E"/>
    <w:rsid w:val="00B36408"/>
    <w:rsid w:val="00B41ED1"/>
    <w:rsid w:val="00B44B29"/>
    <w:rsid w:val="00B45118"/>
    <w:rsid w:val="00B4562E"/>
    <w:rsid w:val="00B516B8"/>
    <w:rsid w:val="00B521EE"/>
    <w:rsid w:val="00B55954"/>
    <w:rsid w:val="00B55D1E"/>
    <w:rsid w:val="00B620D3"/>
    <w:rsid w:val="00B71F5C"/>
    <w:rsid w:val="00B75AC7"/>
    <w:rsid w:val="00B77AF2"/>
    <w:rsid w:val="00B80192"/>
    <w:rsid w:val="00B81623"/>
    <w:rsid w:val="00B8446F"/>
    <w:rsid w:val="00B90D29"/>
    <w:rsid w:val="00B920ED"/>
    <w:rsid w:val="00B95634"/>
    <w:rsid w:val="00B9593F"/>
    <w:rsid w:val="00BA5EF0"/>
    <w:rsid w:val="00BB056D"/>
    <w:rsid w:val="00BB0B72"/>
    <w:rsid w:val="00BB0DCF"/>
    <w:rsid w:val="00BC22B5"/>
    <w:rsid w:val="00BC24C0"/>
    <w:rsid w:val="00BC4A06"/>
    <w:rsid w:val="00BC4DC2"/>
    <w:rsid w:val="00BC609A"/>
    <w:rsid w:val="00BC7B4A"/>
    <w:rsid w:val="00BD33BD"/>
    <w:rsid w:val="00BD3F3C"/>
    <w:rsid w:val="00BD5023"/>
    <w:rsid w:val="00BD6D9B"/>
    <w:rsid w:val="00BD71E3"/>
    <w:rsid w:val="00BE17CC"/>
    <w:rsid w:val="00BE29AE"/>
    <w:rsid w:val="00BE4F38"/>
    <w:rsid w:val="00BE6EDA"/>
    <w:rsid w:val="00BF04F5"/>
    <w:rsid w:val="00BF2AC8"/>
    <w:rsid w:val="00BF2EB2"/>
    <w:rsid w:val="00BF61D4"/>
    <w:rsid w:val="00BF75A3"/>
    <w:rsid w:val="00C052E8"/>
    <w:rsid w:val="00C05E6E"/>
    <w:rsid w:val="00C075E8"/>
    <w:rsid w:val="00C07B0D"/>
    <w:rsid w:val="00C13970"/>
    <w:rsid w:val="00C152BB"/>
    <w:rsid w:val="00C20AB9"/>
    <w:rsid w:val="00C21249"/>
    <w:rsid w:val="00C22AF0"/>
    <w:rsid w:val="00C2347C"/>
    <w:rsid w:val="00C25A29"/>
    <w:rsid w:val="00C319FF"/>
    <w:rsid w:val="00C32311"/>
    <w:rsid w:val="00C32496"/>
    <w:rsid w:val="00C35F8F"/>
    <w:rsid w:val="00C42D9A"/>
    <w:rsid w:val="00C444F4"/>
    <w:rsid w:val="00C47071"/>
    <w:rsid w:val="00C506CE"/>
    <w:rsid w:val="00C56492"/>
    <w:rsid w:val="00C71CE6"/>
    <w:rsid w:val="00C84067"/>
    <w:rsid w:val="00C844CB"/>
    <w:rsid w:val="00C84810"/>
    <w:rsid w:val="00C856BC"/>
    <w:rsid w:val="00C90C1C"/>
    <w:rsid w:val="00C91971"/>
    <w:rsid w:val="00C924E7"/>
    <w:rsid w:val="00C93965"/>
    <w:rsid w:val="00C95EE1"/>
    <w:rsid w:val="00C9643A"/>
    <w:rsid w:val="00CB220F"/>
    <w:rsid w:val="00CB76A5"/>
    <w:rsid w:val="00CD29AB"/>
    <w:rsid w:val="00CD4CCE"/>
    <w:rsid w:val="00CD51E2"/>
    <w:rsid w:val="00CE0F35"/>
    <w:rsid w:val="00CE1A10"/>
    <w:rsid w:val="00CE2E23"/>
    <w:rsid w:val="00CF1E01"/>
    <w:rsid w:val="00CF7CD3"/>
    <w:rsid w:val="00D052C4"/>
    <w:rsid w:val="00D06369"/>
    <w:rsid w:val="00D14189"/>
    <w:rsid w:val="00D17B78"/>
    <w:rsid w:val="00D20A70"/>
    <w:rsid w:val="00D23DA9"/>
    <w:rsid w:val="00D24C11"/>
    <w:rsid w:val="00D2782C"/>
    <w:rsid w:val="00D30C32"/>
    <w:rsid w:val="00D33FD8"/>
    <w:rsid w:val="00D36E02"/>
    <w:rsid w:val="00D46319"/>
    <w:rsid w:val="00D53B87"/>
    <w:rsid w:val="00D57AFF"/>
    <w:rsid w:val="00D62408"/>
    <w:rsid w:val="00D64F79"/>
    <w:rsid w:val="00D65F1A"/>
    <w:rsid w:val="00D70A5B"/>
    <w:rsid w:val="00D71233"/>
    <w:rsid w:val="00D71553"/>
    <w:rsid w:val="00D7337A"/>
    <w:rsid w:val="00D7469C"/>
    <w:rsid w:val="00D8590F"/>
    <w:rsid w:val="00D87EC0"/>
    <w:rsid w:val="00D94799"/>
    <w:rsid w:val="00DA2E0C"/>
    <w:rsid w:val="00DB6988"/>
    <w:rsid w:val="00DC035E"/>
    <w:rsid w:val="00DC60AC"/>
    <w:rsid w:val="00DD15E1"/>
    <w:rsid w:val="00DD2044"/>
    <w:rsid w:val="00DD5F06"/>
    <w:rsid w:val="00DD6828"/>
    <w:rsid w:val="00DE1EE4"/>
    <w:rsid w:val="00DE279C"/>
    <w:rsid w:val="00DE457B"/>
    <w:rsid w:val="00DE4977"/>
    <w:rsid w:val="00DE4AD7"/>
    <w:rsid w:val="00DE4C6B"/>
    <w:rsid w:val="00DE5178"/>
    <w:rsid w:val="00DF21F0"/>
    <w:rsid w:val="00DF3ADE"/>
    <w:rsid w:val="00DF63A3"/>
    <w:rsid w:val="00DF702D"/>
    <w:rsid w:val="00E00821"/>
    <w:rsid w:val="00E01960"/>
    <w:rsid w:val="00E06060"/>
    <w:rsid w:val="00E10810"/>
    <w:rsid w:val="00E110CF"/>
    <w:rsid w:val="00E16C70"/>
    <w:rsid w:val="00E31897"/>
    <w:rsid w:val="00E54ECA"/>
    <w:rsid w:val="00E56D43"/>
    <w:rsid w:val="00E679C9"/>
    <w:rsid w:val="00E82896"/>
    <w:rsid w:val="00E91005"/>
    <w:rsid w:val="00E95763"/>
    <w:rsid w:val="00E9663C"/>
    <w:rsid w:val="00EA101A"/>
    <w:rsid w:val="00EB06F0"/>
    <w:rsid w:val="00EB2CAD"/>
    <w:rsid w:val="00EB35BA"/>
    <w:rsid w:val="00EB516D"/>
    <w:rsid w:val="00EC0DA7"/>
    <w:rsid w:val="00EC358F"/>
    <w:rsid w:val="00EC46E9"/>
    <w:rsid w:val="00EC4FB9"/>
    <w:rsid w:val="00EC599B"/>
    <w:rsid w:val="00ED699C"/>
    <w:rsid w:val="00ED7D34"/>
    <w:rsid w:val="00EE1E39"/>
    <w:rsid w:val="00EE3885"/>
    <w:rsid w:val="00EF21B2"/>
    <w:rsid w:val="00EF46B5"/>
    <w:rsid w:val="00EF7B20"/>
    <w:rsid w:val="00F030E8"/>
    <w:rsid w:val="00F032B2"/>
    <w:rsid w:val="00F06719"/>
    <w:rsid w:val="00F0796B"/>
    <w:rsid w:val="00F10A24"/>
    <w:rsid w:val="00F14181"/>
    <w:rsid w:val="00F15510"/>
    <w:rsid w:val="00F1640A"/>
    <w:rsid w:val="00F21D79"/>
    <w:rsid w:val="00F230A4"/>
    <w:rsid w:val="00F23252"/>
    <w:rsid w:val="00F25DA1"/>
    <w:rsid w:val="00F30AD3"/>
    <w:rsid w:val="00F44D09"/>
    <w:rsid w:val="00F516AA"/>
    <w:rsid w:val="00F55DF2"/>
    <w:rsid w:val="00F609E0"/>
    <w:rsid w:val="00F65AFD"/>
    <w:rsid w:val="00F679EA"/>
    <w:rsid w:val="00F67D9A"/>
    <w:rsid w:val="00F84B16"/>
    <w:rsid w:val="00F84E89"/>
    <w:rsid w:val="00F91278"/>
    <w:rsid w:val="00FA26E0"/>
    <w:rsid w:val="00FA2E76"/>
    <w:rsid w:val="00FA5624"/>
    <w:rsid w:val="00FA68D3"/>
    <w:rsid w:val="00FB2183"/>
    <w:rsid w:val="00FB254D"/>
    <w:rsid w:val="00FC1889"/>
    <w:rsid w:val="00FC31FE"/>
    <w:rsid w:val="00FC4A6A"/>
    <w:rsid w:val="00FC7A27"/>
    <w:rsid w:val="00FD1953"/>
    <w:rsid w:val="00FD7DA3"/>
    <w:rsid w:val="00FE4E15"/>
    <w:rsid w:val="00FF3E22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87815"/>
  <w15:chartTrackingRefBased/>
  <w15:docId w15:val="{B6E49139-17BB-4475-BE55-38B4205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567"/>
        <w:tab w:val="left" w:pos="851"/>
        <w:tab w:val="left" w:pos="1134"/>
        <w:tab w:val="left" w:pos="1418"/>
        <w:tab w:val="left" w:pos="1701"/>
      </w:tabs>
      <w:bidi/>
    </w:pPr>
    <w:rPr>
      <w:rFonts w:cs="David"/>
      <w:noProof/>
      <w:szCs w:val="24"/>
      <w:lang w:eastAsia="he-IL"/>
    </w:rPr>
  </w:style>
  <w:style w:type="paragraph" w:styleId="1">
    <w:name w:val="heading 1"/>
    <w:basedOn w:val="a"/>
    <w:next w:val="a"/>
    <w:qFormat/>
    <w:rsid w:val="008D07A5"/>
    <w:pPr>
      <w:keepNext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after="60"/>
      <w:outlineLvl w:val="0"/>
    </w:pPr>
    <w:rPr>
      <w:rFonts w:ascii="Tahoma" w:hAnsi="Tahoma"/>
      <w:b/>
      <w:bCs/>
      <w:noProof w:val="0"/>
      <w:snapToGrid w:val="0"/>
      <w:kern w:val="28"/>
      <w:sz w:val="28"/>
      <w:szCs w:val="32"/>
    </w:rPr>
  </w:style>
  <w:style w:type="paragraph" w:styleId="2">
    <w:name w:val="heading 2"/>
    <w:basedOn w:val="a"/>
    <w:next w:val="a"/>
    <w:qFormat/>
    <w:rsid w:val="008D07A5"/>
    <w:pPr>
      <w:keepNext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after="60" w:line="360" w:lineRule="auto"/>
      <w:ind w:left="425" w:right="425" w:hanging="425"/>
      <w:jc w:val="both"/>
      <w:outlineLvl w:val="1"/>
    </w:pPr>
    <w:rPr>
      <w:rFonts w:ascii="Tahoma" w:hAnsi="Tahoma"/>
      <w:b/>
      <w:bCs/>
      <w:sz w:val="24"/>
      <w:szCs w:val="28"/>
    </w:rPr>
  </w:style>
  <w:style w:type="paragraph" w:styleId="3">
    <w:name w:val="heading 3"/>
    <w:basedOn w:val="a"/>
    <w:next w:val="a"/>
    <w:qFormat/>
    <w:rsid w:val="008D07A5"/>
    <w:pPr>
      <w:keepNext/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spacing w:line="280" w:lineRule="atLeast"/>
      <w:jc w:val="center"/>
      <w:textAlignment w:val="baseline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8D07A5"/>
    <w:pPr>
      <w:keepNext/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keepLines/>
      <w:tabs>
        <w:tab w:val="center" w:pos="4153"/>
        <w:tab w:val="right" w:pos="8306"/>
      </w:tabs>
      <w:spacing w:line="280" w:lineRule="atLeast"/>
      <w:jc w:val="both"/>
    </w:pPr>
    <w:rPr>
      <w:rFonts w:ascii="Arial" w:hAnsi="Arial" w:cs="Monotype Hadassah"/>
      <w:szCs w:val="18"/>
    </w:rPr>
  </w:style>
  <w:style w:type="character" w:styleId="a4">
    <w:name w:val="page number"/>
    <w:basedOn w:val="a0"/>
  </w:style>
  <w:style w:type="paragraph" w:customStyle="1" w:styleId="QtxDos">
    <w:name w:val="QtxDos"/>
    <w:pPr>
      <w:widowControl w:val="0"/>
    </w:pPr>
    <w:rPr>
      <w:rFonts w:ascii="Arial" w:hAnsi="Akhbar Simplified MT" w:cs="QMiriam"/>
      <w:snapToGrid w:val="0"/>
      <w:lang w:eastAsia="he-IL"/>
    </w:rPr>
  </w:style>
  <w:style w:type="paragraph" w:styleId="a5">
    <w:name w:val="footnote text"/>
    <w:basedOn w:val="a"/>
    <w:link w:val="a6"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character" w:styleId="a7">
    <w:name w:val="footnote reference"/>
    <w:rPr>
      <w:vertAlign w:val="superscript"/>
    </w:rPr>
  </w:style>
  <w:style w:type="paragraph" w:styleId="a8">
    <w:name w:val="footer"/>
    <w:basedOn w:val="a"/>
    <w:pPr>
      <w:tabs>
        <w:tab w:val="clear" w:pos="567"/>
        <w:tab w:val="clear" w:pos="851"/>
        <w:tab w:val="clear" w:pos="1134"/>
        <w:tab w:val="clear" w:pos="1418"/>
        <w:tab w:val="clear" w:pos="1701"/>
        <w:tab w:val="center" w:pos="4153"/>
        <w:tab w:val="right" w:pos="8306"/>
      </w:tabs>
    </w:pPr>
    <w:rPr>
      <w:szCs w:val="20"/>
    </w:rPr>
  </w:style>
  <w:style w:type="paragraph" w:customStyle="1" w:styleId="NormalE">
    <w:name w:val="NormalE"/>
    <w:basedOn w:val="a"/>
    <w:pPr>
      <w:keepLines/>
      <w:tabs>
        <w:tab w:val="clear" w:pos="567"/>
        <w:tab w:val="clear" w:pos="851"/>
        <w:tab w:val="clear" w:pos="1134"/>
        <w:tab w:val="clear" w:pos="1418"/>
        <w:tab w:val="clear" w:pos="1701"/>
      </w:tabs>
      <w:bidi w:val="0"/>
      <w:spacing w:line="280" w:lineRule="atLeast"/>
      <w:jc w:val="both"/>
    </w:pPr>
    <w:rPr>
      <w:sz w:val="22"/>
    </w:rPr>
  </w:style>
  <w:style w:type="table" w:styleId="a9">
    <w:name w:val="Table Grid"/>
    <w:basedOn w:val="a1"/>
    <w:uiPriority w:val="59"/>
    <w:rsid w:val="00BD6D9B"/>
    <w:pPr>
      <w:tabs>
        <w:tab w:val="left" w:pos="567"/>
        <w:tab w:val="left" w:pos="851"/>
        <w:tab w:val="left" w:pos="1134"/>
        <w:tab w:val="left" w:pos="1418"/>
        <w:tab w:val="left" w:pos="1701"/>
      </w:tabs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8D07A5"/>
    <w:pPr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ind w:left="567" w:right="567" w:hanging="567"/>
      <w:jc w:val="both"/>
      <w:textAlignment w:val="baseline"/>
    </w:pPr>
  </w:style>
  <w:style w:type="paragraph" w:customStyle="1" w:styleId="20">
    <w:name w:val="סגנון2"/>
    <w:basedOn w:val="a"/>
    <w:rsid w:val="008D07A5"/>
    <w:pPr>
      <w:widowControl w:val="0"/>
      <w:tabs>
        <w:tab w:val="clear" w:pos="851"/>
        <w:tab w:val="clear" w:pos="1418"/>
      </w:tabs>
      <w:spacing w:line="280" w:lineRule="atLeast"/>
      <w:jc w:val="both"/>
    </w:pPr>
    <w:rPr>
      <w:noProof w:val="0"/>
      <w:snapToGrid w:val="0"/>
    </w:rPr>
  </w:style>
  <w:style w:type="paragraph" w:customStyle="1" w:styleId="ab">
    <w:basedOn w:val="a"/>
    <w:next w:val="21"/>
    <w:rsid w:val="00C075E8"/>
    <w:pPr>
      <w:tabs>
        <w:tab w:val="clear" w:pos="851"/>
        <w:tab w:val="clear" w:pos="1418"/>
        <w:tab w:val="left" w:pos="2268"/>
      </w:tabs>
      <w:jc w:val="both"/>
    </w:pPr>
  </w:style>
  <w:style w:type="paragraph" w:styleId="21">
    <w:name w:val="Body Text 2"/>
    <w:basedOn w:val="a"/>
    <w:rsid w:val="00C075E8"/>
    <w:pPr>
      <w:spacing w:after="120" w:line="480" w:lineRule="auto"/>
    </w:pPr>
  </w:style>
  <w:style w:type="paragraph" w:customStyle="1" w:styleId="ac">
    <w:basedOn w:val="a"/>
    <w:next w:val="a5"/>
    <w:semiHidden/>
    <w:rsid w:val="00331213"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paragraph" w:customStyle="1" w:styleId="QtextRuler-15">
    <w:name w:val="QtextRuler-15"/>
    <w:rsid w:val="000157F4"/>
    <w:pPr>
      <w:tabs>
        <w:tab w:val="right" w:pos="1077"/>
        <w:tab w:val="right" w:pos="1684"/>
        <w:tab w:val="right" w:pos="2880"/>
        <w:tab w:val="right" w:pos="4076"/>
        <w:tab w:val="right" w:pos="5284"/>
        <w:tab w:val="right" w:pos="6117"/>
        <w:tab w:val="right" w:pos="7313"/>
        <w:tab w:val="right" w:pos="8527"/>
        <w:tab w:val="right" w:pos="9116"/>
        <w:tab w:val="right" w:pos="9717"/>
        <w:tab w:val="right" w:pos="10324"/>
      </w:tabs>
      <w:autoSpaceDE w:val="0"/>
      <w:autoSpaceDN w:val="0"/>
      <w:bidi/>
      <w:adjustRightInd w:val="0"/>
      <w:ind w:left="2273" w:right="2880"/>
      <w:jc w:val="right"/>
    </w:pPr>
    <w:rPr>
      <w:rFonts w:cs="David"/>
      <w:sz w:val="24"/>
      <w:lang w:eastAsia="he-IL"/>
    </w:rPr>
  </w:style>
  <w:style w:type="paragraph" w:customStyle="1" w:styleId="Char">
    <w:name w:val="Char"/>
    <w:basedOn w:val="a"/>
    <w:rsid w:val="00892A4B"/>
    <w:pPr>
      <w:tabs>
        <w:tab w:val="clear" w:pos="567"/>
        <w:tab w:val="clear" w:pos="851"/>
        <w:tab w:val="clear" w:pos="1134"/>
        <w:tab w:val="clear" w:pos="1418"/>
        <w:tab w:val="clear" w:pos="1701"/>
      </w:tabs>
      <w:bidi w:val="0"/>
      <w:spacing w:after="160" w:line="240" w:lineRule="exact"/>
    </w:pPr>
    <w:rPr>
      <w:rFonts w:ascii="Tahoma" w:hAnsi="Tahoma" w:cs="Tahoma"/>
      <w:noProof w:val="0"/>
      <w:szCs w:val="20"/>
      <w:lang w:eastAsia="en-US" w:bidi="ar-SA"/>
    </w:rPr>
  </w:style>
  <w:style w:type="paragraph" w:styleId="ad">
    <w:name w:val="Balloon Text"/>
    <w:basedOn w:val="a"/>
    <w:link w:val="ae"/>
    <w:rsid w:val="00867D3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link w:val="ad"/>
    <w:rsid w:val="00867D38"/>
    <w:rPr>
      <w:rFonts w:ascii="Tahoma" w:hAnsi="Tahoma" w:cs="Tahoma"/>
      <w:noProof/>
      <w:sz w:val="18"/>
      <w:szCs w:val="18"/>
      <w:lang w:eastAsia="he-IL"/>
    </w:rPr>
  </w:style>
  <w:style w:type="paragraph" w:styleId="af">
    <w:name w:val="List Paragraph"/>
    <w:basedOn w:val="a"/>
    <w:uiPriority w:val="34"/>
    <w:qFormat/>
    <w:rsid w:val="00187E55"/>
    <w:pPr>
      <w:tabs>
        <w:tab w:val="clear" w:pos="567"/>
        <w:tab w:val="clear" w:pos="851"/>
        <w:tab w:val="clear" w:pos="1134"/>
        <w:tab w:val="clear" w:pos="1418"/>
        <w:tab w:val="clear" w:pos="1701"/>
      </w:tabs>
      <w:spacing w:before="120" w:after="120" w:line="360" w:lineRule="auto"/>
      <w:ind w:left="720"/>
      <w:contextualSpacing/>
      <w:jc w:val="both"/>
    </w:pPr>
    <w:rPr>
      <w:rFonts w:eastAsiaTheme="minorHAnsi" w:cs="FrankRuehl"/>
      <w:noProof w:val="0"/>
      <w:sz w:val="24"/>
      <w:szCs w:val="26"/>
      <w:lang w:eastAsia="en-US"/>
    </w:rPr>
  </w:style>
  <w:style w:type="character" w:customStyle="1" w:styleId="a6">
    <w:name w:val="טקסט הערת שוליים תו"/>
    <w:basedOn w:val="a0"/>
    <w:link w:val="a5"/>
    <w:rsid w:val="00187E55"/>
    <w:rPr>
      <w:rFonts w:ascii="Tahoma" w:hAnsi="Tahoma"/>
      <w:noProof/>
      <w:sz w:val="16"/>
      <w:lang w:eastAsia="he-IL"/>
    </w:rPr>
  </w:style>
  <w:style w:type="character" w:styleId="af0">
    <w:name w:val="annotation reference"/>
    <w:basedOn w:val="a0"/>
    <w:rsid w:val="00BD3F3C"/>
    <w:rPr>
      <w:sz w:val="16"/>
      <w:szCs w:val="16"/>
    </w:rPr>
  </w:style>
  <w:style w:type="paragraph" w:styleId="af1">
    <w:name w:val="annotation text"/>
    <w:basedOn w:val="a"/>
    <w:link w:val="af2"/>
    <w:rsid w:val="00BD3F3C"/>
    <w:rPr>
      <w:szCs w:val="20"/>
    </w:rPr>
  </w:style>
  <w:style w:type="character" w:customStyle="1" w:styleId="af2">
    <w:name w:val="טקסט הערה תו"/>
    <w:basedOn w:val="a0"/>
    <w:link w:val="af1"/>
    <w:rsid w:val="00BD3F3C"/>
    <w:rPr>
      <w:rFonts w:cs="David"/>
      <w:noProof/>
      <w:lang w:eastAsia="he-IL"/>
    </w:rPr>
  </w:style>
  <w:style w:type="paragraph" w:styleId="af3">
    <w:name w:val="annotation subject"/>
    <w:basedOn w:val="af1"/>
    <w:next w:val="af1"/>
    <w:link w:val="af4"/>
    <w:semiHidden/>
    <w:unhideWhenUsed/>
    <w:rsid w:val="00BD3F3C"/>
    <w:rPr>
      <w:b/>
      <w:bCs/>
    </w:rPr>
  </w:style>
  <w:style w:type="character" w:customStyle="1" w:styleId="af4">
    <w:name w:val="נושא הערה תו"/>
    <w:basedOn w:val="af2"/>
    <w:link w:val="af3"/>
    <w:semiHidden/>
    <w:rsid w:val="00BD3F3C"/>
    <w:rPr>
      <w:rFonts w:cs="David"/>
      <w:b/>
      <w:bCs/>
      <w:noProof/>
      <w:lang w:eastAsia="he-IL"/>
    </w:rPr>
  </w:style>
  <w:style w:type="character" w:styleId="Hyperlink">
    <w:name w:val="Hyperlink"/>
    <w:basedOn w:val="a0"/>
    <w:rsid w:val="00D57AFF"/>
    <w:rPr>
      <w:color w:val="0563C1" w:themeColor="hyperlink"/>
      <w:u w:val="single"/>
    </w:rPr>
  </w:style>
  <w:style w:type="character" w:styleId="FollowedHyperlink">
    <w:name w:val="FollowedHyperlink"/>
    <w:basedOn w:val="a0"/>
    <w:rsid w:val="00D57A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A199EF6F11BA74D9A7FA1AAE36AA9B3" ma:contentTypeVersion="1" ma:contentTypeDescription="צור מסמך חדש." ma:contentTypeScope="" ma:versionID="7b6cdb80f6bffe2401adc3a2a6516f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42ec4aa90ca5908ec93088f29f63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B372-C197-42BE-8D6C-0C6F9B4A5B3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eadc673-b24f-4f9f-8bdd-75e210a52fdf"/>
    <ds:schemaRef ds:uri="dc671f11-a5eb-49cc-91a8-e0aa97d37b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070FF0-7203-45E2-A90C-273764B192E9}"/>
</file>

<file path=customXml/itemProps3.xml><?xml version="1.0" encoding="utf-8"?>
<ds:datastoreItem xmlns:ds="http://schemas.openxmlformats.org/officeDocument/2006/customXml" ds:itemID="{79C243C3-403A-4CB6-8470-CF83210A53C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1407F2-56F2-4F61-BDC1-F8E42255A1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643BFE-88E6-40F4-958B-FB8B42E4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בג</vt:lpstr>
      <vt:lpstr>בג</vt:lpstr>
    </vt:vector>
  </TitlesOfParts>
  <Company>ICPAS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בג</dc:title>
  <dc:subject/>
  <dc:creator>ESTER</dc:creator>
  <cp:keywords/>
  <cp:lastModifiedBy>איתמר גזלה</cp:lastModifiedBy>
  <cp:revision>2</cp:revision>
  <cp:lastPrinted>2020-11-10T09:43:00Z</cp:lastPrinted>
  <dcterms:created xsi:type="dcterms:W3CDTF">2022-01-13T06:58:00Z</dcterms:created>
  <dcterms:modified xsi:type="dcterms:W3CDTF">2022-01-13T06:58:00Z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rahum shay</vt:lpwstr>
  </property>
  <property fmtid="{D5CDD505-2E9C-101B-9397-08002B2CF9AE}" pid="3" name="xd_Signature">
    <vt:lpwstr/>
  </property>
  <property fmtid="{D5CDD505-2E9C-101B-9397-08002B2CF9AE}" pid="4" name="Order">
    <vt:lpwstr>51201100.0000000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rahum shay</vt:lpwstr>
  </property>
  <property fmtid="{D5CDD505-2E9C-101B-9397-08002B2CF9AE}" pid="10" name="ContentTypeId">
    <vt:lpwstr>0x0101008A199EF6F11BA74D9A7FA1AAE36AA9B3</vt:lpwstr>
  </property>
</Properties>
</file>