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15E" w:rsidRPr="0034476F" w:rsidRDefault="0059715E" w:rsidP="0034476F">
      <w:pPr>
        <w:jc w:val="left"/>
        <w:rPr>
          <w:rFonts w:ascii="Arial" w:hAnsi="Arial" w:cs="Arial"/>
        </w:rPr>
      </w:pPr>
      <w:bookmarkStart w:id="0" w:name="_GoBack"/>
      <w:bookmarkEnd w:id="0"/>
    </w:p>
    <w:p w:rsidR="0034476F" w:rsidRDefault="00534E7B" w:rsidP="0034476F">
      <w:pPr>
        <w:jc w:val="left"/>
        <w:rPr>
          <w:rFonts w:ascii="Arial" w:hAnsi="Arial" w:cs="Arial"/>
          <w:b/>
        </w:rPr>
      </w:pPr>
      <w:r>
        <w:rPr>
          <w:rFonts w:ascii="Arial" w:hAnsi="Arial" w:cs="Arial" w:hint="eastAsia"/>
          <w:b/>
          <w:highlight w:val="yellow"/>
        </w:rPr>
        <w:t xml:space="preserve">Part of </w:t>
      </w:r>
      <w:r w:rsidR="0034476F" w:rsidRPr="000A7FDA">
        <w:rPr>
          <w:rFonts w:ascii="Arial" w:hAnsi="Arial" w:cs="Arial"/>
          <w:b/>
          <w:highlight w:val="yellow"/>
        </w:rPr>
        <w:t>Chinese Company List</w:t>
      </w:r>
    </w:p>
    <w:p w:rsidR="000A7FDA" w:rsidRDefault="00534E7B" w:rsidP="0034476F">
      <w:pPr>
        <w:jc w:val="left"/>
        <w:rPr>
          <w:rFonts w:ascii="Arial" w:hAnsi="Arial" w:cs="Arial"/>
          <w:b/>
        </w:rPr>
      </w:pPr>
      <w:r>
        <w:rPr>
          <w:rFonts w:ascii="Arial" w:hAnsi="Arial" w:cs="Arial" w:hint="eastAsia"/>
          <w:b/>
        </w:rPr>
        <w:t>(</w:t>
      </w:r>
      <w:r w:rsidR="00937E16" w:rsidRPr="00937E16">
        <w:rPr>
          <w:rFonts w:ascii="Arial" w:hAnsi="Arial" w:cs="Arial"/>
          <w:b/>
        </w:rPr>
        <w:t>Companies in Yellow Remarks are recommended</w:t>
      </w:r>
      <w:r>
        <w:rPr>
          <w:rFonts w:ascii="Arial" w:hAnsi="Arial" w:cs="Arial" w:hint="eastAsia"/>
          <w:b/>
        </w:rPr>
        <w:t>)</w:t>
      </w:r>
    </w:p>
    <w:p w:rsidR="00937E16" w:rsidRPr="00534E7B" w:rsidRDefault="00937E16" w:rsidP="0034476F">
      <w:pPr>
        <w:jc w:val="left"/>
        <w:rPr>
          <w:rFonts w:ascii="Arial" w:hAnsi="Arial" w:cs="Arial"/>
          <w:b/>
        </w:rPr>
      </w:pPr>
    </w:p>
    <w:tbl>
      <w:tblPr>
        <w:tblStyle w:val="a3"/>
        <w:tblW w:w="10881" w:type="dxa"/>
        <w:tblLayout w:type="fixed"/>
        <w:tblLook w:val="04A0" w:firstRow="1" w:lastRow="0" w:firstColumn="1" w:lastColumn="0" w:noHBand="0" w:noVBand="1"/>
      </w:tblPr>
      <w:tblGrid>
        <w:gridCol w:w="3227"/>
        <w:gridCol w:w="1843"/>
        <w:gridCol w:w="2409"/>
        <w:gridCol w:w="3402"/>
      </w:tblGrid>
      <w:tr w:rsidR="003C3068" w:rsidRPr="0034476F" w:rsidTr="00B1469B">
        <w:trPr>
          <w:trHeight w:val="450"/>
        </w:trPr>
        <w:tc>
          <w:tcPr>
            <w:tcW w:w="3227" w:type="dxa"/>
            <w:vAlign w:val="center"/>
          </w:tcPr>
          <w:p w:rsidR="0034476F" w:rsidRPr="003C3068" w:rsidRDefault="0034476F" w:rsidP="0034476F">
            <w:pPr>
              <w:jc w:val="center"/>
              <w:rPr>
                <w:rFonts w:ascii="Arial" w:hAnsi="Arial" w:cs="Arial"/>
                <w:b/>
              </w:rPr>
            </w:pPr>
            <w:r w:rsidRPr="003C3068">
              <w:rPr>
                <w:rFonts w:ascii="Arial" w:hAnsi="Arial" w:cs="Arial"/>
                <w:b/>
              </w:rPr>
              <w:t>Company Name</w:t>
            </w:r>
          </w:p>
        </w:tc>
        <w:tc>
          <w:tcPr>
            <w:tcW w:w="1843" w:type="dxa"/>
            <w:vAlign w:val="center"/>
          </w:tcPr>
          <w:p w:rsidR="0034476F" w:rsidRPr="003C3068" w:rsidRDefault="0034476F" w:rsidP="0034476F">
            <w:pPr>
              <w:jc w:val="center"/>
              <w:rPr>
                <w:rFonts w:ascii="Arial" w:hAnsi="Arial" w:cs="Arial"/>
                <w:b/>
              </w:rPr>
            </w:pPr>
            <w:r w:rsidRPr="003C3068">
              <w:rPr>
                <w:rFonts w:ascii="Arial" w:hAnsi="Arial" w:cs="Arial"/>
                <w:b/>
              </w:rPr>
              <w:t>Industry</w:t>
            </w:r>
          </w:p>
        </w:tc>
        <w:tc>
          <w:tcPr>
            <w:tcW w:w="2409" w:type="dxa"/>
            <w:vAlign w:val="center"/>
          </w:tcPr>
          <w:p w:rsidR="0034476F" w:rsidRPr="003C3068" w:rsidRDefault="0034476F" w:rsidP="0034476F">
            <w:pPr>
              <w:jc w:val="center"/>
              <w:rPr>
                <w:rFonts w:ascii="Arial" w:hAnsi="Arial" w:cs="Arial"/>
                <w:b/>
              </w:rPr>
            </w:pPr>
            <w:r w:rsidRPr="003C3068">
              <w:rPr>
                <w:rFonts w:ascii="Arial" w:hAnsi="Arial" w:cs="Arial"/>
                <w:b/>
              </w:rPr>
              <w:t>Import</w:t>
            </w:r>
            <w:r w:rsidR="00B75C6C" w:rsidRPr="003C3068">
              <w:rPr>
                <w:rFonts w:ascii="Arial" w:hAnsi="Arial" w:cs="Arial" w:hint="eastAsia"/>
                <w:b/>
              </w:rPr>
              <w:t xml:space="preserve"> </w:t>
            </w:r>
            <w:r w:rsidRPr="003C3068">
              <w:rPr>
                <w:rFonts w:ascii="Arial" w:hAnsi="Arial" w:cs="Arial"/>
                <w:b/>
              </w:rPr>
              <w:t>/</w:t>
            </w:r>
            <w:r w:rsidR="00B75C6C" w:rsidRPr="003C3068">
              <w:rPr>
                <w:rFonts w:ascii="Arial" w:hAnsi="Arial" w:cs="Arial" w:hint="eastAsia"/>
                <w:b/>
              </w:rPr>
              <w:t xml:space="preserve"> </w:t>
            </w:r>
            <w:r w:rsidRPr="003C3068">
              <w:rPr>
                <w:rFonts w:ascii="Arial" w:hAnsi="Arial" w:cs="Arial"/>
                <w:b/>
              </w:rPr>
              <w:t>Export</w:t>
            </w:r>
          </w:p>
        </w:tc>
        <w:tc>
          <w:tcPr>
            <w:tcW w:w="3402" w:type="dxa"/>
            <w:vAlign w:val="center"/>
          </w:tcPr>
          <w:p w:rsidR="0034476F" w:rsidRPr="003C3068" w:rsidRDefault="0034476F" w:rsidP="0034476F">
            <w:pPr>
              <w:jc w:val="center"/>
              <w:rPr>
                <w:rFonts w:ascii="Arial" w:hAnsi="Arial" w:cs="Arial"/>
                <w:b/>
              </w:rPr>
            </w:pPr>
            <w:r w:rsidRPr="003C3068">
              <w:rPr>
                <w:rFonts w:ascii="Arial" w:hAnsi="Arial" w:cs="Arial"/>
                <w:b/>
              </w:rPr>
              <w:t>Product Image</w:t>
            </w:r>
          </w:p>
        </w:tc>
      </w:tr>
      <w:tr w:rsidR="000D498E" w:rsidRPr="0034476F" w:rsidTr="00B1469B">
        <w:trPr>
          <w:trHeight w:val="3236"/>
        </w:trPr>
        <w:tc>
          <w:tcPr>
            <w:tcW w:w="3227" w:type="dxa"/>
            <w:vAlign w:val="center"/>
          </w:tcPr>
          <w:p w:rsidR="000D498E" w:rsidRPr="00501853" w:rsidRDefault="000D498E" w:rsidP="0034476F">
            <w:pPr>
              <w:jc w:val="center"/>
              <w:rPr>
                <w:rFonts w:ascii="Arial" w:hAnsi="Arial" w:cs="Arial"/>
                <w:highlight w:val="yellow"/>
              </w:rPr>
            </w:pPr>
            <w:r w:rsidRPr="00501853">
              <w:rPr>
                <w:rFonts w:ascii="Arial" w:hAnsi="Arial" w:cs="Arial"/>
                <w:highlight w:val="yellow"/>
              </w:rPr>
              <w:t>China Chamber of Commerce of Import and Export of Foodstuffs</w:t>
            </w:r>
          </w:p>
        </w:tc>
        <w:tc>
          <w:tcPr>
            <w:tcW w:w="1843" w:type="dxa"/>
            <w:vAlign w:val="center"/>
          </w:tcPr>
          <w:p w:rsidR="000D498E" w:rsidRPr="00B75C6C" w:rsidRDefault="000D498E" w:rsidP="002D0C1E">
            <w:pPr>
              <w:jc w:val="center"/>
              <w:rPr>
                <w:rFonts w:ascii="Arial" w:hAnsi="Arial" w:cs="Arial"/>
              </w:rPr>
            </w:pPr>
            <w:r w:rsidRPr="00B75C6C">
              <w:rPr>
                <w:rFonts w:ascii="Arial" w:hAnsi="Arial" w:cs="Arial"/>
                <w:bCs/>
              </w:rPr>
              <w:t>Consumer Goods</w:t>
            </w:r>
          </w:p>
        </w:tc>
        <w:tc>
          <w:tcPr>
            <w:tcW w:w="2409" w:type="dxa"/>
            <w:vAlign w:val="center"/>
          </w:tcPr>
          <w:p w:rsidR="000D498E" w:rsidRPr="0034476F" w:rsidRDefault="000D498E" w:rsidP="002D0C1E">
            <w:pPr>
              <w:jc w:val="center"/>
              <w:rPr>
                <w:rFonts w:ascii="Arial" w:hAnsi="Arial" w:cs="Arial"/>
              </w:rPr>
            </w:pPr>
            <w:r>
              <w:rPr>
                <w:rFonts w:ascii="Arial" w:hAnsi="Arial" w:cs="Arial" w:hint="eastAsia"/>
              </w:rPr>
              <w:t>Import</w:t>
            </w:r>
          </w:p>
        </w:tc>
        <w:tc>
          <w:tcPr>
            <w:tcW w:w="3402" w:type="dxa"/>
            <w:vAlign w:val="center"/>
          </w:tcPr>
          <w:p w:rsidR="000D498E" w:rsidRPr="000D498E" w:rsidRDefault="000D498E" w:rsidP="000D498E">
            <w:pPr>
              <w:rPr>
                <w:rFonts w:ascii="Arial" w:hAnsi="Arial" w:cs="Arial"/>
                <w:sz w:val="10"/>
              </w:rPr>
            </w:pPr>
            <w:r>
              <w:rPr>
                <w:rFonts w:ascii="Arial" w:hAnsi="Arial" w:cs="Arial" w:hint="eastAsia"/>
              </w:rPr>
              <w:t>Need</w:t>
            </w:r>
            <w:r w:rsidRPr="000D498E">
              <w:rPr>
                <w:rFonts w:ascii="Arial" w:hAnsi="Arial" w:cs="Arial"/>
              </w:rPr>
              <w:t xml:space="preserve"> product</w:t>
            </w:r>
            <w:r>
              <w:rPr>
                <w:rFonts w:ascii="Arial" w:hAnsi="Arial" w:cs="Arial" w:hint="eastAsia"/>
              </w:rPr>
              <w:t>s</w:t>
            </w:r>
            <w:r w:rsidRPr="000D498E">
              <w:rPr>
                <w:rFonts w:ascii="Arial" w:hAnsi="Arial" w:cs="Arial"/>
              </w:rPr>
              <w:t xml:space="preserve"> involve all agricultural, forestry, food and farm products such as cereal, oil, oil seed, fresh and dried vegetable and fruit, poultry, meat, seafood, dairy, alcoholic beverages, soft drinks, tea, canned food, candy, honey products, mushroom, wood and etc.</w:t>
            </w:r>
          </w:p>
        </w:tc>
      </w:tr>
      <w:tr w:rsidR="000F7112" w:rsidRPr="0034476F" w:rsidTr="003A5D55">
        <w:trPr>
          <w:trHeight w:val="3236"/>
        </w:trPr>
        <w:tc>
          <w:tcPr>
            <w:tcW w:w="3227" w:type="dxa"/>
            <w:vAlign w:val="center"/>
          </w:tcPr>
          <w:p w:rsidR="000F7112" w:rsidRPr="00501853" w:rsidRDefault="000F7112" w:rsidP="000F7112">
            <w:pPr>
              <w:jc w:val="center"/>
              <w:rPr>
                <w:rFonts w:ascii="Arial" w:hAnsi="Arial" w:cs="Arial"/>
                <w:highlight w:val="yellow"/>
              </w:rPr>
            </w:pPr>
            <w:r w:rsidRPr="00501853">
              <w:rPr>
                <w:rFonts w:ascii="Arial" w:hAnsi="Arial" w:cs="Arial"/>
                <w:highlight w:val="yellow"/>
              </w:rPr>
              <w:t>Shanghai Minmetals Development Ltd.</w:t>
            </w:r>
          </w:p>
          <w:p w:rsidR="000F7112" w:rsidRPr="00501853" w:rsidRDefault="000F7112" w:rsidP="000F7112">
            <w:pPr>
              <w:jc w:val="center"/>
              <w:rPr>
                <w:rFonts w:ascii="Arial" w:hAnsi="Arial" w:cs="Arial"/>
                <w:highlight w:val="yellow"/>
              </w:rPr>
            </w:pPr>
          </w:p>
          <w:p w:rsidR="000F7112" w:rsidRPr="00501853" w:rsidRDefault="000F7112" w:rsidP="000F7112">
            <w:pPr>
              <w:jc w:val="center"/>
              <w:rPr>
                <w:rFonts w:ascii="Arial" w:hAnsi="Arial" w:cs="Arial"/>
                <w:highlight w:val="yellow"/>
              </w:rPr>
            </w:pPr>
            <w:r w:rsidRPr="00501853">
              <w:rPr>
                <w:rFonts w:ascii="Arial" w:hAnsi="Arial" w:cs="Arial"/>
                <w:highlight w:val="yellow"/>
              </w:rPr>
              <w:t>www.shminmetals.com</w:t>
            </w:r>
          </w:p>
        </w:tc>
        <w:tc>
          <w:tcPr>
            <w:tcW w:w="1843" w:type="dxa"/>
            <w:vAlign w:val="center"/>
          </w:tcPr>
          <w:p w:rsidR="000F7112" w:rsidRPr="00B75C6C" w:rsidRDefault="000F7112" w:rsidP="002D0C1E">
            <w:pPr>
              <w:jc w:val="center"/>
              <w:rPr>
                <w:rFonts w:ascii="Arial" w:hAnsi="Arial" w:cs="Arial"/>
              </w:rPr>
            </w:pPr>
            <w:r w:rsidRPr="00B75C6C">
              <w:rPr>
                <w:rFonts w:ascii="Arial" w:hAnsi="Arial" w:cs="Arial"/>
                <w:bCs/>
              </w:rPr>
              <w:t>Consumer Goods</w:t>
            </w:r>
          </w:p>
        </w:tc>
        <w:tc>
          <w:tcPr>
            <w:tcW w:w="2409" w:type="dxa"/>
            <w:vAlign w:val="center"/>
          </w:tcPr>
          <w:p w:rsidR="000F7112" w:rsidRPr="0034476F" w:rsidRDefault="000F7112" w:rsidP="002D0C1E">
            <w:pPr>
              <w:jc w:val="center"/>
              <w:rPr>
                <w:rFonts w:ascii="Arial" w:hAnsi="Arial" w:cs="Arial"/>
              </w:rPr>
            </w:pPr>
            <w:r>
              <w:rPr>
                <w:rFonts w:ascii="Arial" w:hAnsi="Arial" w:cs="Arial" w:hint="eastAsia"/>
              </w:rPr>
              <w:t>Import</w:t>
            </w:r>
          </w:p>
        </w:tc>
        <w:tc>
          <w:tcPr>
            <w:tcW w:w="3402" w:type="dxa"/>
            <w:vAlign w:val="center"/>
          </w:tcPr>
          <w:p w:rsidR="000F7112" w:rsidRDefault="000F7112" w:rsidP="000D498E">
            <w:pPr>
              <w:rPr>
                <w:rFonts w:ascii="Arial" w:hAnsi="Arial" w:cs="Arial"/>
              </w:rPr>
            </w:pPr>
            <w:r w:rsidRPr="000F7112">
              <w:rPr>
                <w:rFonts w:ascii="Arial" w:hAnsi="Arial" w:cs="Arial"/>
              </w:rPr>
              <w:t>Founded in 1949, after nearly seventy years of development, Shanghai Minmetals has developed from a state-owned import &amp; export company into a multi-domain integrated-service company providing both professional products and comprehensive trade service, with the annual revenue of over six billion yuan.</w:t>
            </w:r>
          </w:p>
        </w:tc>
      </w:tr>
      <w:tr w:rsidR="000F7112" w:rsidRPr="0034476F" w:rsidTr="00B1469B">
        <w:trPr>
          <w:trHeight w:val="3236"/>
        </w:trPr>
        <w:tc>
          <w:tcPr>
            <w:tcW w:w="3227" w:type="dxa"/>
            <w:vAlign w:val="center"/>
          </w:tcPr>
          <w:p w:rsidR="000F7112" w:rsidRPr="00501853" w:rsidRDefault="000F7112" w:rsidP="00A22633">
            <w:pPr>
              <w:jc w:val="center"/>
              <w:rPr>
                <w:rFonts w:ascii="Arial" w:hAnsi="Arial" w:cs="Arial"/>
                <w:highlight w:val="yellow"/>
              </w:rPr>
            </w:pPr>
            <w:r w:rsidRPr="00501853">
              <w:rPr>
                <w:rFonts w:ascii="Arial" w:hAnsi="Arial" w:cs="Arial" w:hint="eastAsia"/>
                <w:highlight w:val="yellow"/>
              </w:rPr>
              <w:t>Bainuo Chocolates</w:t>
            </w:r>
          </w:p>
        </w:tc>
        <w:tc>
          <w:tcPr>
            <w:tcW w:w="1843" w:type="dxa"/>
            <w:vAlign w:val="center"/>
          </w:tcPr>
          <w:p w:rsidR="000F7112" w:rsidRPr="00B75C6C" w:rsidRDefault="00BE795B" w:rsidP="002D0C1E">
            <w:pPr>
              <w:jc w:val="center"/>
              <w:rPr>
                <w:rFonts w:ascii="Arial" w:hAnsi="Arial" w:cs="Arial"/>
              </w:rPr>
            </w:pPr>
            <w:r>
              <w:rPr>
                <w:rFonts w:ascii="Arial" w:hAnsi="Arial" w:cs="Arial" w:hint="eastAsia"/>
                <w:bCs/>
              </w:rPr>
              <w:t>Food</w:t>
            </w:r>
          </w:p>
        </w:tc>
        <w:tc>
          <w:tcPr>
            <w:tcW w:w="2409" w:type="dxa"/>
            <w:vAlign w:val="center"/>
          </w:tcPr>
          <w:p w:rsidR="000F7112" w:rsidRDefault="000F7112" w:rsidP="002D0C1E">
            <w:pPr>
              <w:jc w:val="center"/>
              <w:rPr>
                <w:rFonts w:ascii="Arial" w:hAnsi="Arial" w:cs="Arial"/>
              </w:rPr>
            </w:pPr>
            <w:r>
              <w:rPr>
                <w:rFonts w:ascii="Arial" w:hAnsi="Arial" w:cs="Arial" w:hint="eastAsia"/>
              </w:rPr>
              <w:t>Export</w:t>
            </w:r>
          </w:p>
          <w:p w:rsidR="000F7112" w:rsidRPr="00A22633" w:rsidRDefault="000F7112" w:rsidP="002D0C1E">
            <w:pPr>
              <w:jc w:val="center"/>
              <w:rPr>
                <w:rFonts w:ascii="Arial" w:hAnsi="Arial" w:cs="Arial"/>
                <w:b/>
              </w:rPr>
            </w:pPr>
            <w:r w:rsidRPr="00A22633">
              <w:rPr>
                <w:rFonts w:ascii="Arial" w:hAnsi="Arial" w:cs="Arial" w:hint="eastAsia"/>
                <w:b/>
              </w:rPr>
              <w:t>Mylikes Chocolate</w:t>
            </w:r>
          </w:p>
        </w:tc>
        <w:tc>
          <w:tcPr>
            <w:tcW w:w="3402" w:type="dxa"/>
            <w:vAlign w:val="center"/>
          </w:tcPr>
          <w:p w:rsidR="000F7112" w:rsidRDefault="000F7112" w:rsidP="000D498E">
            <w:pPr>
              <w:rPr>
                <w:rFonts w:ascii="Arial" w:hAnsi="Arial" w:cs="Arial"/>
              </w:rPr>
            </w:pPr>
            <w:r>
              <w:rPr>
                <w:rFonts w:ascii="Arial" w:hAnsi="Arial" w:cs="Arial"/>
                <w:noProof/>
                <w:lang w:eastAsia="en-US" w:bidi="he-IL"/>
              </w:rPr>
              <w:drawing>
                <wp:inline distT="0" distB="0" distL="0" distR="0">
                  <wp:extent cx="1812502" cy="1334278"/>
                  <wp:effectExtent l="19050" t="0" r="0" b="0"/>
                  <wp:docPr id="29" name="图片 4" descr="D:\小强\5TOM\百诺巧克力介绍(1)(1)\百诺巧克力介绍(1)(1)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强\5TOM\百诺巧克力介绍(1)(1)\百诺巧克力介绍(1)(1)_00.png"/>
                          <pic:cNvPicPr>
                            <a:picLocks noChangeAspect="1" noChangeArrowheads="1"/>
                          </pic:cNvPicPr>
                        </pic:nvPicPr>
                        <pic:blipFill>
                          <a:blip r:embed="rId7" cstate="print"/>
                          <a:srcRect/>
                          <a:stretch>
                            <a:fillRect/>
                          </a:stretch>
                        </pic:blipFill>
                        <pic:spPr bwMode="auto">
                          <a:xfrm>
                            <a:off x="0" y="0"/>
                            <a:ext cx="1820655" cy="1340280"/>
                          </a:xfrm>
                          <a:prstGeom prst="rect">
                            <a:avLst/>
                          </a:prstGeom>
                          <a:noFill/>
                          <a:ln w="9525">
                            <a:noFill/>
                            <a:miter lim="800000"/>
                            <a:headEnd/>
                            <a:tailEnd/>
                          </a:ln>
                        </pic:spPr>
                      </pic:pic>
                    </a:graphicData>
                  </a:graphic>
                </wp:inline>
              </w:drawing>
            </w:r>
          </w:p>
        </w:tc>
      </w:tr>
      <w:tr w:rsidR="004F30C3" w:rsidRPr="0034476F" w:rsidTr="00B1469B">
        <w:trPr>
          <w:trHeight w:val="3236"/>
        </w:trPr>
        <w:tc>
          <w:tcPr>
            <w:tcW w:w="3227" w:type="dxa"/>
            <w:vAlign w:val="center"/>
          </w:tcPr>
          <w:p w:rsidR="004F30C3" w:rsidRPr="009B3E90" w:rsidRDefault="004F30C3" w:rsidP="00A22633">
            <w:pPr>
              <w:jc w:val="center"/>
              <w:rPr>
                <w:rFonts w:ascii="Arial" w:hAnsi="Arial" w:cs="Arial"/>
                <w:highlight w:val="yellow"/>
              </w:rPr>
            </w:pPr>
            <w:r w:rsidRPr="0073460B">
              <w:rPr>
                <w:rFonts w:ascii="Arial" w:hAnsi="Arial" w:cs="Arial"/>
                <w:highlight w:val="yellow"/>
              </w:rPr>
              <w:t>Shanghai Shang Hua Yuan Tian Le Industrial Co., Ltd.</w:t>
            </w:r>
          </w:p>
        </w:tc>
        <w:tc>
          <w:tcPr>
            <w:tcW w:w="1843" w:type="dxa"/>
            <w:vAlign w:val="center"/>
          </w:tcPr>
          <w:p w:rsidR="004F30C3" w:rsidRPr="00B75C6C" w:rsidRDefault="004F30C3" w:rsidP="00134E66">
            <w:pPr>
              <w:jc w:val="center"/>
              <w:rPr>
                <w:rFonts w:ascii="Arial" w:hAnsi="Arial" w:cs="Arial"/>
              </w:rPr>
            </w:pPr>
            <w:r>
              <w:rPr>
                <w:rFonts w:ascii="Arial" w:hAnsi="Arial" w:cs="Arial" w:hint="eastAsia"/>
                <w:bCs/>
              </w:rPr>
              <w:t>Beverage</w:t>
            </w:r>
          </w:p>
        </w:tc>
        <w:tc>
          <w:tcPr>
            <w:tcW w:w="2409" w:type="dxa"/>
            <w:vAlign w:val="center"/>
          </w:tcPr>
          <w:p w:rsidR="004F30C3" w:rsidRDefault="004F30C3" w:rsidP="00134E66">
            <w:pPr>
              <w:jc w:val="center"/>
              <w:rPr>
                <w:rFonts w:ascii="Arial" w:hAnsi="Arial" w:cs="Arial"/>
              </w:rPr>
            </w:pPr>
            <w:r>
              <w:rPr>
                <w:rFonts w:ascii="Arial" w:hAnsi="Arial" w:cs="Arial" w:hint="eastAsia"/>
              </w:rPr>
              <w:t>Export</w:t>
            </w:r>
          </w:p>
          <w:p w:rsidR="004F30C3" w:rsidRPr="00A22633" w:rsidRDefault="004F30C3" w:rsidP="00134E66">
            <w:pPr>
              <w:jc w:val="center"/>
              <w:rPr>
                <w:rFonts w:ascii="Arial" w:hAnsi="Arial" w:cs="Arial"/>
                <w:b/>
              </w:rPr>
            </w:pPr>
            <w:r>
              <w:rPr>
                <w:rFonts w:ascii="Arial" w:hAnsi="Arial" w:cs="Arial" w:hint="eastAsia"/>
                <w:b/>
              </w:rPr>
              <w:t>D</w:t>
            </w:r>
            <w:r w:rsidRPr="0073460B">
              <w:rPr>
                <w:rFonts w:ascii="Arial" w:hAnsi="Arial" w:cs="Arial"/>
                <w:b/>
              </w:rPr>
              <w:t>euterium-depleted water</w:t>
            </w:r>
          </w:p>
        </w:tc>
        <w:tc>
          <w:tcPr>
            <w:tcW w:w="3402" w:type="dxa"/>
            <w:vAlign w:val="center"/>
          </w:tcPr>
          <w:p w:rsidR="004F30C3" w:rsidRDefault="004F30C3" w:rsidP="000D498E">
            <w:pPr>
              <w:rPr>
                <w:rFonts w:ascii="Arial" w:hAnsi="Arial" w:cs="Arial"/>
                <w:noProof/>
              </w:rPr>
            </w:pPr>
            <w:r>
              <w:rPr>
                <w:rFonts w:ascii="Arial" w:hAnsi="Arial" w:cs="Arial"/>
                <w:noProof/>
                <w:lang w:eastAsia="en-US" w:bidi="he-IL"/>
              </w:rPr>
              <w:drawing>
                <wp:inline distT="0" distB="0" distL="0" distR="0">
                  <wp:extent cx="1197930" cy="1800000"/>
                  <wp:effectExtent l="19050" t="0" r="2220" b="0"/>
                  <wp:docPr id="1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1197930" cy="1800000"/>
                          </a:xfrm>
                          <a:prstGeom prst="rect">
                            <a:avLst/>
                          </a:prstGeom>
                          <a:noFill/>
                          <a:ln w="9525">
                            <a:noFill/>
                            <a:miter lim="800000"/>
                            <a:headEnd/>
                            <a:tailEnd/>
                          </a:ln>
                        </pic:spPr>
                      </pic:pic>
                    </a:graphicData>
                  </a:graphic>
                </wp:inline>
              </w:drawing>
            </w:r>
          </w:p>
        </w:tc>
      </w:tr>
      <w:tr w:rsidR="004F30C3" w:rsidRPr="0034476F" w:rsidTr="00B1469B">
        <w:trPr>
          <w:trHeight w:val="3236"/>
        </w:trPr>
        <w:tc>
          <w:tcPr>
            <w:tcW w:w="3227" w:type="dxa"/>
            <w:vAlign w:val="center"/>
          </w:tcPr>
          <w:p w:rsidR="004F30C3" w:rsidRPr="00501853" w:rsidRDefault="004F30C3" w:rsidP="00134E66">
            <w:pPr>
              <w:jc w:val="center"/>
              <w:rPr>
                <w:rFonts w:ascii="Arial" w:hAnsi="Arial" w:cs="Arial"/>
                <w:highlight w:val="yellow"/>
              </w:rPr>
            </w:pPr>
            <w:r w:rsidRPr="004F30C3">
              <w:rPr>
                <w:rFonts w:ascii="Arial" w:hAnsi="Arial" w:cs="Arial"/>
              </w:rPr>
              <w:lastRenderedPageBreak/>
              <w:t>Foodchem International Corporation</w:t>
            </w:r>
          </w:p>
        </w:tc>
        <w:tc>
          <w:tcPr>
            <w:tcW w:w="1843" w:type="dxa"/>
            <w:vAlign w:val="center"/>
          </w:tcPr>
          <w:p w:rsidR="004F30C3" w:rsidRPr="00B75C6C" w:rsidRDefault="004F30C3" w:rsidP="00134E66">
            <w:pPr>
              <w:jc w:val="center"/>
              <w:rPr>
                <w:rFonts w:ascii="Arial" w:hAnsi="Arial" w:cs="Arial"/>
              </w:rPr>
            </w:pPr>
            <w:r>
              <w:rPr>
                <w:rFonts w:ascii="Arial" w:hAnsi="Arial" w:cs="Arial" w:hint="eastAsia"/>
                <w:bCs/>
              </w:rPr>
              <w:t>Food &amp; Beverage</w:t>
            </w:r>
          </w:p>
        </w:tc>
        <w:tc>
          <w:tcPr>
            <w:tcW w:w="2409" w:type="dxa"/>
            <w:vAlign w:val="center"/>
          </w:tcPr>
          <w:p w:rsidR="004F30C3" w:rsidRDefault="004F30C3" w:rsidP="00134E66">
            <w:pPr>
              <w:jc w:val="center"/>
              <w:rPr>
                <w:rFonts w:ascii="Arial" w:hAnsi="Arial" w:cs="Arial"/>
              </w:rPr>
            </w:pPr>
            <w:r>
              <w:rPr>
                <w:rFonts w:ascii="Arial" w:hAnsi="Arial" w:cs="Arial" w:hint="eastAsia"/>
              </w:rPr>
              <w:t>Export</w:t>
            </w:r>
          </w:p>
          <w:p w:rsidR="004F30C3" w:rsidRPr="00A22633" w:rsidRDefault="004F30C3" w:rsidP="00134E66">
            <w:pPr>
              <w:jc w:val="center"/>
              <w:rPr>
                <w:rFonts w:ascii="Arial" w:hAnsi="Arial" w:cs="Arial"/>
                <w:b/>
              </w:rPr>
            </w:pPr>
            <w:r>
              <w:rPr>
                <w:rFonts w:ascii="Arial" w:hAnsi="Arial" w:cs="Arial" w:hint="eastAsia"/>
                <w:b/>
              </w:rPr>
              <w:t>B</w:t>
            </w:r>
            <w:r w:rsidRPr="004F30C3">
              <w:rPr>
                <w:rFonts w:ascii="Arial" w:hAnsi="Arial" w:cs="Arial"/>
                <w:b/>
              </w:rPr>
              <w:t>everage, bakery, candy, meat products and other food</w:t>
            </w:r>
          </w:p>
        </w:tc>
        <w:tc>
          <w:tcPr>
            <w:tcW w:w="3402" w:type="dxa"/>
            <w:vAlign w:val="center"/>
          </w:tcPr>
          <w:p w:rsidR="004F30C3" w:rsidRDefault="004F30C3" w:rsidP="00134E66">
            <w:pPr>
              <w:rPr>
                <w:rFonts w:ascii="Arial" w:hAnsi="Arial" w:cs="Arial"/>
                <w:noProof/>
              </w:rPr>
            </w:pPr>
            <w:r>
              <w:rPr>
                <w:rFonts w:ascii="Arial" w:hAnsi="Arial" w:cs="Arial"/>
                <w:noProof/>
                <w:lang w:eastAsia="en-US" w:bidi="he-IL"/>
              </w:rPr>
              <w:drawing>
                <wp:inline distT="0" distB="0" distL="0" distR="0">
                  <wp:extent cx="1739327" cy="1800000"/>
                  <wp:effectExtent l="19050" t="0" r="0" b="0"/>
                  <wp:docPr id="1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1739327" cy="1800000"/>
                          </a:xfrm>
                          <a:prstGeom prst="rect">
                            <a:avLst/>
                          </a:prstGeom>
                          <a:noFill/>
                          <a:ln w="9525">
                            <a:noFill/>
                            <a:miter lim="800000"/>
                            <a:headEnd/>
                            <a:tailEnd/>
                          </a:ln>
                        </pic:spPr>
                      </pic:pic>
                    </a:graphicData>
                  </a:graphic>
                </wp:inline>
              </w:drawing>
            </w:r>
          </w:p>
        </w:tc>
      </w:tr>
      <w:tr w:rsidR="004F30C3" w:rsidRPr="0034476F" w:rsidTr="00B1469B">
        <w:trPr>
          <w:trHeight w:val="3236"/>
        </w:trPr>
        <w:tc>
          <w:tcPr>
            <w:tcW w:w="3227" w:type="dxa"/>
            <w:vAlign w:val="center"/>
          </w:tcPr>
          <w:p w:rsidR="004F30C3" w:rsidRPr="002C24F3" w:rsidRDefault="004F30C3" w:rsidP="00A22633">
            <w:pPr>
              <w:jc w:val="center"/>
              <w:rPr>
                <w:rFonts w:ascii="Arial" w:hAnsi="Arial" w:cs="Arial"/>
                <w:highlight w:val="yellow"/>
              </w:rPr>
            </w:pPr>
            <w:r w:rsidRPr="002C24F3">
              <w:rPr>
                <w:rFonts w:ascii="Arial" w:hAnsi="Arial" w:cs="Arial"/>
              </w:rPr>
              <w:t>Shanghai Chaojixian Industrial Co.,Ltd.</w:t>
            </w:r>
          </w:p>
        </w:tc>
        <w:tc>
          <w:tcPr>
            <w:tcW w:w="1843" w:type="dxa"/>
            <w:vAlign w:val="center"/>
          </w:tcPr>
          <w:p w:rsidR="004F30C3" w:rsidRPr="00B75C6C" w:rsidRDefault="004F30C3" w:rsidP="00134E66">
            <w:pPr>
              <w:jc w:val="center"/>
              <w:rPr>
                <w:rFonts w:ascii="Arial" w:hAnsi="Arial" w:cs="Arial"/>
              </w:rPr>
            </w:pPr>
            <w:r>
              <w:rPr>
                <w:rFonts w:ascii="Arial" w:hAnsi="Arial" w:cs="Arial"/>
                <w:bCs/>
              </w:rPr>
              <w:t>F</w:t>
            </w:r>
            <w:r>
              <w:rPr>
                <w:rFonts w:ascii="Arial" w:hAnsi="Arial" w:cs="Arial" w:hint="eastAsia"/>
                <w:bCs/>
              </w:rPr>
              <w:t>ood &amp; Beverage</w:t>
            </w:r>
          </w:p>
        </w:tc>
        <w:tc>
          <w:tcPr>
            <w:tcW w:w="2409" w:type="dxa"/>
            <w:vAlign w:val="center"/>
          </w:tcPr>
          <w:p w:rsidR="004F30C3" w:rsidRDefault="004F30C3" w:rsidP="00134E66">
            <w:pPr>
              <w:jc w:val="center"/>
              <w:rPr>
                <w:rFonts w:ascii="Arial" w:hAnsi="Arial" w:cs="Arial"/>
              </w:rPr>
            </w:pPr>
            <w:r>
              <w:rPr>
                <w:rFonts w:ascii="Arial" w:hAnsi="Arial" w:cs="Arial" w:hint="eastAsia"/>
              </w:rPr>
              <w:t>Export</w:t>
            </w:r>
          </w:p>
          <w:p w:rsidR="004F30C3" w:rsidRPr="00A22633" w:rsidRDefault="004F30C3" w:rsidP="00134E66">
            <w:pPr>
              <w:jc w:val="center"/>
              <w:rPr>
                <w:rFonts w:ascii="Arial" w:hAnsi="Arial" w:cs="Arial"/>
                <w:b/>
              </w:rPr>
            </w:pPr>
            <w:r w:rsidRPr="002C24F3">
              <w:rPr>
                <w:rFonts w:ascii="Arial" w:hAnsi="Arial" w:cs="Arial"/>
                <w:b/>
              </w:rPr>
              <w:t>Food &amp; Beverage</w:t>
            </w:r>
          </w:p>
        </w:tc>
        <w:tc>
          <w:tcPr>
            <w:tcW w:w="3402" w:type="dxa"/>
            <w:vAlign w:val="center"/>
          </w:tcPr>
          <w:p w:rsidR="004F30C3" w:rsidRDefault="004F30C3" w:rsidP="000D498E">
            <w:pPr>
              <w:rPr>
                <w:rFonts w:ascii="Arial" w:hAnsi="Arial" w:cs="Arial"/>
                <w:noProof/>
              </w:rPr>
            </w:pPr>
            <w:r w:rsidRPr="002C24F3">
              <w:rPr>
                <w:rFonts w:ascii="Arial" w:hAnsi="Arial" w:cs="Arial"/>
              </w:rPr>
              <w:t>Shanghai Chaojixian Industrial Co.,Ltd.</w:t>
            </w:r>
            <w:r w:rsidRPr="002C24F3">
              <w:rPr>
                <w:rFonts w:ascii="Arial" w:hAnsi="Arial" w:cs="Arial"/>
                <w:noProof/>
              </w:rPr>
              <w:t xml:space="preserve"> mainly engaged in food circulation; aquatic products, food and agricultural products sales; business information consultation; exhibition and display services; etiquette services; engaged in import and export business of goods and technology.</w:t>
            </w:r>
          </w:p>
        </w:tc>
      </w:tr>
      <w:tr w:rsidR="004F30C3" w:rsidRPr="0034476F" w:rsidTr="00B1469B">
        <w:trPr>
          <w:trHeight w:val="3236"/>
        </w:trPr>
        <w:tc>
          <w:tcPr>
            <w:tcW w:w="3227" w:type="dxa"/>
            <w:vAlign w:val="center"/>
          </w:tcPr>
          <w:p w:rsidR="004F30C3" w:rsidRPr="00501853" w:rsidRDefault="004F30C3" w:rsidP="0034476F">
            <w:pPr>
              <w:jc w:val="center"/>
              <w:rPr>
                <w:rFonts w:ascii="Arial" w:hAnsi="Arial" w:cs="Arial"/>
                <w:highlight w:val="yellow"/>
              </w:rPr>
            </w:pPr>
            <w:r w:rsidRPr="00501853">
              <w:rPr>
                <w:rFonts w:ascii="Arial" w:hAnsi="Arial" w:cs="Arial"/>
                <w:highlight w:val="yellow"/>
              </w:rPr>
              <w:t>Shanghai Runhu Travel Articles Co., Ltd.</w:t>
            </w:r>
          </w:p>
        </w:tc>
        <w:tc>
          <w:tcPr>
            <w:tcW w:w="1843" w:type="dxa"/>
            <w:vAlign w:val="center"/>
          </w:tcPr>
          <w:p w:rsidR="004F30C3" w:rsidRPr="00B75C6C" w:rsidRDefault="004F30C3" w:rsidP="0034476F">
            <w:pPr>
              <w:jc w:val="center"/>
              <w:rPr>
                <w:rFonts w:ascii="Arial" w:hAnsi="Arial" w:cs="Arial"/>
              </w:rPr>
            </w:pPr>
            <w:r w:rsidRPr="00B75C6C">
              <w:rPr>
                <w:rFonts w:ascii="Arial" w:hAnsi="Arial" w:cs="Arial"/>
                <w:bCs/>
              </w:rPr>
              <w:t>Consumer Goods</w:t>
            </w:r>
          </w:p>
        </w:tc>
        <w:tc>
          <w:tcPr>
            <w:tcW w:w="2409" w:type="dxa"/>
            <w:vAlign w:val="center"/>
          </w:tcPr>
          <w:p w:rsidR="004F30C3" w:rsidRDefault="004F30C3" w:rsidP="0034476F">
            <w:pPr>
              <w:jc w:val="center"/>
              <w:rPr>
                <w:rFonts w:ascii="Arial" w:hAnsi="Arial" w:cs="Arial"/>
              </w:rPr>
            </w:pPr>
            <w:r>
              <w:rPr>
                <w:rFonts w:ascii="Arial" w:hAnsi="Arial" w:cs="Arial" w:hint="eastAsia"/>
              </w:rPr>
              <w:t>Export</w:t>
            </w:r>
          </w:p>
          <w:p w:rsidR="004F30C3" w:rsidRPr="009027FD" w:rsidRDefault="004F30C3" w:rsidP="0034476F">
            <w:pPr>
              <w:jc w:val="center"/>
              <w:rPr>
                <w:rFonts w:ascii="Arial" w:hAnsi="Arial" w:cs="Arial"/>
                <w:b/>
              </w:rPr>
            </w:pPr>
            <w:r w:rsidRPr="009027FD">
              <w:rPr>
                <w:rFonts w:ascii="Arial" w:hAnsi="Arial" w:cs="Arial" w:hint="eastAsia"/>
                <w:b/>
              </w:rPr>
              <w:t>Travel Essentials</w:t>
            </w:r>
          </w:p>
        </w:tc>
        <w:tc>
          <w:tcPr>
            <w:tcW w:w="3402" w:type="dxa"/>
            <w:vAlign w:val="center"/>
          </w:tcPr>
          <w:p w:rsidR="004F30C3" w:rsidRPr="0034476F" w:rsidRDefault="004F30C3" w:rsidP="0034476F">
            <w:pPr>
              <w:jc w:val="center"/>
              <w:rPr>
                <w:rFonts w:ascii="Arial" w:hAnsi="Arial" w:cs="Arial"/>
              </w:rPr>
            </w:pPr>
            <w:r>
              <w:rPr>
                <w:rFonts w:ascii="Arial" w:hAnsi="Arial" w:cs="Arial"/>
                <w:noProof/>
                <w:lang w:eastAsia="en-US" w:bidi="he-IL"/>
              </w:rPr>
              <w:drawing>
                <wp:inline distT="0" distB="0" distL="0" distR="0">
                  <wp:extent cx="1576874" cy="1576874"/>
                  <wp:effectExtent l="19050" t="0" r="4276" b="0"/>
                  <wp:docPr id="144" name="图片 1" descr="766a993e2e729173f0d5346f9886895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6a993e2e729173f0d5346f9886895c_.jpg"/>
                          <pic:cNvPicPr/>
                        </pic:nvPicPr>
                        <pic:blipFill>
                          <a:blip r:embed="rId10" cstate="print"/>
                          <a:stretch>
                            <a:fillRect/>
                          </a:stretch>
                        </pic:blipFill>
                        <pic:spPr>
                          <a:xfrm>
                            <a:off x="0" y="0"/>
                            <a:ext cx="1573400" cy="1573400"/>
                          </a:xfrm>
                          <a:prstGeom prst="rect">
                            <a:avLst/>
                          </a:prstGeom>
                        </pic:spPr>
                      </pic:pic>
                    </a:graphicData>
                  </a:graphic>
                </wp:inline>
              </w:drawing>
            </w:r>
          </w:p>
        </w:tc>
      </w:tr>
      <w:tr w:rsidR="004F30C3" w:rsidRPr="0034476F" w:rsidTr="00B1469B">
        <w:trPr>
          <w:trHeight w:val="2119"/>
        </w:trPr>
        <w:tc>
          <w:tcPr>
            <w:tcW w:w="3227" w:type="dxa"/>
            <w:vAlign w:val="center"/>
          </w:tcPr>
          <w:p w:rsidR="004F30C3" w:rsidRPr="00501853" w:rsidRDefault="004F30C3" w:rsidP="0034476F">
            <w:pPr>
              <w:jc w:val="center"/>
              <w:rPr>
                <w:rFonts w:ascii="Arial" w:hAnsi="Arial" w:cs="Arial"/>
                <w:highlight w:val="yellow"/>
              </w:rPr>
            </w:pPr>
            <w:r w:rsidRPr="00501853">
              <w:rPr>
                <w:rFonts w:ascii="Arial" w:hAnsi="Arial" w:cs="Arial"/>
                <w:highlight w:val="yellow"/>
              </w:rPr>
              <w:t>BLUE CHARM</w:t>
            </w:r>
          </w:p>
        </w:tc>
        <w:tc>
          <w:tcPr>
            <w:tcW w:w="1843" w:type="dxa"/>
            <w:vAlign w:val="center"/>
          </w:tcPr>
          <w:p w:rsidR="004F30C3" w:rsidRPr="00B75C6C" w:rsidRDefault="004F30C3" w:rsidP="002D0C1E">
            <w:pPr>
              <w:jc w:val="center"/>
              <w:rPr>
                <w:rFonts w:ascii="Arial" w:hAnsi="Arial" w:cs="Arial"/>
              </w:rPr>
            </w:pPr>
            <w:r w:rsidRPr="00B75C6C">
              <w:rPr>
                <w:rFonts w:ascii="Arial" w:hAnsi="Arial" w:cs="Arial"/>
                <w:bCs/>
              </w:rPr>
              <w:t>Consumer Goods</w:t>
            </w:r>
          </w:p>
        </w:tc>
        <w:tc>
          <w:tcPr>
            <w:tcW w:w="2409" w:type="dxa"/>
            <w:vAlign w:val="center"/>
          </w:tcPr>
          <w:p w:rsidR="004F30C3" w:rsidRDefault="004F30C3" w:rsidP="002D0C1E">
            <w:pPr>
              <w:jc w:val="center"/>
              <w:rPr>
                <w:rFonts w:ascii="Arial" w:hAnsi="Arial" w:cs="Arial"/>
              </w:rPr>
            </w:pPr>
            <w:r>
              <w:rPr>
                <w:rFonts w:ascii="Arial" w:hAnsi="Arial" w:cs="Arial" w:hint="eastAsia"/>
              </w:rPr>
              <w:t>Export</w:t>
            </w:r>
          </w:p>
          <w:p w:rsidR="004F30C3" w:rsidRPr="009027FD" w:rsidRDefault="004F30C3" w:rsidP="002D0C1E">
            <w:pPr>
              <w:jc w:val="center"/>
              <w:rPr>
                <w:rFonts w:ascii="Arial" w:hAnsi="Arial" w:cs="Arial"/>
                <w:b/>
              </w:rPr>
            </w:pPr>
            <w:r w:rsidRPr="009027FD">
              <w:rPr>
                <w:rFonts w:ascii="Arial" w:hAnsi="Arial" w:cs="Arial" w:hint="eastAsia"/>
                <w:b/>
              </w:rPr>
              <w:t>Customized Silk Scarf</w:t>
            </w:r>
          </w:p>
        </w:tc>
        <w:tc>
          <w:tcPr>
            <w:tcW w:w="3402" w:type="dxa"/>
            <w:vAlign w:val="center"/>
          </w:tcPr>
          <w:p w:rsidR="004F30C3" w:rsidRPr="0034476F" w:rsidRDefault="004F30C3" w:rsidP="0034476F">
            <w:pPr>
              <w:jc w:val="center"/>
              <w:rPr>
                <w:rFonts w:ascii="Arial" w:hAnsi="Arial" w:cs="Arial"/>
              </w:rPr>
            </w:pPr>
            <w:r>
              <w:rPr>
                <w:rFonts w:ascii="Arial" w:hAnsi="Arial" w:cs="Arial"/>
                <w:noProof/>
                <w:lang w:eastAsia="en-US" w:bidi="he-IL"/>
              </w:rPr>
              <w:drawing>
                <wp:inline distT="0" distB="0" distL="0" distR="0">
                  <wp:extent cx="1752600" cy="1661160"/>
                  <wp:effectExtent l="19050" t="0" r="0" b="0"/>
                  <wp:docPr id="145" name="图片 7" descr="1633680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3680818(1).jpg"/>
                          <pic:cNvPicPr/>
                        </pic:nvPicPr>
                        <pic:blipFill>
                          <a:blip r:embed="rId11"/>
                          <a:stretch>
                            <a:fillRect/>
                          </a:stretch>
                        </pic:blipFill>
                        <pic:spPr>
                          <a:xfrm>
                            <a:off x="0" y="0"/>
                            <a:ext cx="1752600" cy="1661160"/>
                          </a:xfrm>
                          <a:prstGeom prst="rect">
                            <a:avLst/>
                          </a:prstGeom>
                        </pic:spPr>
                      </pic:pic>
                    </a:graphicData>
                  </a:graphic>
                </wp:inline>
              </w:drawing>
            </w:r>
          </w:p>
        </w:tc>
      </w:tr>
      <w:tr w:rsidR="004F30C3" w:rsidRPr="0034476F" w:rsidTr="00B1469B">
        <w:tc>
          <w:tcPr>
            <w:tcW w:w="3227" w:type="dxa"/>
            <w:vAlign w:val="center"/>
          </w:tcPr>
          <w:p w:rsidR="004F30C3" w:rsidRPr="00501853" w:rsidRDefault="004F30C3" w:rsidP="0034476F">
            <w:pPr>
              <w:jc w:val="center"/>
              <w:rPr>
                <w:rFonts w:ascii="Arial" w:hAnsi="Arial" w:cs="Arial"/>
                <w:highlight w:val="yellow"/>
              </w:rPr>
            </w:pPr>
            <w:r w:rsidRPr="00501853">
              <w:rPr>
                <w:rFonts w:ascii="Arial" w:hAnsi="Arial" w:cs="Arial"/>
                <w:highlight w:val="yellow"/>
              </w:rPr>
              <w:t>Shanghai Soap Co., Ltd.</w:t>
            </w:r>
          </w:p>
          <w:p w:rsidR="004F30C3" w:rsidRPr="00501853" w:rsidRDefault="004F30C3" w:rsidP="0034476F">
            <w:pPr>
              <w:jc w:val="center"/>
              <w:rPr>
                <w:rFonts w:ascii="Arial" w:hAnsi="Arial" w:cs="Arial"/>
                <w:highlight w:val="yellow"/>
              </w:rPr>
            </w:pPr>
          </w:p>
          <w:p w:rsidR="004F30C3" w:rsidRPr="00501853" w:rsidRDefault="004F30C3" w:rsidP="0034476F">
            <w:pPr>
              <w:jc w:val="center"/>
              <w:rPr>
                <w:rFonts w:ascii="Arial" w:hAnsi="Arial" w:cs="Arial"/>
                <w:highlight w:val="yellow"/>
              </w:rPr>
            </w:pPr>
            <w:r w:rsidRPr="00501853">
              <w:rPr>
                <w:rFonts w:ascii="Arial" w:hAnsi="Arial" w:cs="Arial"/>
                <w:highlight w:val="yellow"/>
              </w:rPr>
              <w:t>http://www.ssccn.com/</w:t>
            </w:r>
          </w:p>
        </w:tc>
        <w:tc>
          <w:tcPr>
            <w:tcW w:w="1843" w:type="dxa"/>
            <w:vAlign w:val="center"/>
          </w:tcPr>
          <w:p w:rsidR="004F30C3" w:rsidRPr="00B75C6C" w:rsidRDefault="004F30C3" w:rsidP="002D0C1E">
            <w:pPr>
              <w:jc w:val="center"/>
              <w:rPr>
                <w:rFonts w:ascii="Arial" w:hAnsi="Arial" w:cs="Arial"/>
              </w:rPr>
            </w:pPr>
            <w:r w:rsidRPr="00B75C6C">
              <w:rPr>
                <w:rFonts w:ascii="Arial" w:hAnsi="Arial" w:cs="Arial"/>
                <w:bCs/>
              </w:rPr>
              <w:t>Consumer Goods</w:t>
            </w:r>
          </w:p>
        </w:tc>
        <w:tc>
          <w:tcPr>
            <w:tcW w:w="2409" w:type="dxa"/>
            <w:vAlign w:val="center"/>
          </w:tcPr>
          <w:p w:rsidR="004F30C3" w:rsidRDefault="004F30C3" w:rsidP="002D0C1E">
            <w:pPr>
              <w:jc w:val="center"/>
              <w:rPr>
                <w:rFonts w:ascii="Arial" w:hAnsi="Arial" w:cs="Arial"/>
              </w:rPr>
            </w:pPr>
            <w:r>
              <w:rPr>
                <w:rFonts w:ascii="Arial" w:hAnsi="Arial" w:cs="Arial" w:hint="eastAsia"/>
              </w:rPr>
              <w:t>Export</w:t>
            </w:r>
          </w:p>
          <w:p w:rsidR="004F30C3" w:rsidRPr="009027FD" w:rsidRDefault="004F30C3" w:rsidP="002D0C1E">
            <w:pPr>
              <w:jc w:val="center"/>
              <w:rPr>
                <w:rFonts w:ascii="Arial" w:hAnsi="Arial" w:cs="Arial"/>
                <w:b/>
              </w:rPr>
            </w:pPr>
            <w:r w:rsidRPr="009027FD">
              <w:rPr>
                <w:rFonts w:ascii="Arial" w:hAnsi="Arial" w:cs="Arial" w:hint="eastAsia"/>
                <w:b/>
              </w:rPr>
              <w:t>Sandalwood</w:t>
            </w:r>
            <w:r>
              <w:rPr>
                <w:rFonts w:ascii="Arial" w:hAnsi="Arial" w:cs="Arial" w:hint="eastAsia"/>
                <w:b/>
              </w:rPr>
              <w:t>-</w:t>
            </w:r>
            <w:r w:rsidRPr="009027FD">
              <w:rPr>
                <w:rFonts w:ascii="Arial" w:hAnsi="Arial" w:cs="Arial" w:hint="eastAsia"/>
                <w:b/>
              </w:rPr>
              <w:t xml:space="preserve"> Made Products</w:t>
            </w:r>
          </w:p>
        </w:tc>
        <w:tc>
          <w:tcPr>
            <w:tcW w:w="3402" w:type="dxa"/>
            <w:vAlign w:val="center"/>
          </w:tcPr>
          <w:p w:rsidR="004F30C3" w:rsidRPr="0034476F" w:rsidRDefault="004F30C3" w:rsidP="0034476F">
            <w:pPr>
              <w:jc w:val="center"/>
              <w:rPr>
                <w:rFonts w:ascii="Arial" w:hAnsi="Arial" w:cs="Arial"/>
              </w:rPr>
            </w:pPr>
            <w:r>
              <w:rPr>
                <w:rFonts w:ascii="Arial" w:hAnsi="Arial" w:cs="Arial"/>
                <w:noProof/>
                <w:lang w:eastAsia="en-US" w:bidi="he-IL"/>
              </w:rPr>
              <w:drawing>
                <wp:inline distT="0" distB="0" distL="0" distR="0">
                  <wp:extent cx="1752600" cy="1414780"/>
                  <wp:effectExtent l="19050" t="0" r="0" b="0"/>
                  <wp:docPr id="146" name="图片 5" descr="1633680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3680464(1).png"/>
                          <pic:cNvPicPr/>
                        </pic:nvPicPr>
                        <pic:blipFill>
                          <a:blip r:embed="rId12"/>
                          <a:stretch>
                            <a:fillRect/>
                          </a:stretch>
                        </pic:blipFill>
                        <pic:spPr>
                          <a:xfrm>
                            <a:off x="0" y="0"/>
                            <a:ext cx="1752600" cy="1414780"/>
                          </a:xfrm>
                          <a:prstGeom prst="rect">
                            <a:avLst/>
                          </a:prstGeom>
                        </pic:spPr>
                      </pic:pic>
                    </a:graphicData>
                  </a:graphic>
                </wp:inline>
              </w:drawing>
            </w:r>
          </w:p>
        </w:tc>
      </w:tr>
      <w:tr w:rsidR="004F30C3" w:rsidRPr="0034476F" w:rsidTr="00B1469B">
        <w:tc>
          <w:tcPr>
            <w:tcW w:w="3227" w:type="dxa"/>
            <w:vAlign w:val="center"/>
          </w:tcPr>
          <w:p w:rsidR="004F30C3" w:rsidRPr="00501853" w:rsidRDefault="004F30C3" w:rsidP="00127734">
            <w:pPr>
              <w:jc w:val="center"/>
              <w:rPr>
                <w:rFonts w:ascii="Arial" w:hAnsi="Arial" w:cs="Arial"/>
                <w:highlight w:val="yellow"/>
              </w:rPr>
            </w:pPr>
            <w:r w:rsidRPr="00501853">
              <w:rPr>
                <w:rFonts w:ascii="Arial" w:hAnsi="Arial" w:cs="Arial"/>
                <w:highlight w:val="yellow"/>
              </w:rPr>
              <w:lastRenderedPageBreak/>
              <w:t>Shanghai LONU Optical Electrical Technology Co., Ltd,</w:t>
            </w:r>
          </w:p>
        </w:tc>
        <w:tc>
          <w:tcPr>
            <w:tcW w:w="1843" w:type="dxa"/>
            <w:vAlign w:val="center"/>
          </w:tcPr>
          <w:p w:rsidR="004F30C3" w:rsidRPr="00B75C6C" w:rsidRDefault="004F30C3" w:rsidP="002D0C1E">
            <w:pPr>
              <w:jc w:val="center"/>
              <w:rPr>
                <w:rFonts w:ascii="Arial" w:hAnsi="Arial" w:cs="Arial"/>
              </w:rPr>
            </w:pPr>
            <w:r w:rsidRPr="00B75C6C">
              <w:rPr>
                <w:rFonts w:ascii="Arial" w:hAnsi="Arial" w:cs="Arial"/>
                <w:bCs/>
              </w:rPr>
              <w:t>Consumer Goods</w:t>
            </w:r>
          </w:p>
        </w:tc>
        <w:tc>
          <w:tcPr>
            <w:tcW w:w="2409" w:type="dxa"/>
            <w:vAlign w:val="center"/>
          </w:tcPr>
          <w:p w:rsidR="004F30C3" w:rsidRDefault="004F30C3" w:rsidP="002D0C1E">
            <w:pPr>
              <w:jc w:val="center"/>
              <w:rPr>
                <w:rFonts w:ascii="Arial" w:hAnsi="Arial" w:cs="Arial"/>
              </w:rPr>
            </w:pPr>
            <w:r>
              <w:rPr>
                <w:rFonts w:ascii="Arial" w:hAnsi="Arial" w:cs="Arial" w:hint="eastAsia"/>
              </w:rPr>
              <w:t>Export</w:t>
            </w:r>
          </w:p>
          <w:p w:rsidR="004F30C3" w:rsidRPr="009027FD" w:rsidRDefault="004F30C3" w:rsidP="002D0C1E">
            <w:pPr>
              <w:jc w:val="center"/>
              <w:rPr>
                <w:rFonts w:ascii="Arial" w:hAnsi="Arial" w:cs="Arial"/>
                <w:b/>
              </w:rPr>
            </w:pPr>
            <w:r w:rsidRPr="00127734">
              <w:rPr>
                <w:rFonts w:ascii="Arial" w:hAnsi="Arial" w:cs="Arial"/>
                <w:b/>
              </w:rPr>
              <w:t>LED showcase lightings</w:t>
            </w:r>
          </w:p>
        </w:tc>
        <w:tc>
          <w:tcPr>
            <w:tcW w:w="3402" w:type="dxa"/>
            <w:vAlign w:val="center"/>
          </w:tcPr>
          <w:p w:rsidR="004F30C3" w:rsidRDefault="004F30C3" w:rsidP="0034476F">
            <w:pPr>
              <w:jc w:val="center"/>
              <w:rPr>
                <w:rFonts w:ascii="Arial" w:hAnsi="Arial" w:cs="Arial"/>
                <w:noProof/>
              </w:rPr>
            </w:pPr>
            <w:r>
              <w:rPr>
                <w:rFonts w:ascii="Arial" w:hAnsi="Arial" w:cs="Arial"/>
                <w:noProof/>
                <w:lang w:eastAsia="en-US" w:bidi="he-IL"/>
              </w:rPr>
              <w:drawing>
                <wp:inline distT="0" distB="0" distL="0" distR="0">
                  <wp:extent cx="1981477" cy="1524213"/>
                  <wp:effectExtent l="19050" t="0" r="0" b="0"/>
                  <wp:docPr id="147" name="图片 17" descr="1633682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3682092(1).jpg"/>
                          <pic:cNvPicPr/>
                        </pic:nvPicPr>
                        <pic:blipFill>
                          <a:blip r:embed="rId13"/>
                          <a:stretch>
                            <a:fillRect/>
                          </a:stretch>
                        </pic:blipFill>
                        <pic:spPr>
                          <a:xfrm>
                            <a:off x="0" y="0"/>
                            <a:ext cx="1981477" cy="1524213"/>
                          </a:xfrm>
                          <a:prstGeom prst="rect">
                            <a:avLst/>
                          </a:prstGeom>
                        </pic:spPr>
                      </pic:pic>
                    </a:graphicData>
                  </a:graphic>
                </wp:inline>
              </w:drawing>
            </w:r>
          </w:p>
        </w:tc>
      </w:tr>
      <w:tr w:rsidR="005A4A40" w:rsidRPr="0034476F" w:rsidTr="00B1469B">
        <w:tc>
          <w:tcPr>
            <w:tcW w:w="3227" w:type="dxa"/>
            <w:vAlign w:val="center"/>
          </w:tcPr>
          <w:p w:rsidR="005A4A40" w:rsidRPr="0057410D" w:rsidRDefault="005A4A40" w:rsidP="00127734">
            <w:pPr>
              <w:jc w:val="center"/>
              <w:rPr>
                <w:rFonts w:ascii="Arial" w:hAnsi="Arial" w:cs="Arial"/>
                <w:highlight w:val="yellow"/>
              </w:rPr>
            </w:pPr>
            <w:r w:rsidRPr="0057410D">
              <w:rPr>
                <w:rFonts w:ascii="Arial" w:hAnsi="Arial" w:cs="Arial"/>
                <w:highlight w:val="yellow"/>
              </w:rPr>
              <w:t>Shanghai Xianyuan Supply Chain Management Co., Ltd.</w:t>
            </w:r>
          </w:p>
        </w:tc>
        <w:tc>
          <w:tcPr>
            <w:tcW w:w="1843" w:type="dxa"/>
            <w:vAlign w:val="center"/>
          </w:tcPr>
          <w:p w:rsidR="005A4A40" w:rsidRPr="00B75C6C" w:rsidRDefault="005A4A40" w:rsidP="00134E66">
            <w:pPr>
              <w:jc w:val="center"/>
              <w:rPr>
                <w:rFonts w:ascii="Arial" w:hAnsi="Arial" w:cs="Arial"/>
              </w:rPr>
            </w:pPr>
            <w:r w:rsidRPr="00B75C6C">
              <w:rPr>
                <w:rFonts w:ascii="Arial" w:hAnsi="Arial" w:cs="Arial"/>
                <w:bCs/>
              </w:rPr>
              <w:t>Consumer Goods</w:t>
            </w:r>
          </w:p>
        </w:tc>
        <w:tc>
          <w:tcPr>
            <w:tcW w:w="2409" w:type="dxa"/>
            <w:vAlign w:val="center"/>
          </w:tcPr>
          <w:p w:rsidR="005A4A40" w:rsidRDefault="005A4A40" w:rsidP="00134E66">
            <w:pPr>
              <w:jc w:val="center"/>
              <w:rPr>
                <w:rFonts w:ascii="Arial" w:hAnsi="Arial" w:cs="Arial"/>
              </w:rPr>
            </w:pPr>
            <w:r>
              <w:rPr>
                <w:rFonts w:ascii="Arial" w:hAnsi="Arial" w:cs="Arial" w:hint="eastAsia"/>
              </w:rPr>
              <w:t>Export</w:t>
            </w:r>
          </w:p>
          <w:p w:rsidR="005A4A40" w:rsidRPr="009027FD" w:rsidRDefault="005A4A40" w:rsidP="00134E66">
            <w:pPr>
              <w:jc w:val="center"/>
              <w:rPr>
                <w:rFonts w:ascii="Arial" w:hAnsi="Arial" w:cs="Arial"/>
                <w:b/>
              </w:rPr>
            </w:pPr>
            <w:r>
              <w:rPr>
                <w:rFonts w:ascii="Arial" w:hAnsi="Arial" w:cs="Arial" w:hint="eastAsia"/>
                <w:b/>
              </w:rPr>
              <w:t>Home Appliance</w:t>
            </w:r>
            <w:r w:rsidRPr="00127734">
              <w:rPr>
                <w:rFonts w:ascii="Arial" w:hAnsi="Arial" w:cs="Arial"/>
                <w:b/>
              </w:rPr>
              <w:t>s</w:t>
            </w:r>
          </w:p>
        </w:tc>
        <w:tc>
          <w:tcPr>
            <w:tcW w:w="3402" w:type="dxa"/>
            <w:vAlign w:val="center"/>
          </w:tcPr>
          <w:p w:rsidR="005A4A40" w:rsidRDefault="005A4A40" w:rsidP="0034476F">
            <w:pPr>
              <w:jc w:val="center"/>
              <w:rPr>
                <w:rFonts w:ascii="Arial" w:hAnsi="Arial" w:cs="Arial"/>
                <w:noProof/>
              </w:rPr>
            </w:pPr>
            <w:r>
              <w:rPr>
                <w:rFonts w:ascii="Arial" w:hAnsi="Arial" w:cs="Arial"/>
                <w:noProof/>
                <w:lang w:eastAsia="en-US" w:bidi="he-IL"/>
              </w:rPr>
              <w:drawing>
                <wp:inline distT="0" distB="0" distL="0" distR="0">
                  <wp:extent cx="1825028" cy="2135780"/>
                  <wp:effectExtent l="19050" t="0" r="3772" b="0"/>
                  <wp:docPr id="35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srcRect/>
                          <a:stretch>
                            <a:fillRect/>
                          </a:stretch>
                        </pic:blipFill>
                        <pic:spPr bwMode="auto">
                          <a:xfrm>
                            <a:off x="0" y="0"/>
                            <a:ext cx="1825624" cy="2136477"/>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4D23BC" w:rsidRDefault="005A4A40" w:rsidP="00134E66">
            <w:pPr>
              <w:jc w:val="center"/>
              <w:rPr>
                <w:rFonts w:ascii="Arial" w:hAnsi="Arial" w:cs="Arial"/>
              </w:rPr>
            </w:pPr>
            <w:r w:rsidRPr="005A4A40">
              <w:rPr>
                <w:rFonts w:ascii="Arial" w:hAnsi="Arial" w:cs="Arial"/>
                <w:highlight w:val="yellow"/>
              </w:rPr>
              <w:t>Shanghai Huasheng Weaving Co., LTD.</w:t>
            </w:r>
          </w:p>
        </w:tc>
        <w:tc>
          <w:tcPr>
            <w:tcW w:w="1843" w:type="dxa"/>
            <w:vAlign w:val="center"/>
          </w:tcPr>
          <w:p w:rsidR="005A4A40" w:rsidRPr="00B75C6C" w:rsidRDefault="005A4A40" w:rsidP="00134E66">
            <w:pPr>
              <w:jc w:val="center"/>
              <w:rPr>
                <w:rFonts w:ascii="Arial" w:hAnsi="Arial" w:cs="Arial"/>
              </w:rPr>
            </w:pPr>
            <w:r w:rsidRPr="00B75C6C">
              <w:rPr>
                <w:rFonts w:ascii="Arial" w:hAnsi="Arial" w:cs="Arial"/>
                <w:bCs/>
              </w:rPr>
              <w:t>Consumer Goods</w:t>
            </w:r>
          </w:p>
        </w:tc>
        <w:tc>
          <w:tcPr>
            <w:tcW w:w="2409" w:type="dxa"/>
            <w:vAlign w:val="center"/>
          </w:tcPr>
          <w:p w:rsidR="005A4A40" w:rsidRDefault="005A4A40" w:rsidP="00134E66">
            <w:pPr>
              <w:jc w:val="center"/>
              <w:rPr>
                <w:rFonts w:ascii="Arial" w:hAnsi="Arial" w:cs="Arial"/>
              </w:rPr>
            </w:pPr>
            <w:r>
              <w:rPr>
                <w:rFonts w:ascii="Arial" w:hAnsi="Arial" w:cs="Arial" w:hint="eastAsia"/>
              </w:rPr>
              <w:t>Export</w:t>
            </w:r>
          </w:p>
          <w:p w:rsidR="005A4A40" w:rsidRPr="009027FD" w:rsidRDefault="005A4A40" w:rsidP="00134E66">
            <w:pPr>
              <w:jc w:val="center"/>
              <w:rPr>
                <w:rFonts w:ascii="Arial" w:hAnsi="Arial" w:cs="Arial"/>
                <w:b/>
              </w:rPr>
            </w:pPr>
            <w:r w:rsidRPr="004D23BC">
              <w:rPr>
                <w:rFonts w:ascii="Arial" w:hAnsi="Arial" w:cs="Arial"/>
                <w:b/>
              </w:rPr>
              <w:t>Textile Fabrics</w:t>
            </w:r>
          </w:p>
        </w:tc>
        <w:tc>
          <w:tcPr>
            <w:tcW w:w="3402" w:type="dxa"/>
            <w:vAlign w:val="center"/>
          </w:tcPr>
          <w:p w:rsidR="005A4A40" w:rsidRDefault="005A4A40" w:rsidP="00134E66">
            <w:pPr>
              <w:jc w:val="center"/>
              <w:rPr>
                <w:rFonts w:ascii="Arial" w:hAnsi="Arial" w:cs="Arial"/>
                <w:noProof/>
              </w:rPr>
            </w:pPr>
            <w:r>
              <w:rPr>
                <w:rFonts w:ascii="Arial" w:hAnsi="Arial" w:cs="Arial"/>
                <w:noProof/>
                <w:lang w:eastAsia="en-US" w:bidi="he-IL"/>
              </w:rPr>
              <w:drawing>
                <wp:inline distT="0" distB="0" distL="0" distR="0">
                  <wp:extent cx="1557824" cy="1296447"/>
                  <wp:effectExtent l="19050" t="0" r="4276" b="0"/>
                  <wp:docPr id="33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srcRect/>
                          <a:stretch>
                            <a:fillRect/>
                          </a:stretch>
                        </pic:blipFill>
                        <pic:spPr bwMode="auto">
                          <a:xfrm>
                            <a:off x="0" y="0"/>
                            <a:ext cx="1560572" cy="1298734"/>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BE795B" w:rsidRDefault="005A4A40" w:rsidP="00127734">
            <w:pPr>
              <w:jc w:val="center"/>
              <w:rPr>
                <w:rFonts w:ascii="Arial" w:hAnsi="Arial" w:cs="Arial"/>
                <w:highlight w:val="yellow"/>
              </w:rPr>
            </w:pPr>
            <w:r w:rsidRPr="00BE795B">
              <w:rPr>
                <w:rFonts w:ascii="Arial" w:hAnsi="Arial" w:cs="Arial"/>
              </w:rPr>
              <w:t>Shanghai Youmi Clothing Co.,Ltd.</w:t>
            </w:r>
          </w:p>
        </w:tc>
        <w:tc>
          <w:tcPr>
            <w:tcW w:w="1843" w:type="dxa"/>
            <w:vAlign w:val="center"/>
          </w:tcPr>
          <w:p w:rsidR="005A4A40" w:rsidRPr="00B75C6C" w:rsidRDefault="005A4A40" w:rsidP="002D0C1E">
            <w:pPr>
              <w:jc w:val="center"/>
              <w:rPr>
                <w:rFonts w:ascii="Arial" w:hAnsi="Arial" w:cs="Arial"/>
              </w:rPr>
            </w:pPr>
            <w:r w:rsidRPr="00B75C6C">
              <w:rPr>
                <w:rFonts w:ascii="Arial" w:hAnsi="Arial" w:cs="Arial"/>
                <w:bCs/>
              </w:rPr>
              <w:t>Consumer Goods</w:t>
            </w:r>
          </w:p>
        </w:tc>
        <w:tc>
          <w:tcPr>
            <w:tcW w:w="2409" w:type="dxa"/>
            <w:vAlign w:val="center"/>
          </w:tcPr>
          <w:p w:rsidR="005A4A40" w:rsidRDefault="005A4A40" w:rsidP="002D0C1E">
            <w:pPr>
              <w:jc w:val="center"/>
              <w:rPr>
                <w:rFonts w:ascii="Arial" w:hAnsi="Arial" w:cs="Arial"/>
              </w:rPr>
            </w:pPr>
            <w:r>
              <w:rPr>
                <w:rFonts w:ascii="Arial" w:hAnsi="Arial" w:cs="Arial" w:hint="eastAsia"/>
              </w:rPr>
              <w:t>Export</w:t>
            </w:r>
          </w:p>
          <w:p w:rsidR="005A4A40" w:rsidRPr="009027FD" w:rsidRDefault="005A4A40" w:rsidP="002D0C1E">
            <w:pPr>
              <w:jc w:val="center"/>
              <w:rPr>
                <w:rFonts w:ascii="Arial" w:hAnsi="Arial" w:cs="Arial"/>
                <w:b/>
              </w:rPr>
            </w:pPr>
            <w:r>
              <w:rPr>
                <w:rFonts w:ascii="Arial" w:hAnsi="Arial" w:cs="Arial" w:hint="eastAsia"/>
                <w:b/>
              </w:rPr>
              <w:t>Clothing</w:t>
            </w:r>
          </w:p>
        </w:tc>
        <w:tc>
          <w:tcPr>
            <w:tcW w:w="3402" w:type="dxa"/>
            <w:vAlign w:val="center"/>
          </w:tcPr>
          <w:p w:rsidR="005A4A40" w:rsidRDefault="005A4A40" w:rsidP="0034476F">
            <w:pPr>
              <w:jc w:val="center"/>
              <w:rPr>
                <w:rFonts w:ascii="Arial" w:hAnsi="Arial" w:cs="Arial"/>
                <w:noProof/>
              </w:rPr>
            </w:pPr>
            <w:r>
              <w:rPr>
                <w:rFonts w:ascii="Arial" w:hAnsi="Arial" w:cs="Arial"/>
                <w:noProof/>
                <w:lang w:eastAsia="en-US" w:bidi="he-IL"/>
              </w:rPr>
              <w:drawing>
                <wp:inline distT="0" distB="0" distL="0" distR="0">
                  <wp:extent cx="1239312" cy="1726083"/>
                  <wp:effectExtent l="19050" t="0" r="0" b="0"/>
                  <wp:docPr id="331" name="图片 11" descr="C:\Users\ADMINI~1\AppData\Local\Temp\1633683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633683927(1).jpg"/>
                          <pic:cNvPicPr>
                            <a:picLocks noChangeAspect="1" noChangeArrowheads="1"/>
                          </pic:cNvPicPr>
                        </pic:nvPicPr>
                        <pic:blipFill>
                          <a:blip r:embed="rId16"/>
                          <a:srcRect/>
                          <a:stretch>
                            <a:fillRect/>
                          </a:stretch>
                        </pic:blipFill>
                        <pic:spPr bwMode="auto">
                          <a:xfrm>
                            <a:off x="0" y="0"/>
                            <a:ext cx="1238661" cy="1725177"/>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827308" w:rsidRDefault="005A4A40" w:rsidP="00127734">
            <w:pPr>
              <w:jc w:val="center"/>
              <w:rPr>
                <w:rFonts w:ascii="Arial" w:hAnsi="Arial" w:cs="Arial"/>
              </w:rPr>
            </w:pPr>
            <w:r w:rsidRPr="00827308">
              <w:rPr>
                <w:rFonts w:ascii="Arial" w:hAnsi="Arial" w:cs="Arial"/>
              </w:rPr>
              <w:t>Shanghai Wings International Trading Co., Ltd.</w:t>
            </w:r>
          </w:p>
        </w:tc>
        <w:tc>
          <w:tcPr>
            <w:tcW w:w="1843" w:type="dxa"/>
            <w:vAlign w:val="center"/>
          </w:tcPr>
          <w:p w:rsidR="005A4A40" w:rsidRPr="00B75C6C" w:rsidRDefault="005A4A40" w:rsidP="002D0C1E">
            <w:pPr>
              <w:jc w:val="center"/>
              <w:rPr>
                <w:rFonts w:ascii="Arial" w:hAnsi="Arial" w:cs="Arial"/>
              </w:rPr>
            </w:pPr>
            <w:r w:rsidRPr="00B75C6C">
              <w:rPr>
                <w:rFonts w:ascii="Arial" w:hAnsi="Arial" w:cs="Arial"/>
                <w:bCs/>
              </w:rPr>
              <w:t>Consumer Goods</w:t>
            </w:r>
          </w:p>
        </w:tc>
        <w:tc>
          <w:tcPr>
            <w:tcW w:w="2409" w:type="dxa"/>
            <w:vAlign w:val="center"/>
          </w:tcPr>
          <w:p w:rsidR="005A4A40" w:rsidRDefault="005A4A40" w:rsidP="002D0C1E">
            <w:pPr>
              <w:jc w:val="center"/>
              <w:rPr>
                <w:rFonts w:ascii="Arial" w:hAnsi="Arial" w:cs="Arial"/>
              </w:rPr>
            </w:pPr>
            <w:r>
              <w:rPr>
                <w:rFonts w:ascii="Arial" w:hAnsi="Arial" w:cs="Arial" w:hint="eastAsia"/>
              </w:rPr>
              <w:t>Export</w:t>
            </w:r>
          </w:p>
          <w:p w:rsidR="005A4A40" w:rsidRPr="009027FD" w:rsidRDefault="005A4A40" w:rsidP="002D0C1E">
            <w:pPr>
              <w:jc w:val="center"/>
              <w:rPr>
                <w:rFonts w:ascii="Arial" w:hAnsi="Arial" w:cs="Arial"/>
                <w:b/>
              </w:rPr>
            </w:pPr>
            <w:r>
              <w:rPr>
                <w:rFonts w:ascii="Arial" w:hAnsi="Arial" w:cs="Arial" w:hint="eastAsia"/>
                <w:b/>
              </w:rPr>
              <w:t>Clothing</w:t>
            </w:r>
          </w:p>
        </w:tc>
        <w:tc>
          <w:tcPr>
            <w:tcW w:w="3402" w:type="dxa"/>
            <w:vAlign w:val="center"/>
          </w:tcPr>
          <w:p w:rsidR="005A4A40" w:rsidRDefault="005A4A40" w:rsidP="0034476F">
            <w:pPr>
              <w:jc w:val="center"/>
              <w:rPr>
                <w:rFonts w:ascii="Arial" w:hAnsi="Arial" w:cs="Arial"/>
                <w:noProof/>
              </w:rPr>
            </w:pPr>
            <w:r>
              <w:rPr>
                <w:rFonts w:ascii="Arial" w:hAnsi="Arial" w:cs="Arial"/>
                <w:noProof/>
                <w:lang w:eastAsia="en-US" w:bidi="he-IL"/>
              </w:rPr>
              <w:drawing>
                <wp:inline distT="0" distB="0" distL="0" distR="0">
                  <wp:extent cx="1198478" cy="1623527"/>
                  <wp:effectExtent l="19050" t="0" r="1672" b="0"/>
                  <wp:docPr id="3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203941" cy="1630927"/>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CD57B8" w:rsidRDefault="005A4A40" w:rsidP="00127734">
            <w:pPr>
              <w:jc w:val="center"/>
              <w:rPr>
                <w:rFonts w:ascii="Arial" w:hAnsi="Arial" w:cs="Arial"/>
              </w:rPr>
            </w:pPr>
            <w:r w:rsidRPr="00CD57B8">
              <w:rPr>
                <w:rFonts w:ascii="Arial" w:hAnsi="Arial" w:cs="Arial"/>
              </w:rPr>
              <w:lastRenderedPageBreak/>
              <w:t>Shanghai Thoroughfare Business Management Services Co., Ltd.</w:t>
            </w:r>
          </w:p>
        </w:tc>
        <w:tc>
          <w:tcPr>
            <w:tcW w:w="1843" w:type="dxa"/>
            <w:vAlign w:val="center"/>
          </w:tcPr>
          <w:p w:rsidR="005A4A40" w:rsidRPr="00B75C6C" w:rsidRDefault="005A4A40" w:rsidP="00134E66">
            <w:pPr>
              <w:jc w:val="center"/>
              <w:rPr>
                <w:rFonts w:ascii="Arial" w:hAnsi="Arial" w:cs="Arial"/>
              </w:rPr>
            </w:pPr>
            <w:r w:rsidRPr="00B75C6C">
              <w:rPr>
                <w:rFonts w:ascii="Arial" w:hAnsi="Arial" w:cs="Arial"/>
                <w:bCs/>
              </w:rPr>
              <w:t>Consumer Goods</w:t>
            </w:r>
          </w:p>
        </w:tc>
        <w:tc>
          <w:tcPr>
            <w:tcW w:w="2409" w:type="dxa"/>
            <w:vAlign w:val="center"/>
          </w:tcPr>
          <w:p w:rsidR="005A4A40" w:rsidRDefault="005A4A40" w:rsidP="00134E66">
            <w:pPr>
              <w:jc w:val="center"/>
              <w:rPr>
                <w:rFonts w:ascii="Arial" w:hAnsi="Arial" w:cs="Arial"/>
              </w:rPr>
            </w:pPr>
            <w:r>
              <w:rPr>
                <w:rFonts w:ascii="Arial" w:hAnsi="Arial" w:cs="Arial" w:hint="eastAsia"/>
              </w:rPr>
              <w:t>Export</w:t>
            </w:r>
          </w:p>
          <w:p w:rsidR="005A4A40" w:rsidRPr="009027FD" w:rsidRDefault="005A4A40" w:rsidP="00134E66">
            <w:pPr>
              <w:jc w:val="center"/>
              <w:rPr>
                <w:rFonts w:ascii="Arial" w:hAnsi="Arial" w:cs="Arial"/>
                <w:b/>
              </w:rPr>
            </w:pPr>
            <w:r w:rsidRPr="00CD57B8">
              <w:rPr>
                <w:rFonts w:ascii="Arial" w:hAnsi="Arial" w:cs="Arial"/>
                <w:b/>
              </w:rPr>
              <w:t>Aromatherapy</w:t>
            </w:r>
          </w:p>
        </w:tc>
        <w:tc>
          <w:tcPr>
            <w:tcW w:w="3402" w:type="dxa"/>
            <w:vAlign w:val="center"/>
          </w:tcPr>
          <w:p w:rsidR="005A4A40" w:rsidRDefault="005A4A40" w:rsidP="0034476F">
            <w:pPr>
              <w:jc w:val="center"/>
              <w:rPr>
                <w:rFonts w:ascii="Arial" w:hAnsi="Arial" w:cs="Arial"/>
                <w:noProof/>
              </w:rPr>
            </w:pPr>
            <w:r>
              <w:rPr>
                <w:rFonts w:ascii="Arial" w:hAnsi="Arial" w:cs="Arial"/>
                <w:noProof/>
                <w:lang w:eastAsia="en-US" w:bidi="he-IL"/>
              </w:rPr>
              <w:drawing>
                <wp:inline distT="0" distB="0" distL="0" distR="0">
                  <wp:extent cx="885757" cy="1035698"/>
                  <wp:effectExtent l="19050" t="0" r="0" b="0"/>
                  <wp:docPr id="333" name="图片 7" descr="C:\Users\ADMINI~1\AppData\Local\Temp\16337598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33759834(1).png"/>
                          <pic:cNvPicPr>
                            <a:picLocks noChangeAspect="1" noChangeArrowheads="1"/>
                          </pic:cNvPicPr>
                        </pic:nvPicPr>
                        <pic:blipFill>
                          <a:blip r:embed="rId18" cstate="print"/>
                          <a:srcRect/>
                          <a:stretch>
                            <a:fillRect/>
                          </a:stretch>
                        </pic:blipFill>
                        <pic:spPr bwMode="auto">
                          <a:xfrm>
                            <a:off x="0" y="0"/>
                            <a:ext cx="892771" cy="1043899"/>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7D2FE5" w:rsidRDefault="005A4A40" w:rsidP="00127734">
            <w:pPr>
              <w:jc w:val="center"/>
              <w:rPr>
                <w:rFonts w:ascii="Arial" w:hAnsi="Arial" w:cs="Arial"/>
              </w:rPr>
            </w:pPr>
            <w:r w:rsidRPr="007D2FE5">
              <w:rPr>
                <w:rFonts w:ascii="Arial" w:hAnsi="Arial" w:cs="Arial"/>
              </w:rPr>
              <w:t>Shanghai Siyuan Fragrance and Flavour Co.,Ltd.</w:t>
            </w:r>
          </w:p>
        </w:tc>
        <w:tc>
          <w:tcPr>
            <w:tcW w:w="1843" w:type="dxa"/>
            <w:vAlign w:val="center"/>
          </w:tcPr>
          <w:p w:rsidR="005A4A40" w:rsidRPr="00B75C6C" w:rsidRDefault="005A4A40" w:rsidP="00134E66">
            <w:pPr>
              <w:jc w:val="center"/>
              <w:rPr>
                <w:rFonts w:ascii="Arial" w:hAnsi="Arial" w:cs="Arial"/>
              </w:rPr>
            </w:pPr>
            <w:r w:rsidRPr="00B75C6C">
              <w:rPr>
                <w:rFonts w:ascii="Arial" w:hAnsi="Arial" w:cs="Arial"/>
                <w:bCs/>
              </w:rPr>
              <w:t>Consumer Goods</w:t>
            </w:r>
          </w:p>
        </w:tc>
        <w:tc>
          <w:tcPr>
            <w:tcW w:w="2409" w:type="dxa"/>
            <w:vAlign w:val="center"/>
          </w:tcPr>
          <w:p w:rsidR="005A4A40" w:rsidRDefault="005A4A40" w:rsidP="00134E66">
            <w:pPr>
              <w:jc w:val="center"/>
              <w:rPr>
                <w:rFonts w:ascii="Arial" w:hAnsi="Arial" w:cs="Arial"/>
              </w:rPr>
            </w:pPr>
            <w:r>
              <w:rPr>
                <w:rFonts w:ascii="Arial" w:hAnsi="Arial" w:cs="Arial" w:hint="eastAsia"/>
              </w:rPr>
              <w:t>Export</w:t>
            </w:r>
          </w:p>
          <w:p w:rsidR="005A4A40" w:rsidRPr="009027FD" w:rsidRDefault="005A4A40" w:rsidP="00134E66">
            <w:pPr>
              <w:jc w:val="center"/>
              <w:rPr>
                <w:rFonts w:ascii="Arial" w:hAnsi="Arial" w:cs="Arial"/>
                <w:b/>
              </w:rPr>
            </w:pPr>
            <w:r w:rsidRPr="007D2FE5">
              <w:rPr>
                <w:rFonts w:ascii="Arial" w:hAnsi="Arial" w:cs="Arial"/>
                <w:b/>
              </w:rPr>
              <w:t>Fragrance Flavor</w:t>
            </w:r>
          </w:p>
        </w:tc>
        <w:tc>
          <w:tcPr>
            <w:tcW w:w="3402" w:type="dxa"/>
            <w:vAlign w:val="center"/>
          </w:tcPr>
          <w:p w:rsidR="005A4A40" w:rsidRDefault="005A4A40" w:rsidP="0034476F">
            <w:pPr>
              <w:jc w:val="center"/>
              <w:rPr>
                <w:rFonts w:ascii="Arial" w:hAnsi="Arial" w:cs="Arial"/>
                <w:noProof/>
              </w:rPr>
            </w:pPr>
            <w:r>
              <w:rPr>
                <w:rFonts w:ascii="Arial" w:hAnsi="Arial" w:cs="Arial"/>
                <w:noProof/>
                <w:lang w:eastAsia="en-US" w:bidi="he-IL"/>
              </w:rPr>
              <w:drawing>
                <wp:inline distT="0" distB="0" distL="0" distR="0">
                  <wp:extent cx="1503753" cy="1184988"/>
                  <wp:effectExtent l="19050" t="0" r="1197" b="0"/>
                  <wp:docPr id="33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srcRect/>
                          <a:stretch>
                            <a:fillRect/>
                          </a:stretch>
                        </pic:blipFill>
                        <pic:spPr bwMode="auto">
                          <a:xfrm>
                            <a:off x="0" y="0"/>
                            <a:ext cx="1507935" cy="1188283"/>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EB5E09" w:rsidRDefault="005A4A40" w:rsidP="00127734">
            <w:pPr>
              <w:jc w:val="center"/>
              <w:rPr>
                <w:rFonts w:ascii="Arial" w:hAnsi="Arial" w:cs="Arial"/>
              </w:rPr>
            </w:pPr>
            <w:r w:rsidRPr="00EB5E09">
              <w:rPr>
                <w:rFonts w:ascii="Arial" w:hAnsi="Arial" w:cs="Arial"/>
              </w:rPr>
              <w:t>Shanghai Homes Bedding Co., Ltd.</w:t>
            </w:r>
          </w:p>
        </w:tc>
        <w:tc>
          <w:tcPr>
            <w:tcW w:w="1843" w:type="dxa"/>
            <w:vAlign w:val="center"/>
          </w:tcPr>
          <w:p w:rsidR="005A4A40" w:rsidRPr="00B75C6C" w:rsidRDefault="005A4A40" w:rsidP="00134E66">
            <w:pPr>
              <w:jc w:val="center"/>
              <w:rPr>
                <w:rFonts w:ascii="Arial" w:hAnsi="Arial" w:cs="Arial"/>
              </w:rPr>
            </w:pPr>
            <w:r w:rsidRPr="00B75C6C">
              <w:rPr>
                <w:rFonts w:ascii="Arial" w:hAnsi="Arial" w:cs="Arial"/>
                <w:bCs/>
              </w:rPr>
              <w:t>Consumer Goods</w:t>
            </w:r>
          </w:p>
        </w:tc>
        <w:tc>
          <w:tcPr>
            <w:tcW w:w="2409" w:type="dxa"/>
            <w:vAlign w:val="center"/>
          </w:tcPr>
          <w:p w:rsidR="005A4A40" w:rsidRDefault="005A4A40" w:rsidP="00134E66">
            <w:pPr>
              <w:jc w:val="center"/>
              <w:rPr>
                <w:rFonts w:ascii="Arial" w:hAnsi="Arial" w:cs="Arial"/>
              </w:rPr>
            </w:pPr>
            <w:r>
              <w:rPr>
                <w:rFonts w:ascii="Arial" w:hAnsi="Arial" w:cs="Arial" w:hint="eastAsia"/>
              </w:rPr>
              <w:t>Export</w:t>
            </w:r>
          </w:p>
          <w:p w:rsidR="005A4A40" w:rsidRPr="009027FD" w:rsidRDefault="005A4A40" w:rsidP="00134E66">
            <w:pPr>
              <w:jc w:val="center"/>
              <w:rPr>
                <w:rFonts w:ascii="Arial" w:hAnsi="Arial" w:cs="Arial"/>
                <w:b/>
              </w:rPr>
            </w:pPr>
            <w:r w:rsidRPr="00EB5E09">
              <w:rPr>
                <w:rFonts w:ascii="Arial" w:hAnsi="Arial" w:cs="Arial"/>
                <w:b/>
              </w:rPr>
              <w:t>Bedding Products</w:t>
            </w:r>
          </w:p>
        </w:tc>
        <w:tc>
          <w:tcPr>
            <w:tcW w:w="3402" w:type="dxa"/>
            <w:vAlign w:val="center"/>
          </w:tcPr>
          <w:p w:rsidR="005A4A40" w:rsidRDefault="005A4A40" w:rsidP="0034476F">
            <w:pPr>
              <w:jc w:val="center"/>
              <w:rPr>
                <w:rFonts w:ascii="Arial" w:hAnsi="Arial" w:cs="Arial"/>
                <w:noProof/>
              </w:rPr>
            </w:pPr>
            <w:r>
              <w:rPr>
                <w:rFonts w:ascii="Arial" w:hAnsi="Arial" w:cs="Arial"/>
                <w:noProof/>
                <w:lang w:eastAsia="en-US" w:bidi="he-IL"/>
              </w:rPr>
              <w:drawing>
                <wp:inline distT="0" distB="0" distL="0" distR="0">
                  <wp:extent cx="1279198" cy="923731"/>
                  <wp:effectExtent l="19050" t="0" r="0" b="0"/>
                  <wp:docPr id="33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1282382" cy="926030"/>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3D34DB" w:rsidRDefault="005A4A40" w:rsidP="00127734">
            <w:pPr>
              <w:jc w:val="center"/>
              <w:rPr>
                <w:rFonts w:ascii="Arial" w:hAnsi="Arial" w:cs="Arial"/>
              </w:rPr>
            </w:pPr>
            <w:r w:rsidRPr="003D34DB">
              <w:rPr>
                <w:rFonts w:ascii="Arial" w:hAnsi="Arial" w:cs="Arial"/>
              </w:rPr>
              <w:t>Shanghai Huide Science &amp; Technology Co., Ltd.</w:t>
            </w:r>
          </w:p>
        </w:tc>
        <w:tc>
          <w:tcPr>
            <w:tcW w:w="1843" w:type="dxa"/>
            <w:vAlign w:val="center"/>
          </w:tcPr>
          <w:p w:rsidR="005A4A40" w:rsidRPr="00B75C6C" w:rsidRDefault="005A4A40" w:rsidP="00134E66">
            <w:pPr>
              <w:jc w:val="center"/>
              <w:rPr>
                <w:rFonts w:ascii="Arial" w:hAnsi="Arial" w:cs="Arial"/>
              </w:rPr>
            </w:pPr>
            <w:r w:rsidRPr="00B75C6C">
              <w:rPr>
                <w:rFonts w:ascii="Arial" w:hAnsi="Arial" w:cs="Arial"/>
                <w:bCs/>
              </w:rPr>
              <w:t>Consumer Goods</w:t>
            </w:r>
          </w:p>
        </w:tc>
        <w:tc>
          <w:tcPr>
            <w:tcW w:w="2409" w:type="dxa"/>
            <w:vAlign w:val="center"/>
          </w:tcPr>
          <w:p w:rsidR="005A4A40" w:rsidRDefault="005A4A40" w:rsidP="00134E66">
            <w:pPr>
              <w:jc w:val="center"/>
              <w:rPr>
                <w:rFonts w:ascii="Arial" w:hAnsi="Arial" w:cs="Arial"/>
              </w:rPr>
            </w:pPr>
            <w:r>
              <w:rPr>
                <w:rFonts w:ascii="Arial" w:hAnsi="Arial" w:cs="Arial" w:hint="eastAsia"/>
              </w:rPr>
              <w:t>Export</w:t>
            </w:r>
          </w:p>
          <w:p w:rsidR="005A4A40" w:rsidRPr="009027FD" w:rsidRDefault="005A4A40" w:rsidP="00134E66">
            <w:pPr>
              <w:jc w:val="center"/>
              <w:rPr>
                <w:rFonts w:ascii="Arial" w:hAnsi="Arial" w:cs="Arial"/>
                <w:b/>
              </w:rPr>
            </w:pPr>
            <w:r>
              <w:rPr>
                <w:rFonts w:ascii="Arial" w:hAnsi="Arial" w:cs="Arial" w:hint="eastAsia"/>
                <w:b/>
              </w:rPr>
              <w:t>S</w:t>
            </w:r>
            <w:r w:rsidRPr="003D34DB">
              <w:rPr>
                <w:rFonts w:ascii="Arial" w:hAnsi="Arial" w:cs="Arial"/>
                <w:b/>
              </w:rPr>
              <w:t>ynthetic material</w:t>
            </w:r>
            <w:r w:rsidRPr="00EB5E09">
              <w:rPr>
                <w:rFonts w:ascii="Arial" w:hAnsi="Arial" w:cs="Arial"/>
                <w:b/>
              </w:rPr>
              <w:t xml:space="preserve"> Products</w:t>
            </w:r>
          </w:p>
        </w:tc>
        <w:tc>
          <w:tcPr>
            <w:tcW w:w="3402" w:type="dxa"/>
            <w:vAlign w:val="center"/>
          </w:tcPr>
          <w:p w:rsidR="005A4A40" w:rsidRDefault="005A4A40" w:rsidP="0034476F">
            <w:pPr>
              <w:jc w:val="center"/>
              <w:rPr>
                <w:rFonts w:ascii="Arial" w:hAnsi="Arial" w:cs="Arial"/>
                <w:noProof/>
              </w:rPr>
            </w:pPr>
            <w:r>
              <w:rPr>
                <w:rFonts w:ascii="Arial" w:hAnsi="Arial" w:cs="Arial"/>
                <w:noProof/>
                <w:lang w:eastAsia="en-US" w:bidi="he-IL"/>
              </w:rPr>
              <w:drawing>
                <wp:inline distT="0" distB="0" distL="0" distR="0">
                  <wp:extent cx="1119963" cy="1202284"/>
                  <wp:effectExtent l="19050" t="0" r="3987" b="0"/>
                  <wp:docPr id="33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srcRect/>
                          <a:stretch>
                            <a:fillRect/>
                          </a:stretch>
                        </pic:blipFill>
                        <pic:spPr bwMode="auto">
                          <a:xfrm>
                            <a:off x="0" y="0"/>
                            <a:ext cx="1117485" cy="1199624"/>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501853" w:rsidRDefault="005A4A40" w:rsidP="0034476F">
            <w:pPr>
              <w:jc w:val="center"/>
              <w:rPr>
                <w:rFonts w:ascii="Arial" w:hAnsi="Arial" w:cs="Arial"/>
                <w:highlight w:val="yellow"/>
              </w:rPr>
            </w:pPr>
            <w:r w:rsidRPr="00501853">
              <w:rPr>
                <w:rFonts w:ascii="Arial" w:hAnsi="Arial" w:cs="Arial"/>
                <w:highlight w:val="yellow"/>
              </w:rPr>
              <w:t>Shanghai INESA Scientific Instrument Co., Ltd.</w:t>
            </w:r>
          </w:p>
          <w:p w:rsidR="005A4A40" w:rsidRPr="00501853" w:rsidRDefault="005A4A40" w:rsidP="0034476F">
            <w:pPr>
              <w:jc w:val="center"/>
              <w:rPr>
                <w:rFonts w:ascii="Arial" w:hAnsi="Arial" w:cs="Arial"/>
                <w:highlight w:val="yellow"/>
              </w:rPr>
            </w:pPr>
          </w:p>
          <w:p w:rsidR="005A4A40" w:rsidRPr="00501853" w:rsidRDefault="005A4A40" w:rsidP="0034476F">
            <w:pPr>
              <w:jc w:val="center"/>
              <w:rPr>
                <w:rFonts w:ascii="Arial" w:hAnsi="Arial" w:cs="Arial"/>
                <w:highlight w:val="yellow"/>
              </w:rPr>
            </w:pPr>
            <w:r w:rsidRPr="00501853">
              <w:rPr>
                <w:rFonts w:ascii="Arial" w:hAnsi="Arial" w:cs="Arial"/>
                <w:highlight w:val="yellow"/>
              </w:rPr>
              <w:t>www.inesarex.com</w:t>
            </w:r>
          </w:p>
        </w:tc>
        <w:tc>
          <w:tcPr>
            <w:tcW w:w="1843" w:type="dxa"/>
            <w:vAlign w:val="center"/>
          </w:tcPr>
          <w:p w:rsidR="005A4A40" w:rsidRPr="000E1682" w:rsidRDefault="005A4A40" w:rsidP="0034476F">
            <w:pPr>
              <w:jc w:val="center"/>
              <w:rPr>
                <w:rFonts w:ascii="Arial" w:hAnsi="Arial" w:cs="Arial"/>
              </w:rPr>
            </w:pPr>
            <w:r w:rsidRPr="000E1682">
              <w:rPr>
                <w:rFonts w:ascii="Arial" w:hAnsi="Arial" w:cs="Arial"/>
                <w:bCs/>
              </w:rPr>
              <w:t>Intelligent Manufacturing Products</w:t>
            </w:r>
          </w:p>
        </w:tc>
        <w:tc>
          <w:tcPr>
            <w:tcW w:w="2409" w:type="dxa"/>
            <w:vAlign w:val="center"/>
          </w:tcPr>
          <w:p w:rsidR="005A4A40" w:rsidRDefault="005A4A40" w:rsidP="0034476F">
            <w:pPr>
              <w:jc w:val="center"/>
              <w:rPr>
                <w:rFonts w:ascii="Arial" w:hAnsi="Arial" w:cs="Arial"/>
              </w:rPr>
            </w:pPr>
            <w:r>
              <w:rPr>
                <w:rFonts w:ascii="Arial" w:hAnsi="Arial" w:cs="Arial" w:hint="eastAsia"/>
              </w:rPr>
              <w:t>Export</w:t>
            </w:r>
          </w:p>
          <w:p w:rsidR="005A4A40" w:rsidRPr="009027FD" w:rsidRDefault="005A4A40" w:rsidP="0034476F">
            <w:pPr>
              <w:jc w:val="center"/>
              <w:rPr>
                <w:rFonts w:ascii="Arial" w:hAnsi="Arial" w:cs="Arial"/>
                <w:b/>
              </w:rPr>
            </w:pPr>
            <w:r w:rsidRPr="009027FD">
              <w:rPr>
                <w:rFonts w:ascii="Arial" w:hAnsi="Arial" w:cs="Arial"/>
                <w:b/>
              </w:rPr>
              <w:t>Portable Multi-parameter Analyzer High quality versatile</w:t>
            </w:r>
          </w:p>
        </w:tc>
        <w:tc>
          <w:tcPr>
            <w:tcW w:w="3402" w:type="dxa"/>
            <w:vAlign w:val="center"/>
          </w:tcPr>
          <w:p w:rsidR="005A4A40" w:rsidRPr="0034476F" w:rsidRDefault="005A4A40" w:rsidP="0034476F">
            <w:pPr>
              <w:jc w:val="center"/>
              <w:rPr>
                <w:rFonts w:ascii="Arial" w:hAnsi="Arial" w:cs="Arial"/>
              </w:rPr>
            </w:pPr>
            <w:r>
              <w:rPr>
                <w:rFonts w:ascii="Arial" w:hAnsi="Arial" w:cs="Arial"/>
                <w:noProof/>
                <w:lang w:eastAsia="en-US" w:bidi="he-IL"/>
              </w:rPr>
              <w:drawing>
                <wp:inline distT="0" distB="0" distL="0" distR="0">
                  <wp:extent cx="1656651" cy="1135744"/>
                  <wp:effectExtent l="19050" t="0" r="699" b="0"/>
                  <wp:docPr id="337" name="图片 6" descr="1633680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3680611(1).jpg"/>
                          <pic:cNvPicPr/>
                        </pic:nvPicPr>
                        <pic:blipFill>
                          <a:blip r:embed="rId22" cstate="print"/>
                          <a:stretch>
                            <a:fillRect/>
                          </a:stretch>
                        </pic:blipFill>
                        <pic:spPr>
                          <a:xfrm>
                            <a:off x="0" y="0"/>
                            <a:ext cx="1655904" cy="1135232"/>
                          </a:xfrm>
                          <a:prstGeom prst="rect">
                            <a:avLst/>
                          </a:prstGeom>
                        </pic:spPr>
                      </pic:pic>
                    </a:graphicData>
                  </a:graphic>
                </wp:inline>
              </w:drawing>
            </w:r>
          </w:p>
        </w:tc>
      </w:tr>
      <w:tr w:rsidR="005A4A40" w:rsidRPr="0034476F" w:rsidTr="00B1469B">
        <w:tc>
          <w:tcPr>
            <w:tcW w:w="3227" w:type="dxa"/>
            <w:vAlign w:val="center"/>
          </w:tcPr>
          <w:p w:rsidR="005A4A40" w:rsidRPr="00501853" w:rsidRDefault="005A4A40" w:rsidP="00D507D0">
            <w:pPr>
              <w:jc w:val="center"/>
              <w:rPr>
                <w:rFonts w:ascii="Arial" w:hAnsi="Arial" w:cs="Arial"/>
                <w:highlight w:val="yellow"/>
              </w:rPr>
            </w:pPr>
            <w:r w:rsidRPr="00501853">
              <w:rPr>
                <w:rFonts w:ascii="Arial" w:hAnsi="Arial" w:cs="Arial"/>
                <w:highlight w:val="yellow"/>
              </w:rPr>
              <w:t>Shanghai Zhida Technology Development Co., Ltd.</w:t>
            </w:r>
          </w:p>
          <w:p w:rsidR="005A4A40" w:rsidRPr="00501853" w:rsidRDefault="005A4A40" w:rsidP="00D507D0">
            <w:pPr>
              <w:jc w:val="center"/>
              <w:rPr>
                <w:rFonts w:ascii="Arial" w:hAnsi="Arial" w:cs="Arial"/>
                <w:highlight w:val="yellow"/>
              </w:rPr>
            </w:pPr>
          </w:p>
          <w:p w:rsidR="005A4A40" w:rsidRPr="00501853" w:rsidRDefault="005A4A40" w:rsidP="00D507D0">
            <w:pPr>
              <w:jc w:val="center"/>
              <w:rPr>
                <w:rFonts w:ascii="Arial" w:hAnsi="Arial" w:cs="Arial"/>
                <w:highlight w:val="yellow"/>
              </w:rPr>
            </w:pPr>
            <w:r w:rsidRPr="00501853">
              <w:rPr>
                <w:rFonts w:ascii="Arial" w:hAnsi="Arial" w:cs="Arial"/>
                <w:highlight w:val="yellow"/>
              </w:rPr>
              <w:t>http://www.shzhida.com</w:t>
            </w:r>
          </w:p>
        </w:tc>
        <w:tc>
          <w:tcPr>
            <w:tcW w:w="1843" w:type="dxa"/>
            <w:vAlign w:val="center"/>
          </w:tcPr>
          <w:p w:rsidR="005A4A40" w:rsidRPr="000E1682" w:rsidRDefault="005A4A40" w:rsidP="002D0C1E">
            <w:pPr>
              <w:jc w:val="center"/>
              <w:rPr>
                <w:rFonts w:ascii="Arial" w:hAnsi="Arial" w:cs="Arial"/>
              </w:rPr>
            </w:pPr>
            <w:r w:rsidRPr="000E1682">
              <w:rPr>
                <w:rFonts w:ascii="Arial" w:hAnsi="Arial" w:cs="Arial"/>
                <w:bCs/>
              </w:rPr>
              <w:t>Intelligent Manufacturing Products</w:t>
            </w:r>
          </w:p>
        </w:tc>
        <w:tc>
          <w:tcPr>
            <w:tcW w:w="2409" w:type="dxa"/>
            <w:vAlign w:val="center"/>
          </w:tcPr>
          <w:p w:rsidR="005A4A40" w:rsidRDefault="005A4A40" w:rsidP="002D0C1E">
            <w:pPr>
              <w:jc w:val="center"/>
              <w:rPr>
                <w:rFonts w:ascii="Arial" w:hAnsi="Arial" w:cs="Arial"/>
              </w:rPr>
            </w:pPr>
            <w:r>
              <w:rPr>
                <w:rFonts w:ascii="Arial" w:hAnsi="Arial" w:cs="Arial" w:hint="eastAsia"/>
              </w:rPr>
              <w:t>Export</w:t>
            </w:r>
          </w:p>
          <w:p w:rsidR="005A4A40" w:rsidRPr="009027FD" w:rsidRDefault="005A4A40" w:rsidP="002D0C1E">
            <w:pPr>
              <w:jc w:val="center"/>
              <w:rPr>
                <w:rFonts w:ascii="Arial" w:hAnsi="Arial" w:cs="Arial"/>
                <w:b/>
              </w:rPr>
            </w:pPr>
            <w:r w:rsidRPr="009027FD">
              <w:rPr>
                <w:rFonts w:ascii="Arial" w:hAnsi="Arial" w:cs="Arial"/>
                <w:b/>
              </w:rPr>
              <w:t>Charger</w:t>
            </w:r>
          </w:p>
        </w:tc>
        <w:tc>
          <w:tcPr>
            <w:tcW w:w="3402" w:type="dxa"/>
            <w:vAlign w:val="center"/>
          </w:tcPr>
          <w:p w:rsidR="005A4A40" w:rsidRDefault="005A4A40" w:rsidP="0034476F">
            <w:pPr>
              <w:jc w:val="center"/>
              <w:rPr>
                <w:rFonts w:ascii="Arial" w:hAnsi="Arial" w:cs="Arial"/>
                <w:noProof/>
              </w:rPr>
            </w:pPr>
            <w:r>
              <w:rPr>
                <w:rFonts w:ascii="Arial" w:hAnsi="Arial" w:cs="Arial"/>
                <w:noProof/>
                <w:lang w:eastAsia="en-US" w:bidi="he-IL"/>
              </w:rPr>
              <w:drawing>
                <wp:inline distT="0" distB="0" distL="0" distR="0">
                  <wp:extent cx="1347940" cy="1624090"/>
                  <wp:effectExtent l="19050" t="0" r="4610" b="0"/>
                  <wp:docPr id="338" name="图片 3" descr="C:\Users\ADMINI~1\AppData\Local\Temp\1633681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33681066(1).jpg"/>
                          <pic:cNvPicPr>
                            <a:picLocks noChangeAspect="1" noChangeArrowheads="1"/>
                          </pic:cNvPicPr>
                        </pic:nvPicPr>
                        <pic:blipFill>
                          <a:blip r:embed="rId23"/>
                          <a:srcRect/>
                          <a:stretch>
                            <a:fillRect/>
                          </a:stretch>
                        </pic:blipFill>
                        <pic:spPr bwMode="auto">
                          <a:xfrm>
                            <a:off x="0" y="0"/>
                            <a:ext cx="1347892" cy="1624033"/>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8125AC" w:rsidRDefault="005A4A40" w:rsidP="002D0C1E">
            <w:pPr>
              <w:jc w:val="center"/>
              <w:rPr>
                <w:rFonts w:ascii="Arial" w:hAnsi="Arial" w:cs="Arial"/>
              </w:rPr>
            </w:pPr>
            <w:r w:rsidRPr="008125AC">
              <w:rPr>
                <w:rFonts w:ascii="Arial" w:hAnsi="Arial" w:cs="Arial"/>
              </w:rPr>
              <w:t>Shanghai Wangxun New Material Co., Ltd.</w:t>
            </w:r>
          </w:p>
        </w:tc>
        <w:tc>
          <w:tcPr>
            <w:tcW w:w="1843" w:type="dxa"/>
            <w:vAlign w:val="center"/>
          </w:tcPr>
          <w:p w:rsidR="005A4A40" w:rsidRPr="000E1682" w:rsidRDefault="005A4A40" w:rsidP="002D0C1E">
            <w:pPr>
              <w:jc w:val="center"/>
              <w:rPr>
                <w:rFonts w:ascii="Arial" w:hAnsi="Arial" w:cs="Arial"/>
                <w:bCs/>
              </w:rPr>
            </w:pPr>
            <w:r w:rsidRPr="000E1682">
              <w:rPr>
                <w:rFonts w:ascii="Arial" w:hAnsi="Arial" w:cs="Arial"/>
                <w:bCs/>
              </w:rPr>
              <w:t>Intelligent Manufacturing Products</w:t>
            </w:r>
          </w:p>
        </w:tc>
        <w:tc>
          <w:tcPr>
            <w:tcW w:w="2409" w:type="dxa"/>
            <w:vAlign w:val="center"/>
          </w:tcPr>
          <w:p w:rsidR="005A4A40" w:rsidRDefault="005A4A40" w:rsidP="002D0C1E">
            <w:pPr>
              <w:jc w:val="center"/>
              <w:rPr>
                <w:rFonts w:ascii="Arial" w:hAnsi="Arial" w:cs="Arial"/>
              </w:rPr>
            </w:pPr>
            <w:r>
              <w:rPr>
                <w:rFonts w:ascii="Arial" w:hAnsi="Arial" w:cs="Arial" w:hint="eastAsia"/>
              </w:rPr>
              <w:t>Export</w:t>
            </w:r>
          </w:p>
          <w:p w:rsidR="005A4A40" w:rsidRPr="000171BC" w:rsidRDefault="005A4A40" w:rsidP="002D0C1E">
            <w:pPr>
              <w:jc w:val="center"/>
              <w:rPr>
                <w:rFonts w:ascii="Arial" w:hAnsi="Arial" w:cs="Arial"/>
                <w:b/>
              </w:rPr>
            </w:pPr>
            <w:r>
              <w:rPr>
                <w:rFonts w:ascii="Arial" w:hAnsi="Arial" w:cs="Arial" w:hint="eastAsia"/>
                <w:b/>
              </w:rPr>
              <w:t>O</w:t>
            </w:r>
            <w:r w:rsidRPr="008125AC">
              <w:rPr>
                <w:rFonts w:ascii="Arial" w:hAnsi="Arial" w:cs="Arial"/>
                <w:b/>
              </w:rPr>
              <w:t>ptic fiber cable</w:t>
            </w:r>
          </w:p>
        </w:tc>
        <w:tc>
          <w:tcPr>
            <w:tcW w:w="3402" w:type="dxa"/>
            <w:vAlign w:val="center"/>
          </w:tcPr>
          <w:p w:rsidR="005A4A40" w:rsidRDefault="005A4A40" w:rsidP="002D0C1E">
            <w:pPr>
              <w:rPr>
                <w:rFonts w:ascii="Arial" w:hAnsi="Arial" w:cs="Arial"/>
                <w:noProof/>
              </w:rPr>
            </w:pPr>
          </w:p>
          <w:p w:rsidR="005A4A40" w:rsidRDefault="005A4A40" w:rsidP="002D0C1E">
            <w:pPr>
              <w:rPr>
                <w:rFonts w:ascii="Arial" w:hAnsi="Arial" w:cs="Arial"/>
                <w:noProof/>
              </w:rPr>
            </w:pPr>
            <w:r>
              <w:rPr>
                <w:rFonts w:ascii="Arial" w:hAnsi="Arial" w:cs="Arial"/>
                <w:noProof/>
                <w:lang w:eastAsia="en-US" w:bidi="he-IL"/>
              </w:rPr>
              <w:drawing>
                <wp:inline distT="0" distB="0" distL="0" distR="0">
                  <wp:extent cx="2025015" cy="1119505"/>
                  <wp:effectExtent l="19050" t="0" r="0" b="0"/>
                  <wp:docPr id="3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025015" cy="1119505"/>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A1130F" w:rsidRDefault="005A4A40" w:rsidP="002D0C1E">
            <w:pPr>
              <w:jc w:val="center"/>
              <w:rPr>
                <w:rFonts w:ascii="Arial" w:hAnsi="Arial" w:cs="Arial"/>
              </w:rPr>
            </w:pPr>
            <w:r w:rsidRPr="00A1130F">
              <w:rPr>
                <w:rFonts w:ascii="Arial" w:hAnsi="Arial" w:cs="Arial"/>
              </w:rPr>
              <w:lastRenderedPageBreak/>
              <w:t>Shanghai Huaxiang Computer Communication Engineering Co., Ltd.</w:t>
            </w:r>
          </w:p>
        </w:tc>
        <w:tc>
          <w:tcPr>
            <w:tcW w:w="1843" w:type="dxa"/>
            <w:vAlign w:val="center"/>
          </w:tcPr>
          <w:p w:rsidR="005A4A40" w:rsidRPr="000E1682" w:rsidRDefault="005A4A40"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5A4A40" w:rsidRDefault="005A4A40" w:rsidP="00A1130F">
            <w:pPr>
              <w:jc w:val="center"/>
              <w:rPr>
                <w:rFonts w:ascii="Arial" w:hAnsi="Arial" w:cs="Arial"/>
              </w:rPr>
            </w:pPr>
            <w:r>
              <w:rPr>
                <w:rFonts w:ascii="Arial" w:hAnsi="Arial" w:cs="Arial" w:hint="eastAsia"/>
              </w:rPr>
              <w:t>Export</w:t>
            </w:r>
          </w:p>
          <w:p w:rsidR="005A4A40" w:rsidRDefault="005A4A40" w:rsidP="00A1130F">
            <w:pPr>
              <w:jc w:val="center"/>
              <w:rPr>
                <w:rFonts w:ascii="Arial" w:hAnsi="Arial" w:cs="Arial"/>
              </w:rPr>
            </w:pPr>
            <w:r w:rsidRPr="00A1130F">
              <w:rPr>
                <w:rFonts w:ascii="Arial" w:hAnsi="Arial" w:cs="Arial"/>
                <w:b/>
              </w:rPr>
              <w:t>Telecommunications and Communications Products</w:t>
            </w:r>
          </w:p>
        </w:tc>
        <w:tc>
          <w:tcPr>
            <w:tcW w:w="3402" w:type="dxa"/>
            <w:vAlign w:val="center"/>
          </w:tcPr>
          <w:p w:rsidR="005A4A40" w:rsidRDefault="005A4A40" w:rsidP="002D0C1E">
            <w:pPr>
              <w:rPr>
                <w:rFonts w:ascii="Arial" w:hAnsi="Arial" w:cs="Arial"/>
                <w:noProof/>
              </w:rPr>
            </w:pPr>
            <w:r>
              <w:rPr>
                <w:rFonts w:ascii="Arial" w:hAnsi="Arial" w:cs="Arial"/>
                <w:noProof/>
                <w:lang w:eastAsia="en-US" w:bidi="he-IL"/>
              </w:rPr>
              <w:drawing>
                <wp:inline distT="0" distB="0" distL="0" distR="0">
                  <wp:extent cx="2015490" cy="1959610"/>
                  <wp:effectExtent l="19050" t="0" r="3810" b="0"/>
                  <wp:docPr id="3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srcRect/>
                          <a:stretch>
                            <a:fillRect/>
                          </a:stretch>
                        </pic:blipFill>
                        <pic:spPr bwMode="auto">
                          <a:xfrm>
                            <a:off x="0" y="0"/>
                            <a:ext cx="2015490" cy="1959610"/>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ED0014" w:rsidRDefault="005A4A40" w:rsidP="002D0C1E">
            <w:pPr>
              <w:jc w:val="center"/>
              <w:rPr>
                <w:rFonts w:ascii="Arial" w:hAnsi="Arial" w:cs="Arial"/>
              </w:rPr>
            </w:pPr>
            <w:r w:rsidRPr="00ED0014">
              <w:rPr>
                <w:rFonts w:ascii="Arial" w:hAnsi="Arial" w:cs="Arial"/>
              </w:rPr>
              <w:t>Shanghai Silin Special Equipment Co., Ltd.</w:t>
            </w:r>
          </w:p>
        </w:tc>
        <w:tc>
          <w:tcPr>
            <w:tcW w:w="1843" w:type="dxa"/>
            <w:vAlign w:val="center"/>
          </w:tcPr>
          <w:p w:rsidR="005A4A40" w:rsidRPr="000E1682" w:rsidRDefault="005A4A40"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5A4A40" w:rsidRDefault="005A4A40" w:rsidP="00134E66">
            <w:pPr>
              <w:jc w:val="center"/>
              <w:rPr>
                <w:rFonts w:ascii="Arial" w:hAnsi="Arial" w:cs="Arial"/>
              </w:rPr>
            </w:pPr>
            <w:r>
              <w:rPr>
                <w:rFonts w:ascii="Arial" w:hAnsi="Arial" w:cs="Arial" w:hint="eastAsia"/>
              </w:rPr>
              <w:t>Export</w:t>
            </w:r>
          </w:p>
          <w:p w:rsidR="005A4A40" w:rsidRPr="000171BC" w:rsidRDefault="005A4A40" w:rsidP="00134E66">
            <w:pPr>
              <w:jc w:val="center"/>
              <w:rPr>
                <w:rFonts w:ascii="Arial" w:hAnsi="Arial" w:cs="Arial"/>
                <w:b/>
              </w:rPr>
            </w:pPr>
            <w:r w:rsidRPr="00ED0014">
              <w:rPr>
                <w:rFonts w:ascii="Arial" w:hAnsi="Arial" w:cs="Arial"/>
                <w:b/>
              </w:rPr>
              <w:t>Aluminum Alloy Cable</w:t>
            </w:r>
          </w:p>
        </w:tc>
        <w:tc>
          <w:tcPr>
            <w:tcW w:w="3402" w:type="dxa"/>
            <w:vAlign w:val="center"/>
          </w:tcPr>
          <w:p w:rsidR="005A4A40" w:rsidRDefault="005A4A40" w:rsidP="002D0C1E">
            <w:pPr>
              <w:rPr>
                <w:rFonts w:ascii="Arial" w:hAnsi="Arial" w:cs="Arial"/>
                <w:noProof/>
              </w:rPr>
            </w:pPr>
            <w:r>
              <w:rPr>
                <w:rFonts w:ascii="Arial" w:hAnsi="Arial" w:cs="Arial"/>
                <w:noProof/>
                <w:lang w:eastAsia="en-US" w:bidi="he-IL"/>
              </w:rPr>
              <w:drawing>
                <wp:inline distT="0" distB="0" distL="0" distR="0">
                  <wp:extent cx="2025015" cy="821055"/>
                  <wp:effectExtent l="19050" t="0" r="0" b="0"/>
                  <wp:docPr id="3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2025015" cy="821055"/>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Default="005A4A40" w:rsidP="00134E66">
            <w:pPr>
              <w:jc w:val="center"/>
              <w:rPr>
                <w:rFonts w:ascii="Arial" w:hAnsi="Arial" w:cs="Arial"/>
              </w:rPr>
            </w:pPr>
            <w:r w:rsidRPr="00C5752C">
              <w:rPr>
                <w:rFonts w:ascii="Arial" w:hAnsi="Arial" w:cs="Arial"/>
              </w:rPr>
              <w:t>Shanghai Bluetech Co.,Ltd.</w:t>
            </w:r>
          </w:p>
          <w:p w:rsidR="005A4A40" w:rsidRDefault="005A4A40" w:rsidP="00134E66">
            <w:pPr>
              <w:jc w:val="center"/>
              <w:rPr>
                <w:rFonts w:ascii="Arial" w:hAnsi="Arial" w:cs="Arial"/>
              </w:rPr>
            </w:pPr>
          </w:p>
          <w:p w:rsidR="005A4A40" w:rsidRPr="00ED0014" w:rsidRDefault="005A4A40" w:rsidP="00134E66">
            <w:pPr>
              <w:jc w:val="center"/>
              <w:rPr>
                <w:rFonts w:ascii="Arial" w:hAnsi="Arial" w:cs="Arial"/>
              </w:rPr>
            </w:pPr>
            <w:r w:rsidRPr="00374E67">
              <w:rPr>
                <w:rFonts w:ascii="Arial" w:hAnsi="Arial" w:cs="Arial"/>
              </w:rPr>
              <w:t>https://www.cn-bluetech.com/</w:t>
            </w:r>
          </w:p>
        </w:tc>
        <w:tc>
          <w:tcPr>
            <w:tcW w:w="1843" w:type="dxa"/>
            <w:vAlign w:val="center"/>
          </w:tcPr>
          <w:p w:rsidR="005A4A40" w:rsidRPr="000E1682" w:rsidRDefault="005A4A40"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5A4A40" w:rsidRDefault="005A4A40" w:rsidP="00134E66">
            <w:pPr>
              <w:jc w:val="center"/>
              <w:rPr>
                <w:rFonts w:ascii="Arial" w:hAnsi="Arial" w:cs="Arial"/>
              </w:rPr>
            </w:pPr>
            <w:r>
              <w:rPr>
                <w:rFonts w:ascii="Arial" w:hAnsi="Arial" w:cs="Arial" w:hint="eastAsia"/>
              </w:rPr>
              <w:t>Import &amp; Export</w:t>
            </w:r>
          </w:p>
          <w:p w:rsidR="005A4A40" w:rsidRPr="000171BC" w:rsidRDefault="005A4A40" w:rsidP="00134E66">
            <w:pPr>
              <w:jc w:val="center"/>
              <w:rPr>
                <w:rFonts w:ascii="Arial" w:hAnsi="Arial" w:cs="Arial"/>
                <w:b/>
              </w:rPr>
            </w:pPr>
            <w:r>
              <w:rPr>
                <w:rFonts w:ascii="Arial" w:hAnsi="Arial" w:cs="Arial" w:hint="eastAsia"/>
                <w:b/>
              </w:rPr>
              <w:t>W</w:t>
            </w:r>
            <w:r w:rsidRPr="00C5752C">
              <w:rPr>
                <w:rFonts w:ascii="Arial" w:hAnsi="Arial" w:cs="Arial"/>
                <w:b/>
              </w:rPr>
              <w:t>ater purification technologies</w:t>
            </w:r>
            <w:r>
              <w:rPr>
                <w:rFonts w:ascii="Arial" w:hAnsi="Arial" w:cs="Arial" w:hint="eastAsia"/>
                <w:b/>
              </w:rPr>
              <w:t xml:space="preserve"> and products</w:t>
            </w:r>
          </w:p>
        </w:tc>
        <w:tc>
          <w:tcPr>
            <w:tcW w:w="3402" w:type="dxa"/>
            <w:vAlign w:val="center"/>
          </w:tcPr>
          <w:p w:rsidR="005A4A40" w:rsidRDefault="005A4A40" w:rsidP="002D0C1E">
            <w:pPr>
              <w:rPr>
                <w:rFonts w:ascii="Arial" w:hAnsi="Arial" w:cs="Arial"/>
                <w:noProof/>
              </w:rPr>
            </w:pPr>
            <w:r w:rsidRPr="00C5752C">
              <w:rPr>
                <w:rFonts w:ascii="Arial" w:hAnsi="Arial" w:cs="Arial"/>
                <w:noProof/>
              </w:rPr>
              <w:t>Shanghai Bluetech Co.,Ltd was founded in2003 and mainly undertakes research and development of water purification technologies and the production of drinking water filtration systems. The company upholds the ideals of making more healthy purified water with greater tastier.</w:t>
            </w:r>
          </w:p>
        </w:tc>
      </w:tr>
      <w:tr w:rsidR="005A4A40" w:rsidRPr="0034476F" w:rsidTr="00B1469B">
        <w:tc>
          <w:tcPr>
            <w:tcW w:w="3227" w:type="dxa"/>
            <w:vAlign w:val="center"/>
          </w:tcPr>
          <w:p w:rsidR="005A4A40" w:rsidRPr="00ED0014" w:rsidRDefault="005A4A40" w:rsidP="002D0C1E">
            <w:pPr>
              <w:jc w:val="center"/>
              <w:rPr>
                <w:rFonts w:ascii="Arial" w:hAnsi="Arial" w:cs="Arial"/>
              </w:rPr>
            </w:pPr>
            <w:r w:rsidRPr="007E5922">
              <w:rPr>
                <w:rFonts w:ascii="Arial" w:hAnsi="Arial" w:cs="Arial"/>
              </w:rPr>
              <w:t>Shanghai CANMAX Electronic &amp; Mechanical Equipment Co., Ltd</w:t>
            </w:r>
          </w:p>
        </w:tc>
        <w:tc>
          <w:tcPr>
            <w:tcW w:w="1843" w:type="dxa"/>
            <w:vAlign w:val="center"/>
          </w:tcPr>
          <w:p w:rsidR="005A4A40" w:rsidRPr="000E1682" w:rsidRDefault="005A4A40"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5A4A40" w:rsidRDefault="005A4A40" w:rsidP="00134E66">
            <w:pPr>
              <w:jc w:val="center"/>
              <w:rPr>
                <w:rFonts w:ascii="Arial" w:hAnsi="Arial" w:cs="Arial"/>
              </w:rPr>
            </w:pPr>
            <w:r>
              <w:rPr>
                <w:rFonts w:ascii="Arial" w:hAnsi="Arial" w:cs="Arial" w:hint="eastAsia"/>
              </w:rPr>
              <w:t>Import &amp; Export</w:t>
            </w:r>
          </w:p>
          <w:p w:rsidR="005A4A40" w:rsidRPr="000171BC" w:rsidRDefault="005A4A40" w:rsidP="00134E66">
            <w:pPr>
              <w:jc w:val="center"/>
              <w:rPr>
                <w:rFonts w:ascii="Arial" w:hAnsi="Arial" w:cs="Arial"/>
                <w:b/>
              </w:rPr>
            </w:pPr>
            <w:r>
              <w:rPr>
                <w:rFonts w:ascii="Arial" w:hAnsi="Arial" w:cs="Arial" w:hint="eastAsia"/>
                <w:b/>
              </w:rPr>
              <w:t>E</w:t>
            </w:r>
            <w:r w:rsidRPr="007E5922">
              <w:rPr>
                <w:rFonts w:ascii="Arial" w:hAnsi="Arial" w:cs="Arial"/>
                <w:b/>
              </w:rPr>
              <w:t>ngineering machinery equipment</w:t>
            </w:r>
          </w:p>
        </w:tc>
        <w:tc>
          <w:tcPr>
            <w:tcW w:w="3402" w:type="dxa"/>
            <w:vAlign w:val="center"/>
          </w:tcPr>
          <w:p w:rsidR="005A4A40" w:rsidRDefault="005A4A40" w:rsidP="002D0C1E">
            <w:pPr>
              <w:rPr>
                <w:rFonts w:ascii="Arial" w:hAnsi="Arial" w:cs="Arial"/>
                <w:noProof/>
              </w:rPr>
            </w:pPr>
            <w:r w:rsidRPr="007E5922">
              <w:rPr>
                <w:rFonts w:ascii="Arial" w:hAnsi="Arial" w:cs="Arial"/>
                <w:noProof/>
              </w:rPr>
              <w:t>Shanghai CANMAX Electronic &amp; Mechanical Equipment Co., Ltd is officially approved by Shanghai governmental foreign economic relations and trade commission, and we professionally operate imports, exports and sales engineering machinery equipment, etc.Our company is located in Shanghai which is a financial, trade and shipping center in china.</w:t>
            </w:r>
          </w:p>
        </w:tc>
      </w:tr>
      <w:tr w:rsidR="005A4A40" w:rsidRPr="0034476F" w:rsidTr="00B1469B">
        <w:tc>
          <w:tcPr>
            <w:tcW w:w="3227" w:type="dxa"/>
            <w:vAlign w:val="center"/>
          </w:tcPr>
          <w:p w:rsidR="005A4A40" w:rsidRPr="00ED0014" w:rsidRDefault="005A4A40" w:rsidP="00134E66">
            <w:pPr>
              <w:jc w:val="center"/>
              <w:rPr>
                <w:rFonts w:ascii="Arial" w:hAnsi="Arial" w:cs="Arial"/>
              </w:rPr>
            </w:pPr>
            <w:r w:rsidRPr="003769EA">
              <w:rPr>
                <w:rFonts w:ascii="Arial" w:hAnsi="Arial" w:cs="Arial"/>
              </w:rPr>
              <w:t>Shanghai Luchen International Economic &amp; Trade Co.,Ltd.</w:t>
            </w:r>
          </w:p>
        </w:tc>
        <w:tc>
          <w:tcPr>
            <w:tcW w:w="1843" w:type="dxa"/>
            <w:vAlign w:val="center"/>
          </w:tcPr>
          <w:p w:rsidR="005A4A40" w:rsidRPr="000E1682" w:rsidRDefault="005A4A40"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5A4A40" w:rsidRDefault="00531410" w:rsidP="00134E66">
            <w:pPr>
              <w:jc w:val="center"/>
              <w:rPr>
                <w:rFonts w:ascii="Arial" w:hAnsi="Arial" w:cs="Arial"/>
              </w:rPr>
            </w:pPr>
            <w:r>
              <w:rPr>
                <w:rFonts w:ascii="Arial" w:hAnsi="Arial" w:cs="Arial" w:hint="eastAsia"/>
              </w:rPr>
              <w:t>E</w:t>
            </w:r>
            <w:r w:rsidR="005A4A40">
              <w:rPr>
                <w:rFonts w:ascii="Arial" w:hAnsi="Arial" w:cs="Arial" w:hint="eastAsia"/>
              </w:rPr>
              <w:t>xport</w:t>
            </w:r>
          </w:p>
          <w:p w:rsidR="005A4A40" w:rsidRPr="000171BC" w:rsidRDefault="005A4A40" w:rsidP="003769EA">
            <w:pPr>
              <w:jc w:val="center"/>
              <w:rPr>
                <w:rFonts w:ascii="Arial" w:hAnsi="Arial" w:cs="Arial"/>
                <w:b/>
              </w:rPr>
            </w:pPr>
            <w:r>
              <w:rPr>
                <w:rFonts w:ascii="Arial" w:hAnsi="Arial" w:cs="Arial" w:hint="eastAsia"/>
                <w:b/>
              </w:rPr>
              <w:t>Food M</w:t>
            </w:r>
            <w:r w:rsidRPr="007E5922">
              <w:rPr>
                <w:rFonts w:ascii="Arial" w:hAnsi="Arial" w:cs="Arial"/>
                <w:b/>
              </w:rPr>
              <w:t>achine</w:t>
            </w:r>
          </w:p>
        </w:tc>
        <w:tc>
          <w:tcPr>
            <w:tcW w:w="3402" w:type="dxa"/>
            <w:vAlign w:val="center"/>
          </w:tcPr>
          <w:p w:rsidR="005A4A40" w:rsidRPr="007E5922" w:rsidRDefault="005A4A40" w:rsidP="002D0C1E">
            <w:pPr>
              <w:rPr>
                <w:rFonts w:ascii="Arial" w:hAnsi="Arial" w:cs="Arial"/>
                <w:noProof/>
              </w:rPr>
            </w:pPr>
            <w:r>
              <w:rPr>
                <w:rFonts w:ascii="Arial" w:hAnsi="Arial" w:cs="Arial"/>
                <w:noProof/>
                <w:lang w:eastAsia="en-US" w:bidi="he-IL"/>
              </w:rPr>
              <w:drawing>
                <wp:inline distT="0" distB="0" distL="0" distR="0">
                  <wp:extent cx="2025015" cy="1464945"/>
                  <wp:effectExtent l="19050" t="0" r="0" b="0"/>
                  <wp:docPr id="3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2025015" cy="1464945"/>
                          </a:xfrm>
                          <a:prstGeom prst="rect">
                            <a:avLst/>
                          </a:prstGeom>
                          <a:noFill/>
                          <a:ln w="9525">
                            <a:noFill/>
                            <a:miter lim="800000"/>
                            <a:headEnd/>
                            <a:tailEnd/>
                          </a:ln>
                        </pic:spPr>
                      </pic:pic>
                    </a:graphicData>
                  </a:graphic>
                </wp:inline>
              </w:drawing>
            </w:r>
          </w:p>
        </w:tc>
      </w:tr>
      <w:tr w:rsidR="005A4A40" w:rsidRPr="0034476F" w:rsidTr="00B1469B">
        <w:tc>
          <w:tcPr>
            <w:tcW w:w="3227" w:type="dxa"/>
            <w:vAlign w:val="center"/>
          </w:tcPr>
          <w:p w:rsidR="005A4A40" w:rsidRPr="0067357A" w:rsidRDefault="005A4A40" w:rsidP="00134E66">
            <w:pPr>
              <w:jc w:val="center"/>
              <w:rPr>
                <w:rFonts w:ascii="Arial" w:hAnsi="Arial" w:cs="Arial"/>
              </w:rPr>
            </w:pPr>
            <w:r w:rsidRPr="0067357A">
              <w:rPr>
                <w:rFonts w:ascii="Arial" w:hAnsi="Arial" w:cs="Arial"/>
              </w:rPr>
              <w:lastRenderedPageBreak/>
              <w:t>Shanghai Yuanchang Pharmaceutical &amp; Chemical Equipment Co., Ltd.</w:t>
            </w:r>
          </w:p>
        </w:tc>
        <w:tc>
          <w:tcPr>
            <w:tcW w:w="1843" w:type="dxa"/>
            <w:vAlign w:val="center"/>
          </w:tcPr>
          <w:p w:rsidR="005A4A40" w:rsidRPr="000E1682" w:rsidRDefault="005A4A40"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5A4A40" w:rsidRDefault="005A4A40" w:rsidP="00134E66">
            <w:pPr>
              <w:jc w:val="center"/>
              <w:rPr>
                <w:rFonts w:ascii="Arial" w:hAnsi="Arial" w:cs="Arial"/>
              </w:rPr>
            </w:pPr>
            <w:r>
              <w:rPr>
                <w:rFonts w:ascii="Arial" w:hAnsi="Arial" w:cs="Arial" w:hint="eastAsia"/>
              </w:rPr>
              <w:t>Export</w:t>
            </w:r>
          </w:p>
          <w:p w:rsidR="005A4A40" w:rsidRPr="000171BC" w:rsidRDefault="005A4A40" w:rsidP="00134E66">
            <w:pPr>
              <w:jc w:val="center"/>
              <w:rPr>
                <w:rFonts w:ascii="Arial" w:hAnsi="Arial" w:cs="Arial"/>
                <w:b/>
              </w:rPr>
            </w:pPr>
            <w:r w:rsidRPr="0067357A">
              <w:rPr>
                <w:rFonts w:ascii="Arial" w:hAnsi="Arial" w:cs="Arial"/>
                <w:b/>
              </w:rPr>
              <w:t>Pharmaceutical &amp; Chemical Equipment</w:t>
            </w:r>
          </w:p>
        </w:tc>
        <w:tc>
          <w:tcPr>
            <w:tcW w:w="3402" w:type="dxa"/>
            <w:vAlign w:val="center"/>
          </w:tcPr>
          <w:p w:rsidR="005A4A40" w:rsidRDefault="005A4A40" w:rsidP="00531410">
            <w:pPr>
              <w:jc w:val="center"/>
              <w:rPr>
                <w:rFonts w:ascii="Arial" w:hAnsi="Arial" w:cs="Arial"/>
                <w:noProof/>
              </w:rPr>
            </w:pPr>
            <w:r>
              <w:rPr>
                <w:rFonts w:ascii="Arial" w:hAnsi="Arial" w:cs="Arial"/>
                <w:noProof/>
                <w:lang w:eastAsia="en-US" w:bidi="he-IL"/>
              </w:rPr>
              <w:drawing>
                <wp:inline distT="0" distB="0" distL="0" distR="0">
                  <wp:extent cx="1037775" cy="1212239"/>
                  <wp:effectExtent l="19050" t="0" r="0" b="0"/>
                  <wp:docPr id="3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srcRect/>
                          <a:stretch>
                            <a:fillRect/>
                          </a:stretch>
                        </pic:blipFill>
                        <pic:spPr bwMode="auto">
                          <a:xfrm>
                            <a:off x="0" y="0"/>
                            <a:ext cx="1038356" cy="1212918"/>
                          </a:xfrm>
                          <a:prstGeom prst="rect">
                            <a:avLst/>
                          </a:prstGeom>
                          <a:noFill/>
                          <a:ln w="9525">
                            <a:noFill/>
                            <a:miter lim="800000"/>
                            <a:headEnd/>
                            <a:tailEnd/>
                          </a:ln>
                        </pic:spPr>
                      </pic:pic>
                    </a:graphicData>
                  </a:graphic>
                </wp:inline>
              </w:drawing>
            </w:r>
          </w:p>
        </w:tc>
      </w:tr>
      <w:tr w:rsidR="00531410" w:rsidRPr="0034476F" w:rsidTr="00B1469B">
        <w:tc>
          <w:tcPr>
            <w:tcW w:w="3227" w:type="dxa"/>
            <w:vAlign w:val="center"/>
          </w:tcPr>
          <w:p w:rsidR="00531410" w:rsidRPr="00531410" w:rsidRDefault="00531410" w:rsidP="00134E66">
            <w:pPr>
              <w:jc w:val="center"/>
              <w:rPr>
                <w:rFonts w:ascii="Arial" w:hAnsi="Arial" w:cs="Arial"/>
              </w:rPr>
            </w:pPr>
            <w:r w:rsidRPr="00531410">
              <w:rPr>
                <w:rFonts w:ascii="Arial" w:hAnsi="Arial" w:cs="Arial"/>
              </w:rPr>
              <w:t>Shanghai Flying Automotive Equipment Co., LTD.</w:t>
            </w:r>
          </w:p>
        </w:tc>
        <w:tc>
          <w:tcPr>
            <w:tcW w:w="1843" w:type="dxa"/>
            <w:vAlign w:val="center"/>
          </w:tcPr>
          <w:p w:rsidR="00531410" w:rsidRPr="000E1682" w:rsidRDefault="00531410"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531410" w:rsidRDefault="00531410" w:rsidP="00134E66">
            <w:pPr>
              <w:jc w:val="center"/>
              <w:rPr>
                <w:rFonts w:ascii="Arial" w:hAnsi="Arial" w:cs="Arial"/>
              </w:rPr>
            </w:pPr>
            <w:r>
              <w:rPr>
                <w:rFonts w:ascii="Arial" w:hAnsi="Arial" w:cs="Arial" w:hint="eastAsia"/>
              </w:rPr>
              <w:t>Export</w:t>
            </w:r>
          </w:p>
          <w:p w:rsidR="00531410" w:rsidRPr="000171BC" w:rsidRDefault="00531410" w:rsidP="00134E66">
            <w:pPr>
              <w:jc w:val="center"/>
              <w:rPr>
                <w:rFonts w:ascii="Arial" w:hAnsi="Arial" w:cs="Arial"/>
                <w:b/>
              </w:rPr>
            </w:pPr>
            <w:r w:rsidRPr="00531410">
              <w:rPr>
                <w:rFonts w:ascii="Arial" w:hAnsi="Arial" w:cs="Arial"/>
                <w:b/>
              </w:rPr>
              <w:t>Automotive Equipment and Accessories</w:t>
            </w:r>
          </w:p>
        </w:tc>
        <w:tc>
          <w:tcPr>
            <w:tcW w:w="3402" w:type="dxa"/>
            <w:vAlign w:val="center"/>
          </w:tcPr>
          <w:p w:rsidR="00531410" w:rsidRDefault="00531410" w:rsidP="00531410">
            <w:pPr>
              <w:jc w:val="center"/>
              <w:rPr>
                <w:rFonts w:ascii="Arial" w:hAnsi="Arial" w:cs="Arial"/>
                <w:noProof/>
              </w:rPr>
            </w:pPr>
            <w:r>
              <w:rPr>
                <w:rFonts w:ascii="Arial" w:hAnsi="Arial" w:cs="Arial"/>
                <w:noProof/>
                <w:lang w:eastAsia="en-US" w:bidi="he-IL"/>
              </w:rPr>
              <w:drawing>
                <wp:inline distT="0" distB="0" distL="0" distR="0">
                  <wp:extent cx="1408533" cy="1474236"/>
                  <wp:effectExtent l="19050" t="0" r="1167" b="0"/>
                  <wp:docPr id="36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srcRect/>
                          <a:stretch>
                            <a:fillRect/>
                          </a:stretch>
                        </pic:blipFill>
                        <pic:spPr bwMode="auto">
                          <a:xfrm>
                            <a:off x="0" y="0"/>
                            <a:ext cx="1408757" cy="1474470"/>
                          </a:xfrm>
                          <a:prstGeom prst="rect">
                            <a:avLst/>
                          </a:prstGeom>
                          <a:noFill/>
                          <a:ln w="9525">
                            <a:noFill/>
                            <a:miter lim="800000"/>
                            <a:headEnd/>
                            <a:tailEnd/>
                          </a:ln>
                        </pic:spPr>
                      </pic:pic>
                    </a:graphicData>
                  </a:graphic>
                </wp:inline>
              </w:drawing>
            </w:r>
          </w:p>
        </w:tc>
      </w:tr>
      <w:tr w:rsidR="00C56059" w:rsidRPr="0034476F" w:rsidTr="00B1469B">
        <w:tc>
          <w:tcPr>
            <w:tcW w:w="3227" w:type="dxa"/>
            <w:vAlign w:val="center"/>
          </w:tcPr>
          <w:p w:rsidR="00C56059" w:rsidRDefault="00C56059" w:rsidP="00134E66">
            <w:pPr>
              <w:jc w:val="center"/>
              <w:rPr>
                <w:rFonts w:ascii="Arial" w:hAnsi="Arial" w:cs="Arial"/>
              </w:rPr>
            </w:pPr>
            <w:r w:rsidRPr="00C56059">
              <w:rPr>
                <w:rFonts w:ascii="Arial" w:hAnsi="Arial" w:cs="Arial"/>
              </w:rPr>
              <w:t>Oelincom Technologies Inc.</w:t>
            </w:r>
          </w:p>
          <w:p w:rsidR="00C56059" w:rsidRDefault="00C56059" w:rsidP="00134E66">
            <w:pPr>
              <w:jc w:val="center"/>
              <w:rPr>
                <w:rFonts w:ascii="Arial" w:hAnsi="Arial" w:cs="Arial"/>
              </w:rPr>
            </w:pPr>
          </w:p>
          <w:p w:rsidR="00C56059" w:rsidRPr="00531410" w:rsidRDefault="00C56059" w:rsidP="00C56059">
            <w:pPr>
              <w:jc w:val="center"/>
              <w:rPr>
                <w:rFonts w:ascii="Arial" w:hAnsi="Arial" w:cs="Arial"/>
              </w:rPr>
            </w:pPr>
            <w:r w:rsidRPr="00C56059">
              <w:rPr>
                <w:rFonts w:ascii="Arial" w:hAnsi="Arial" w:cs="Arial"/>
              </w:rPr>
              <w:t>http://www.oelincom.com</w:t>
            </w:r>
          </w:p>
        </w:tc>
        <w:tc>
          <w:tcPr>
            <w:tcW w:w="1843" w:type="dxa"/>
            <w:vAlign w:val="center"/>
          </w:tcPr>
          <w:p w:rsidR="00C56059" w:rsidRPr="000E1682" w:rsidRDefault="00C56059"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C56059" w:rsidRDefault="00C56059" w:rsidP="00134E66">
            <w:pPr>
              <w:jc w:val="center"/>
              <w:rPr>
                <w:rFonts w:ascii="Arial" w:hAnsi="Arial" w:cs="Arial"/>
              </w:rPr>
            </w:pPr>
            <w:r>
              <w:rPr>
                <w:rFonts w:ascii="Arial" w:hAnsi="Arial" w:cs="Arial" w:hint="eastAsia"/>
              </w:rPr>
              <w:t>Export</w:t>
            </w:r>
          </w:p>
          <w:p w:rsidR="00C56059" w:rsidRPr="000171BC" w:rsidRDefault="00C56059" w:rsidP="00134E66">
            <w:pPr>
              <w:jc w:val="center"/>
              <w:rPr>
                <w:rFonts w:ascii="Arial" w:hAnsi="Arial" w:cs="Arial"/>
                <w:b/>
              </w:rPr>
            </w:pPr>
            <w:r w:rsidRPr="00C56059">
              <w:rPr>
                <w:rFonts w:ascii="Arial" w:hAnsi="Arial" w:cs="Arial"/>
                <w:b/>
              </w:rPr>
              <w:t>Fiber Optic Passive Components</w:t>
            </w:r>
          </w:p>
        </w:tc>
        <w:tc>
          <w:tcPr>
            <w:tcW w:w="3402" w:type="dxa"/>
            <w:vAlign w:val="center"/>
          </w:tcPr>
          <w:p w:rsidR="00C56059" w:rsidRDefault="00C56059" w:rsidP="00531410">
            <w:pPr>
              <w:jc w:val="center"/>
              <w:rPr>
                <w:rFonts w:ascii="Arial" w:hAnsi="Arial" w:cs="Arial"/>
                <w:noProof/>
              </w:rPr>
            </w:pPr>
            <w:r>
              <w:rPr>
                <w:rFonts w:ascii="Arial" w:hAnsi="Arial" w:cs="Arial"/>
                <w:noProof/>
                <w:lang w:eastAsia="en-US" w:bidi="he-IL"/>
              </w:rPr>
              <w:drawing>
                <wp:inline distT="0" distB="0" distL="0" distR="0">
                  <wp:extent cx="2015490" cy="690245"/>
                  <wp:effectExtent l="19050" t="0" r="3810" b="0"/>
                  <wp:docPr id="3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srcRect/>
                          <a:stretch>
                            <a:fillRect/>
                          </a:stretch>
                        </pic:blipFill>
                        <pic:spPr bwMode="auto">
                          <a:xfrm>
                            <a:off x="0" y="0"/>
                            <a:ext cx="2015490" cy="690245"/>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210423" w:rsidRDefault="00210423" w:rsidP="00134E66">
            <w:pPr>
              <w:jc w:val="center"/>
              <w:rPr>
                <w:rFonts w:ascii="Arial" w:hAnsi="Arial" w:cs="Arial"/>
              </w:rPr>
            </w:pPr>
            <w:r w:rsidRPr="00210423">
              <w:rPr>
                <w:rFonts w:ascii="Arial" w:hAnsi="Arial" w:cs="Arial"/>
              </w:rPr>
              <w:t>Shanghai Renle Science &amp; Technology Co., Ltd.</w:t>
            </w:r>
          </w:p>
        </w:tc>
        <w:tc>
          <w:tcPr>
            <w:tcW w:w="1843" w:type="dxa"/>
            <w:vAlign w:val="center"/>
          </w:tcPr>
          <w:p w:rsidR="00210423" w:rsidRPr="000E1682" w:rsidRDefault="00210423" w:rsidP="00134E66">
            <w:pPr>
              <w:jc w:val="center"/>
              <w:rPr>
                <w:rFonts w:ascii="Arial" w:hAnsi="Arial" w:cs="Arial"/>
                <w:bCs/>
              </w:rPr>
            </w:pPr>
            <w:r w:rsidRPr="000E1682">
              <w:rPr>
                <w:rFonts w:ascii="Arial" w:hAnsi="Arial" w:cs="Arial"/>
                <w:bCs/>
              </w:rPr>
              <w:t>Intelligent Manufacturing Products</w:t>
            </w:r>
          </w:p>
        </w:tc>
        <w:tc>
          <w:tcPr>
            <w:tcW w:w="2409" w:type="dxa"/>
            <w:vAlign w:val="center"/>
          </w:tcPr>
          <w:p w:rsidR="00210423" w:rsidRDefault="00210423" w:rsidP="00134E66">
            <w:pPr>
              <w:jc w:val="center"/>
              <w:rPr>
                <w:rFonts w:ascii="Arial" w:hAnsi="Arial" w:cs="Arial"/>
              </w:rPr>
            </w:pPr>
            <w:r>
              <w:rPr>
                <w:rFonts w:ascii="Arial" w:hAnsi="Arial" w:cs="Arial" w:hint="eastAsia"/>
              </w:rPr>
              <w:t>Export</w:t>
            </w:r>
          </w:p>
          <w:p w:rsidR="00210423" w:rsidRPr="000171BC" w:rsidRDefault="00210423" w:rsidP="00134E66">
            <w:pPr>
              <w:jc w:val="center"/>
              <w:rPr>
                <w:rFonts w:ascii="Arial" w:hAnsi="Arial" w:cs="Arial"/>
                <w:b/>
              </w:rPr>
            </w:pPr>
            <w:r w:rsidRPr="00210423">
              <w:rPr>
                <w:rFonts w:ascii="Arial" w:hAnsi="Arial" w:cs="Arial"/>
                <w:b/>
              </w:rPr>
              <w:t>Inverters, Soft Starters</w:t>
            </w:r>
          </w:p>
        </w:tc>
        <w:tc>
          <w:tcPr>
            <w:tcW w:w="3402" w:type="dxa"/>
            <w:vAlign w:val="center"/>
          </w:tcPr>
          <w:p w:rsidR="00210423" w:rsidRDefault="00210423" w:rsidP="00531410">
            <w:pPr>
              <w:jc w:val="center"/>
              <w:rPr>
                <w:rFonts w:ascii="Arial" w:hAnsi="Arial" w:cs="Arial"/>
                <w:noProof/>
              </w:rPr>
            </w:pPr>
            <w:r>
              <w:rPr>
                <w:rFonts w:ascii="Arial" w:hAnsi="Arial" w:cs="Arial"/>
                <w:noProof/>
                <w:lang w:eastAsia="en-US" w:bidi="he-IL"/>
              </w:rPr>
              <w:drawing>
                <wp:inline distT="0" distB="0" distL="0" distR="0">
                  <wp:extent cx="1371211" cy="1251391"/>
                  <wp:effectExtent l="19050" t="0" r="389" b="0"/>
                  <wp:docPr id="39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srcRect/>
                          <a:stretch>
                            <a:fillRect/>
                          </a:stretch>
                        </pic:blipFill>
                        <pic:spPr bwMode="auto">
                          <a:xfrm>
                            <a:off x="0" y="0"/>
                            <a:ext cx="1375529" cy="1255331"/>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9731C7" w:rsidRDefault="00210423" w:rsidP="00D507D0">
            <w:pPr>
              <w:jc w:val="center"/>
              <w:rPr>
                <w:rFonts w:ascii="Arial" w:hAnsi="Arial" w:cs="Arial"/>
                <w:highlight w:val="yellow"/>
              </w:rPr>
            </w:pPr>
            <w:r w:rsidRPr="009731C7">
              <w:rPr>
                <w:rFonts w:ascii="Arial" w:hAnsi="Arial" w:cs="Arial"/>
              </w:rPr>
              <w:t>Shanghai YinRui New Energy Development Co.,Ltd.</w:t>
            </w:r>
          </w:p>
        </w:tc>
        <w:tc>
          <w:tcPr>
            <w:tcW w:w="1843" w:type="dxa"/>
            <w:vAlign w:val="center"/>
          </w:tcPr>
          <w:p w:rsidR="00210423" w:rsidRPr="000E1682" w:rsidRDefault="00210423" w:rsidP="002D0C1E">
            <w:pPr>
              <w:jc w:val="center"/>
              <w:rPr>
                <w:rFonts w:ascii="Arial" w:hAnsi="Arial" w:cs="Arial"/>
                <w:bCs/>
              </w:rPr>
            </w:pPr>
            <w:r w:rsidRPr="000171BC">
              <w:rPr>
                <w:rFonts w:ascii="Arial" w:hAnsi="Arial" w:cs="Arial"/>
                <w:bCs/>
              </w:rPr>
              <w:t>Nonferrous Metals</w:t>
            </w:r>
          </w:p>
        </w:tc>
        <w:tc>
          <w:tcPr>
            <w:tcW w:w="2409" w:type="dxa"/>
            <w:vAlign w:val="center"/>
          </w:tcPr>
          <w:p w:rsidR="00210423" w:rsidRDefault="00210423" w:rsidP="009731C7">
            <w:pPr>
              <w:jc w:val="center"/>
              <w:rPr>
                <w:rFonts w:ascii="Arial" w:hAnsi="Arial" w:cs="Arial"/>
              </w:rPr>
            </w:pPr>
            <w:r>
              <w:rPr>
                <w:rFonts w:ascii="Arial" w:hAnsi="Arial" w:cs="Arial" w:hint="eastAsia"/>
              </w:rPr>
              <w:t>Export</w:t>
            </w:r>
          </w:p>
          <w:p w:rsidR="00210423" w:rsidRPr="000171BC" w:rsidRDefault="00210423" w:rsidP="009731C7">
            <w:pPr>
              <w:jc w:val="center"/>
              <w:rPr>
                <w:rFonts w:ascii="Arial" w:hAnsi="Arial" w:cs="Arial"/>
                <w:b/>
              </w:rPr>
            </w:pPr>
            <w:r w:rsidRPr="000171BC">
              <w:rPr>
                <w:rFonts w:ascii="Arial" w:hAnsi="Arial" w:cs="Arial"/>
                <w:b/>
              </w:rPr>
              <w:t>E</w:t>
            </w:r>
            <w:r w:rsidRPr="000171BC">
              <w:rPr>
                <w:rFonts w:ascii="Arial" w:hAnsi="Arial" w:cs="Arial" w:hint="eastAsia"/>
                <w:b/>
              </w:rPr>
              <w:t>l</w:t>
            </w:r>
            <w:r w:rsidRPr="000171BC">
              <w:rPr>
                <w:rFonts w:ascii="Arial" w:hAnsi="Arial" w:cs="Arial"/>
                <w:b/>
              </w:rPr>
              <w:t>ectrolytic Cobalt</w:t>
            </w:r>
          </w:p>
        </w:tc>
        <w:tc>
          <w:tcPr>
            <w:tcW w:w="3402" w:type="dxa"/>
            <w:vAlign w:val="center"/>
          </w:tcPr>
          <w:p w:rsidR="00210423" w:rsidRDefault="00210423" w:rsidP="0034476F">
            <w:pPr>
              <w:jc w:val="center"/>
              <w:rPr>
                <w:rFonts w:ascii="Arial" w:hAnsi="Arial" w:cs="Arial"/>
                <w:noProof/>
              </w:rPr>
            </w:pPr>
            <w:r>
              <w:rPr>
                <w:rFonts w:ascii="Arial" w:hAnsi="Arial" w:cs="Arial"/>
                <w:noProof/>
                <w:lang w:eastAsia="en-US" w:bidi="he-IL"/>
              </w:rPr>
              <w:drawing>
                <wp:inline distT="0" distB="0" distL="0" distR="0">
                  <wp:extent cx="1875064" cy="1427014"/>
                  <wp:effectExtent l="19050" t="0" r="0" b="0"/>
                  <wp:docPr id="3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1875676" cy="1427480"/>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DB0076" w:rsidRDefault="00210423" w:rsidP="00D507D0">
            <w:pPr>
              <w:jc w:val="center"/>
              <w:rPr>
                <w:rFonts w:ascii="Arial" w:hAnsi="Arial" w:cs="Arial"/>
              </w:rPr>
            </w:pPr>
            <w:r w:rsidRPr="00DB0076">
              <w:rPr>
                <w:rFonts w:ascii="Arial" w:hAnsi="Arial" w:cs="Arial"/>
              </w:rPr>
              <w:t>Shanghai Sunward Industrial Co.,Ltd.</w:t>
            </w:r>
          </w:p>
        </w:tc>
        <w:tc>
          <w:tcPr>
            <w:tcW w:w="1843" w:type="dxa"/>
            <w:vAlign w:val="center"/>
          </w:tcPr>
          <w:p w:rsidR="00210423" w:rsidRPr="000E1682" w:rsidRDefault="00210423" w:rsidP="00134E66">
            <w:pPr>
              <w:jc w:val="center"/>
              <w:rPr>
                <w:rFonts w:ascii="Arial" w:hAnsi="Arial" w:cs="Arial"/>
                <w:bCs/>
              </w:rPr>
            </w:pPr>
            <w:r w:rsidRPr="000171BC">
              <w:rPr>
                <w:rFonts w:ascii="Arial" w:hAnsi="Arial" w:cs="Arial"/>
                <w:bCs/>
              </w:rPr>
              <w:t>Nonferrous Metals</w:t>
            </w:r>
          </w:p>
        </w:tc>
        <w:tc>
          <w:tcPr>
            <w:tcW w:w="2409" w:type="dxa"/>
            <w:vAlign w:val="center"/>
          </w:tcPr>
          <w:p w:rsidR="00210423" w:rsidRDefault="00210423" w:rsidP="00134E66">
            <w:pPr>
              <w:jc w:val="center"/>
              <w:rPr>
                <w:rFonts w:ascii="Arial" w:hAnsi="Arial" w:cs="Arial"/>
              </w:rPr>
            </w:pPr>
            <w:r>
              <w:rPr>
                <w:rFonts w:ascii="Arial" w:hAnsi="Arial" w:cs="Arial" w:hint="eastAsia"/>
              </w:rPr>
              <w:t>Export</w:t>
            </w:r>
          </w:p>
          <w:p w:rsidR="00210423" w:rsidRPr="000171BC" w:rsidRDefault="00210423" w:rsidP="00134E66">
            <w:pPr>
              <w:jc w:val="center"/>
              <w:rPr>
                <w:rFonts w:ascii="Arial" w:hAnsi="Arial" w:cs="Arial"/>
                <w:b/>
              </w:rPr>
            </w:pPr>
            <w:r>
              <w:rPr>
                <w:rFonts w:ascii="Arial" w:hAnsi="Arial" w:cs="Arial" w:hint="eastAsia"/>
                <w:b/>
              </w:rPr>
              <w:t>POF Film</w:t>
            </w:r>
          </w:p>
        </w:tc>
        <w:tc>
          <w:tcPr>
            <w:tcW w:w="3402" w:type="dxa"/>
            <w:vAlign w:val="center"/>
          </w:tcPr>
          <w:p w:rsidR="00210423" w:rsidRDefault="00210423" w:rsidP="0034476F">
            <w:pPr>
              <w:jc w:val="center"/>
              <w:rPr>
                <w:rFonts w:ascii="Arial" w:hAnsi="Arial" w:cs="Arial"/>
                <w:noProof/>
              </w:rPr>
            </w:pPr>
            <w:r>
              <w:rPr>
                <w:rFonts w:ascii="Arial" w:hAnsi="Arial" w:cs="Arial"/>
                <w:noProof/>
                <w:lang w:eastAsia="en-US" w:bidi="he-IL"/>
              </w:rPr>
              <w:drawing>
                <wp:inline distT="0" distB="0" distL="0" distR="0">
                  <wp:extent cx="2025015" cy="1492885"/>
                  <wp:effectExtent l="19050" t="0" r="0" b="0"/>
                  <wp:docPr id="3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2025015" cy="1492885"/>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3A5D55" w:rsidRDefault="00210423" w:rsidP="002D0C1E">
            <w:pPr>
              <w:jc w:val="center"/>
              <w:rPr>
                <w:rFonts w:ascii="Arial" w:hAnsi="Arial" w:cs="Arial"/>
              </w:rPr>
            </w:pPr>
            <w:r w:rsidRPr="003A5D55">
              <w:rPr>
                <w:rFonts w:ascii="Arial" w:hAnsi="Arial" w:cs="Arial"/>
              </w:rPr>
              <w:t>Shanghai FDL International Trading Co.,Ltd.</w:t>
            </w:r>
          </w:p>
        </w:tc>
        <w:tc>
          <w:tcPr>
            <w:tcW w:w="1843" w:type="dxa"/>
            <w:vAlign w:val="center"/>
          </w:tcPr>
          <w:p w:rsidR="00210423" w:rsidRPr="000E1682" w:rsidRDefault="00210423" w:rsidP="002D0C1E">
            <w:pPr>
              <w:jc w:val="center"/>
              <w:rPr>
                <w:rFonts w:ascii="Arial" w:hAnsi="Arial" w:cs="Arial"/>
                <w:bCs/>
              </w:rPr>
            </w:pPr>
            <w:r w:rsidRPr="000171BC">
              <w:rPr>
                <w:rFonts w:ascii="Arial" w:hAnsi="Arial" w:cs="Arial"/>
                <w:bCs/>
              </w:rPr>
              <w:t>Nonferrous Metals</w:t>
            </w:r>
          </w:p>
        </w:tc>
        <w:tc>
          <w:tcPr>
            <w:tcW w:w="2409" w:type="dxa"/>
            <w:vAlign w:val="center"/>
          </w:tcPr>
          <w:p w:rsidR="00210423" w:rsidRDefault="00210423" w:rsidP="002D0C1E">
            <w:pPr>
              <w:jc w:val="center"/>
              <w:rPr>
                <w:rFonts w:ascii="Arial" w:hAnsi="Arial" w:cs="Arial"/>
              </w:rPr>
            </w:pPr>
            <w:r>
              <w:rPr>
                <w:rFonts w:ascii="Arial" w:hAnsi="Arial" w:cs="Arial" w:hint="eastAsia"/>
                <w:noProof/>
              </w:rPr>
              <w:t>Import and Export</w:t>
            </w:r>
            <w:r w:rsidRPr="003A5D55">
              <w:rPr>
                <w:rFonts w:ascii="Arial" w:hAnsi="Arial" w:cs="Arial"/>
                <w:noProof/>
              </w:rPr>
              <w:t xml:space="preserve"> </w:t>
            </w:r>
            <w:r w:rsidRPr="00DB0076">
              <w:rPr>
                <w:rFonts w:ascii="Arial" w:hAnsi="Arial" w:cs="Arial"/>
                <w:b/>
                <w:noProof/>
              </w:rPr>
              <w:t>various locks, hardware,material for packing, and various of machineries</w:t>
            </w:r>
            <w:r w:rsidRPr="00DB0076">
              <w:rPr>
                <w:rFonts w:ascii="Arial" w:hAnsi="Arial" w:cs="Arial" w:hint="eastAsia"/>
                <w:b/>
                <w:noProof/>
              </w:rPr>
              <w:t>.</w:t>
            </w:r>
          </w:p>
        </w:tc>
        <w:tc>
          <w:tcPr>
            <w:tcW w:w="3402" w:type="dxa"/>
            <w:vAlign w:val="center"/>
          </w:tcPr>
          <w:p w:rsidR="00210423" w:rsidRDefault="00210423" w:rsidP="002D0C1E">
            <w:pPr>
              <w:widowControl/>
              <w:spacing w:line="317" w:lineRule="atLeast"/>
              <w:jc w:val="left"/>
              <w:rPr>
                <w:rFonts w:ascii="Arial" w:hAnsi="Arial" w:cs="Arial"/>
                <w:noProof/>
              </w:rPr>
            </w:pPr>
            <w:r w:rsidRPr="003A5D55">
              <w:rPr>
                <w:rFonts w:ascii="Arial" w:hAnsi="Arial" w:cs="Arial"/>
                <w:noProof/>
              </w:rPr>
              <w:t xml:space="preserve">Shanghai FDL International Trading Co., Ltd. deals with various locks, hardware,material for packing, and various of machineries for importing and exporting.The company owns </w:t>
            </w:r>
            <w:r w:rsidRPr="003A5D55">
              <w:rPr>
                <w:rFonts w:ascii="Arial" w:hAnsi="Arial" w:cs="Arial"/>
                <w:noProof/>
              </w:rPr>
              <w:lastRenderedPageBreak/>
              <w:t>complete set of supplying channel.Products were exported to south east Asia,the middle east Europe,America and other regions.</w:t>
            </w:r>
          </w:p>
        </w:tc>
      </w:tr>
      <w:tr w:rsidR="00210423" w:rsidRPr="0034476F" w:rsidTr="00B1469B">
        <w:tc>
          <w:tcPr>
            <w:tcW w:w="3227" w:type="dxa"/>
            <w:vAlign w:val="center"/>
          </w:tcPr>
          <w:p w:rsidR="00210423" w:rsidRPr="003A5D55" w:rsidRDefault="00210423" w:rsidP="002D0C1E">
            <w:pPr>
              <w:jc w:val="center"/>
              <w:rPr>
                <w:rFonts w:ascii="Arial" w:hAnsi="Arial" w:cs="Arial"/>
              </w:rPr>
            </w:pPr>
            <w:r w:rsidRPr="00613863">
              <w:rPr>
                <w:rFonts w:ascii="Arial" w:hAnsi="Arial" w:cs="Arial"/>
              </w:rPr>
              <w:t>Shanghai Somech Co., Ltd.</w:t>
            </w:r>
          </w:p>
        </w:tc>
        <w:tc>
          <w:tcPr>
            <w:tcW w:w="1843" w:type="dxa"/>
            <w:vAlign w:val="center"/>
          </w:tcPr>
          <w:p w:rsidR="00210423" w:rsidRPr="000E1682" w:rsidRDefault="00210423" w:rsidP="00134E66">
            <w:pPr>
              <w:jc w:val="center"/>
              <w:rPr>
                <w:rFonts w:ascii="Arial" w:hAnsi="Arial" w:cs="Arial"/>
                <w:bCs/>
              </w:rPr>
            </w:pPr>
            <w:r w:rsidRPr="000171BC">
              <w:rPr>
                <w:rFonts w:ascii="Arial" w:hAnsi="Arial" w:cs="Arial"/>
                <w:bCs/>
              </w:rPr>
              <w:t>Nonferrous Metals</w:t>
            </w:r>
          </w:p>
        </w:tc>
        <w:tc>
          <w:tcPr>
            <w:tcW w:w="2409" w:type="dxa"/>
            <w:vAlign w:val="center"/>
          </w:tcPr>
          <w:p w:rsidR="00210423" w:rsidRDefault="00210423" w:rsidP="00134E66">
            <w:pPr>
              <w:jc w:val="center"/>
              <w:rPr>
                <w:rFonts w:ascii="Arial" w:hAnsi="Arial" w:cs="Arial"/>
                <w:noProof/>
              </w:rPr>
            </w:pPr>
            <w:r>
              <w:rPr>
                <w:rFonts w:ascii="Arial" w:hAnsi="Arial" w:cs="Arial" w:hint="eastAsia"/>
                <w:noProof/>
              </w:rPr>
              <w:t>Export</w:t>
            </w:r>
            <w:r w:rsidRPr="003A5D55">
              <w:rPr>
                <w:rFonts w:ascii="Arial" w:hAnsi="Arial" w:cs="Arial"/>
                <w:noProof/>
              </w:rPr>
              <w:t xml:space="preserve"> </w:t>
            </w:r>
          </w:p>
          <w:p w:rsidR="00210423" w:rsidRDefault="00210423" w:rsidP="00134E66">
            <w:pPr>
              <w:jc w:val="center"/>
              <w:rPr>
                <w:rFonts w:ascii="Arial" w:hAnsi="Arial" w:cs="Arial"/>
              </w:rPr>
            </w:pPr>
            <w:r>
              <w:rPr>
                <w:rFonts w:ascii="Arial" w:hAnsi="Arial" w:cs="Arial" w:hint="eastAsia"/>
                <w:b/>
                <w:noProof/>
              </w:rPr>
              <w:t>M</w:t>
            </w:r>
            <w:r w:rsidRPr="00613863">
              <w:rPr>
                <w:rFonts w:ascii="Arial" w:hAnsi="Arial" w:cs="Arial"/>
                <w:b/>
                <w:noProof/>
              </w:rPr>
              <w:t>etal cutting, machine tools</w:t>
            </w:r>
          </w:p>
        </w:tc>
        <w:tc>
          <w:tcPr>
            <w:tcW w:w="3402" w:type="dxa"/>
            <w:vAlign w:val="center"/>
          </w:tcPr>
          <w:p w:rsidR="00210423" w:rsidRPr="003A5D55" w:rsidRDefault="00210423" w:rsidP="002D0C1E">
            <w:pPr>
              <w:widowControl/>
              <w:spacing w:line="317" w:lineRule="atLeast"/>
              <w:jc w:val="left"/>
              <w:rPr>
                <w:rFonts w:ascii="Arial" w:hAnsi="Arial" w:cs="Arial"/>
                <w:noProof/>
              </w:rPr>
            </w:pPr>
            <w:r>
              <w:rPr>
                <w:noProof/>
                <w:lang w:eastAsia="en-US" w:bidi="he-IL"/>
              </w:rPr>
              <w:drawing>
                <wp:inline distT="0" distB="0" distL="0" distR="0">
                  <wp:extent cx="1420649" cy="1800000"/>
                  <wp:effectExtent l="19050" t="0" r="8101" b="0"/>
                  <wp:docPr id="384" name="图片 20" descr="http://www.sailofshanghai.com/upload/1584347899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ilofshanghai.com/upload/1584347899335.png"/>
                          <pic:cNvPicPr>
                            <a:picLocks noChangeAspect="1" noChangeArrowheads="1"/>
                          </pic:cNvPicPr>
                        </pic:nvPicPr>
                        <pic:blipFill>
                          <a:blip r:embed="rId34" cstate="print"/>
                          <a:srcRect/>
                          <a:stretch>
                            <a:fillRect/>
                          </a:stretch>
                        </pic:blipFill>
                        <pic:spPr bwMode="auto">
                          <a:xfrm>
                            <a:off x="0" y="0"/>
                            <a:ext cx="1420649" cy="1800000"/>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3A5D55" w:rsidRDefault="00210423" w:rsidP="00134E66">
            <w:pPr>
              <w:jc w:val="center"/>
              <w:rPr>
                <w:rFonts w:ascii="Arial" w:hAnsi="Arial" w:cs="Arial"/>
              </w:rPr>
            </w:pPr>
            <w:r w:rsidRPr="00584D89">
              <w:rPr>
                <w:rFonts w:ascii="Arial" w:hAnsi="Arial" w:cs="Arial"/>
              </w:rPr>
              <w:t>Shanghai DongHeXin Holdings Ltd.</w:t>
            </w:r>
          </w:p>
        </w:tc>
        <w:tc>
          <w:tcPr>
            <w:tcW w:w="1843" w:type="dxa"/>
            <w:vAlign w:val="center"/>
          </w:tcPr>
          <w:p w:rsidR="00210423" w:rsidRPr="000E1682" w:rsidRDefault="00210423" w:rsidP="00134E66">
            <w:pPr>
              <w:jc w:val="center"/>
              <w:rPr>
                <w:rFonts w:ascii="Arial" w:hAnsi="Arial" w:cs="Arial"/>
                <w:bCs/>
              </w:rPr>
            </w:pPr>
            <w:r w:rsidRPr="000171BC">
              <w:rPr>
                <w:rFonts w:ascii="Arial" w:hAnsi="Arial" w:cs="Arial"/>
                <w:bCs/>
              </w:rPr>
              <w:t>Metals</w:t>
            </w:r>
          </w:p>
        </w:tc>
        <w:tc>
          <w:tcPr>
            <w:tcW w:w="2409" w:type="dxa"/>
            <w:vAlign w:val="center"/>
          </w:tcPr>
          <w:p w:rsidR="00210423" w:rsidRDefault="00210423" w:rsidP="00134E66">
            <w:pPr>
              <w:jc w:val="center"/>
              <w:rPr>
                <w:rFonts w:ascii="Arial" w:hAnsi="Arial" w:cs="Arial"/>
                <w:noProof/>
              </w:rPr>
            </w:pPr>
            <w:r>
              <w:rPr>
                <w:rFonts w:ascii="Arial" w:hAnsi="Arial" w:cs="Arial" w:hint="eastAsia"/>
                <w:noProof/>
              </w:rPr>
              <w:t>Export</w:t>
            </w:r>
            <w:r w:rsidRPr="003A5D55">
              <w:rPr>
                <w:rFonts w:ascii="Arial" w:hAnsi="Arial" w:cs="Arial"/>
                <w:noProof/>
              </w:rPr>
              <w:t xml:space="preserve"> </w:t>
            </w:r>
          </w:p>
          <w:p w:rsidR="00210423" w:rsidRDefault="00210423" w:rsidP="00134E66">
            <w:pPr>
              <w:jc w:val="center"/>
              <w:rPr>
                <w:rFonts w:ascii="Arial" w:hAnsi="Arial" w:cs="Arial"/>
              </w:rPr>
            </w:pPr>
            <w:r>
              <w:rPr>
                <w:rFonts w:ascii="Arial" w:hAnsi="Arial" w:cs="Arial" w:hint="eastAsia"/>
                <w:b/>
                <w:noProof/>
              </w:rPr>
              <w:t>T</w:t>
            </w:r>
            <w:r w:rsidRPr="00584D89">
              <w:rPr>
                <w:rFonts w:ascii="Arial" w:hAnsi="Arial" w:cs="Arial"/>
                <w:b/>
                <w:noProof/>
              </w:rPr>
              <w:t>in plate</w:t>
            </w:r>
          </w:p>
        </w:tc>
        <w:tc>
          <w:tcPr>
            <w:tcW w:w="3402" w:type="dxa"/>
            <w:vAlign w:val="center"/>
          </w:tcPr>
          <w:p w:rsidR="00210423" w:rsidRDefault="00210423" w:rsidP="002D0C1E">
            <w:pPr>
              <w:widowControl/>
              <w:spacing w:line="317" w:lineRule="atLeast"/>
              <w:jc w:val="left"/>
              <w:rPr>
                <w:noProof/>
              </w:rPr>
            </w:pPr>
            <w:r>
              <w:rPr>
                <w:noProof/>
                <w:lang w:eastAsia="en-US" w:bidi="he-IL"/>
              </w:rPr>
              <w:drawing>
                <wp:inline distT="0" distB="0" distL="0" distR="0">
                  <wp:extent cx="2025015" cy="1446530"/>
                  <wp:effectExtent l="19050" t="0" r="0" b="0"/>
                  <wp:docPr id="3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2025015" cy="1446530"/>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6831BB" w:rsidRDefault="00210423" w:rsidP="002D0C1E">
            <w:pPr>
              <w:jc w:val="center"/>
              <w:rPr>
                <w:rFonts w:ascii="Arial" w:hAnsi="Arial" w:cs="Arial"/>
                <w:highlight w:val="yellow"/>
              </w:rPr>
            </w:pPr>
            <w:r w:rsidRPr="006831BB">
              <w:rPr>
                <w:rFonts w:ascii="Arial" w:hAnsi="Arial" w:cs="Arial"/>
              </w:rPr>
              <w:t>Shanghai Xinyutian International Trade Co.,Ltd.</w:t>
            </w:r>
          </w:p>
        </w:tc>
        <w:tc>
          <w:tcPr>
            <w:tcW w:w="1843" w:type="dxa"/>
            <w:vAlign w:val="center"/>
          </w:tcPr>
          <w:p w:rsidR="00210423" w:rsidRPr="000E1682" w:rsidRDefault="00210423" w:rsidP="002D0C1E">
            <w:pPr>
              <w:jc w:val="center"/>
              <w:rPr>
                <w:rFonts w:ascii="Arial" w:hAnsi="Arial" w:cs="Arial"/>
                <w:bCs/>
              </w:rPr>
            </w:pPr>
            <w:r>
              <w:rPr>
                <w:rFonts w:ascii="Arial" w:hAnsi="Arial" w:cs="Arial" w:hint="eastAsia"/>
                <w:bCs/>
              </w:rPr>
              <w:t>Chemical Products</w:t>
            </w:r>
          </w:p>
        </w:tc>
        <w:tc>
          <w:tcPr>
            <w:tcW w:w="2409" w:type="dxa"/>
            <w:vAlign w:val="center"/>
          </w:tcPr>
          <w:p w:rsidR="00210423" w:rsidRDefault="00210423" w:rsidP="002D0C1E">
            <w:pPr>
              <w:jc w:val="center"/>
              <w:rPr>
                <w:rFonts w:ascii="Arial" w:hAnsi="Arial" w:cs="Arial"/>
              </w:rPr>
            </w:pPr>
            <w:r>
              <w:rPr>
                <w:rFonts w:ascii="Arial" w:hAnsi="Arial" w:cs="Arial" w:hint="eastAsia"/>
              </w:rPr>
              <w:t>Export</w:t>
            </w:r>
          </w:p>
          <w:p w:rsidR="00210423" w:rsidRPr="000171BC" w:rsidRDefault="00210423" w:rsidP="002D0C1E">
            <w:pPr>
              <w:jc w:val="center"/>
              <w:rPr>
                <w:rFonts w:ascii="Arial" w:hAnsi="Arial" w:cs="Arial"/>
                <w:b/>
              </w:rPr>
            </w:pPr>
            <w:r>
              <w:rPr>
                <w:rFonts w:ascii="Arial" w:hAnsi="Arial" w:cs="Arial" w:hint="eastAsia"/>
                <w:b/>
              </w:rPr>
              <w:t>C</w:t>
            </w:r>
            <w:r w:rsidRPr="006831BB">
              <w:rPr>
                <w:rFonts w:ascii="Arial" w:hAnsi="Arial" w:cs="Arial"/>
                <w:b/>
              </w:rPr>
              <w:t>hemical raw materials</w:t>
            </w:r>
          </w:p>
        </w:tc>
        <w:tc>
          <w:tcPr>
            <w:tcW w:w="3402" w:type="dxa"/>
            <w:vAlign w:val="center"/>
          </w:tcPr>
          <w:p w:rsidR="00210423" w:rsidRDefault="00210423" w:rsidP="0034476F">
            <w:pPr>
              <w:jc w:val="center"/>
              <w:rPr>
                <w:rFonts w:ascii="Arial" w:hAnsi="Arial" w:cs="Arial"/>
                <w:noProof/>
              </w:rPr>
            </w:pPr>
            <w:r>
              <w:rPr>
                <w:rFonts w:ascii="Arial" w:hAnsi="Arial" w:cs="Arial"/>
                <w:noProof/>
                <w:lang w:eastAsia="en-US" w:bidi="he-IL"/>
              </w:rPr>
              <w:drawing>
                <wp:inline distT="0" distB="0" distL="0" distR="0">
                  <wp:extent cx="2025015" cy="1707515"/>
                  <wp:effectExtent l="19050" t="0" r="0" b="0"/>
                  <wp:docPr id="3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2025015" cy="1707515"/>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EC45DB" w:rsidRDefault="00210423" w:rsidP="002D0C1E">
            <w:pPr>
              <w:jc w:val="center"/>
              <w:rPr>
                <w:rFonts w:ascii="Arial" w:hAnsi="Arial" w:cs="Arial"/>
              </w:rPr>
            </w:pPr>
            <w:r w:rsidRPr="00EC45DB">
              <w:rPr>
                <w:rFonts w:ascii="Arial" w:hAnsi="Arial" w:cs="Arial"/>
              </w:rPr>
              <w:t>Shanghai Titanos Industry Co.,Ltd.</w:t>
            </w:r>
          </w:p>
        </w:tc>
        <w:tc>
          <w:tcPr>
            <w:tcW w:w="1843" w:type="dxa"/>
            <w:vAlign w:val="center"/>
          </w:tcPr>
          <w:p w:rsidR="00210423" w:rsidRPr="000E1682" w:rsidRDefault="00210423" w:rsidP="00134E66">
            <w:pPr>
              <w:jc w:val="center"/>
              <w:rPr>
                <w:rFonts w:ascii="Arial" w:hAnsi="Arial" w:cs="Arial"/>
                <w:bCs/>
              </w:rPr>
            </w:pPr>
            <w:r>
              <w:rPr>
                <w:rFonts w:ascii="Arial" w:hAnsi="Arial" w:cs="Arial" w:hint="eastAsia"/>
                <w:bCs/>
              </w:rPr>
              <w:t>Chemical Products</w:t>
            </w:r>
          </w:p>
        </w:tc>
        <w:tc>
          <w:tcPr>
            <w:tcW w:w="2409" w:type="dxa"/>
            <w:vAlign w:val="center"/>
          </w:tcPr>
          <w:p w:rsidR="00210423" w:rsidRDefault="00210423" w:rsidP="00134E66">
            <w:pPr>
              <w:jc w:val="center"/>
              <w:rPr>
                <w:rFonts w:ascii="Arial" w:hAnsi="Arial" w:cs="Arial"/>
              </w:rPr>
            </w:pPr>
            <w:r>
              <w:rPr>
                <w:rFonts w:ascii="Arial" w:hAnsi="Arial" w:cs="Arial" w:hint="eastAsia"/>
              </w:rPr>
              <w:t>Export</w:t>
            </w:r>
          </w:p>
          <w:p w:rsidR="00210423" w:rsidRPr="000171BC" w:rsidRDefault="00210423" w:rsidP="00134E66">
            <w:pPr>
              <w:jc w:val="center"/>
              <w:rPr>
                <w:rFonts w:ascii="Arial" w:hAnsi="Arial" w:cs="Arial"/>
                <w:b/>
              </w:rPr>
            </w:pPr>
            <w:r w:rsidRPr="00EC45DB">
              <w:rPr>
                <w:rFonts w:ascii="Arial" w:hAnsi="Arial" w:cs="Arial"/>
                <w:b/>
              </w:rPr>
              <w:t>TIO2</w:t>
            </w:r>
          </w:p>
        </w:tc>
        <w:tc>
          <w:tcPr>
            <w:tcW w:w="3402" w:type="dxa"/>
            <w:vAlign w:val="center"/>
          </w:tcPr>
          <w:p w:rsidR="00210423" w:rsidRDefault="00210423" w:rsidP="0034476F">
            <w:pPr>
              <w:jc w:val="center"/>
              <w:rPr>
                <w:rFonts w:ascii="Arial" w:hAnsi="Arial" w:cs="Arial"/>
                <w:noProof/>
              </w:rPr>
            </w:pPr>
            <w:r>
              <w:rPr>
                <w:rFonts w:ascii="Arial" w:hAnsi="Arial" w:cs="Arial"/>
                <w:noProof/>
                <w:lang w:eastAsia="en-US" w:bidi="he-IL"/>
              </w:rPr>
              <w:drawing>
                <wp:inline distT="0" distB="0" distL="0" distR="0">
                  <wp:extent cx="1856740" cy="1753870"/>
                  <wp:effectExtent l="19050" t="0" r="0" b="0"/>
                  <wp:docPr id="3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856740" cy="1753870"/>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Default="00210423" w:rsidP="002D0C1E">
            <w:pPr>
              <w:jc w:val="center"/>
              <w:rPr>
                <w:rFonts w:ascii="Arial" w:hAnsi="Arial" w:cs="Arial"/>
              </w:rPr>
            </w:pPr>
            <w:r w:rsidRPr="005C45F4">
              <w:rPr>
                <w:rFonts w:ascii="Arial" w:hAnsi="Arial" w:cs="Arial"/>
              </w:rPr>
              <w:lastRenderedPageBreak/>
              <w:t>Shanghai KUMHO-SUNNY Plastic Co., Ltd.</w:t>
            </w:r>
          </w:p>
          <w:p w:rsidR="00210423" w:rsidRDefault="00210423" w:rsidP="002D0C1E">
            <w:pPr>
              <w:jc w:val="center"/>
              <w:rPr>
                <w:rFonts w:ascii="Arial" w:hAnsi="Arial" w:cs="Arial"/>
              </w:rPr>
            </w:pPr>
          </w:p>
          <w:p w:rsidR="00210423" w:rsidRPr="00EC45DB" w:rsidRDefault="00210423" w:rsidP="002D0C1E">
            <w:pPr>
              <w:jc w:val="center"/>
              <w:rPr>
                <w:rFonts w:ascii="Arial" w:hAnsi="Arial" w:cs="Arial"/>
              </w:rPr>
            </w:pPr>
            <w:r w:rsidRPr="005C45F4">
              <w:rPr>
                <w:rFonts w:ascii="Arial" w:hAnsi="Arial" w:cs="Arial"/>
              </w:rPr>
              <w:t>http://www.kumhosunny.com/home</w:t>
            </w:r>
          </w:p>
        </w:tc>
        <w:tc>
          <w:tcPr>
            <w:tcW w:w="1843" w:type="dxa"/>
            <w:vAlign w:val="center"/>
          </w:tcPr>
          <w:p w:rsidR="00210423" w:rsidRPr="000E1682" w:rsidRDefault="00210423" w:rsidP="00134E66">
            <w:pPr>
              <w:jc w:val="center"/>
              <w:rPr>
                <w:rFonts w:ascii="Arial" w:hAnsi="Arial" w:cs="Arial"/>
                <w:bCs/>
              </w:rPr>
            </w:pPr>
            <w:r>
              <w:rPr>
                <w:rFonts w:ascii="Arial" w:hAnsi="Arial" w:cs="Arial" w:hint="eastAsia"/>
                <w:bCs/>
              </w:rPr>
              <w:t>Chemical Products</w:t>
            </w:r>
          </w:p>
        </w:tc>
        <w:tc>
          <w:tcPr>
            <w:tcW w:w="2409" w:type="dxa"/>
            <w:vAlign w:val="center"/>
          </w:tcPr>
          <w:p w:rsidR="00210423" w:rsidRDefault="00210423" w:rsidP="00134E66">
            <w:pPr>
              <w:jc w:val="center"/>
              <w:rPr>
                <w:rFonts w:ascii="Arial" w:hAnsi="Arial" w:cs="Arial"/>
              </w:rPr>
            </w:pPr>
            <w:r>
              <w:rPr>
                <w:rFonts w:ascii="Arial" w:hAnsi="Arial" w:cs="Arial" w:hint="eastAsia"/>
              </w:rPr>
              <w:t>Export</w:t>
            </w:r>
          </w:p>
          <w:p w:rsidR="00210423" w:rsidRPr="005C45F4" w:rsidRDefault="00210423" w:rsidP="00134E66">
            <w:pPr>
              <w:jc w:val="center"/>
              <w:rPr>
                <w:rFonts w:ascii="Arial" w:hAnsi="Arial" w:cs="Arial"/>
                <w:b/>
              </w:rPr>
            </w:pPr>
            <w:r w:rsidRPr="005C45F4">
              <w:rPr>
                <w:rFonts w:ascii="Arial" w:hAnsi="Arial" w:cs="Arial" w:hint="eastAsia"/>
                <w:b/>
              </w:rPr>
              <w:t>PC/ABS</w:t>
            </w:r>
            <w:r w:rsidRPr="005C45F4">
              <w:rPr>
                <w:rFonts w:ascii="Arial" w:hAnsi="Arial" w:cs="Arial" w:hint="eastAsia"/>
                <w:b/>
              </w:rPr>
              <w:t>、</w:t>
            </w:r>
            <w:r w:rsidRPr="005C45F4">
              <w:rPr>
                <w:rFonts w:ascii="Arial" w:hAnsi="Arial" w:cs="Arial" w:hint="eastAsia"/>
                <w:b/>
              </w:rPr>
              <w:t>ABS products</w:t>
            </w:r>
          </w:p>
        </w:tc>
        <w:tc>
          <w:tcPr>
            <w:tcW w:w="3402" w:type="dxa"/>
            <w:vAlign w:val="center"/>
          </w:tcPr>
          <w:p w:rsidR="00210423" w:rsidRDefault="00210423" w:rsidP="0034476F">
            <w:pPr>
              <w:jc w:val="center"/>
              <w:rPr>
                <w:rFonts w:ascii="Arial" w:hAnsi="Arial" w:cs="Arial"/>
                <w:noProof/>
              </w:rPr>
            </w:pPr>
            <w:r>
              <w:rPr>
                <w:rFonts w:ascii="Arial" w:hAnsi="Arial" w:cs="Arial"/>
                <w:noProof/>
                <w:lang w:eastAsia="en-US" w:bidi="he-IL"/>
              </w:rPr>
              <w:drawing>
                <wp:inline distT="0" distB="0" distL="0" distR="0">
                  <wp:extent cx="2025015" cy="1894205"/>
                  <wp:effectExtent l="19050" t="0" r="0" b="0"/>
                  <wp:docPr id="3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2025015" cy="1894205"/>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6263FD" w:rsidRDefault="00210423" w:rsidP="00134E66">
            <w:pPr>
              <w:jc w:val="center"/>
              <w:rPr>
                <w:rFonts w:ascii="Arial" w:hAnsi="Arial" w:cs="Arial"/>
              </w:rPr>
            </w:pPr>
            <w:r w:rsidRPr="006263FD">
              <w:rPr>
                <w:rFonts w:ascii="Arial" w:hAnsi="Arial" w:cs="Arial"/>
              </w:rPr>
              <w:t>Shanghai Honesty Fine Chemical Technology Co.,LTD.</w:t>
            </w:r>
          </w:p>
        </w:tc>
        <w:tc>
          <w:tcPr>
            <w:tcW w:w="1843" w:type="dxa"/>
            <w:vAlign w:val="center"/>
          </w:tcPr>
          <w:p w:rsidR="00210423" w:rsidRPr="000E1682" w:rsidRDefault="00210423" w:rsidP="00134E66">
            <w:pPr>
              <w:jc w:val="center"/>
              <w:rPr>
                <w:rFonts w:ascii="Arial" w:hAnsi="Arial" w:cs="Arial"/>
                <w:bCs/>
              </w:rPr>
            </w:pPr>
            <w:r>
              <w:rPr>
                <w:rFonts w:ascii="Arial" w:hAnsi="Arial" w:cs="Arial" w:hint="eastAsia"/>
                <w:bCs/>
              </w:rPr>
              <w:t>Chemical Products</w:t>
            </w:r>
          </w:p>
        </w:tc>
        <w:tc>
          <w:tcPr>
            <w:tcW w:w="2409" w:type="dxa"/>
            <w:vAlign w:val="center"/>
          </w:tcPr>
          <w:p w:rsidR="00210423" w:rsidRDefault="00210423" w:rsidP="00134E66">
            <w:pPr>
              <w:jc w:val="center"/>
              <w:rPr>
                <w:rFonts w:ascii="Arial" w:hAnsi="Arial" w:cs="Arial"/>
              </w:rPr>
            </w:pPr>
            <w:r>
              <w:rPr>
                <w:rFonts w:ascii="Arial" w:hAnsi="Arial" w:cs="Arial" w:hint="eastAsia"/>
              </w:rPr>
              <w:t>Export</w:t>
            </w:r>
          </w:p>
          <w:p w:rsidR="00210423" w:rsidRPr="005C45F4" w:rsidRDefault="00210423" w:rsidP="00134E66">
            <w:pPr>
              <w:jc w:val="center"/>
              <w:rPr>
                <w:rFonts w:ascii="Arial" w:hAnsi="Arial" w:cs="Arial"/>
                <w:b/>
              </w:rPr>
            </w:pPr>
            <w:r>
              <w:rPr>
                <w:rFonts w:ascii="Arial" w:hAnsi="Arial" w:cs="Arial" w:hint="eastAsia"/>
                <w:b/>
              </w:rPr>
              <w:t>F</w:t>
            </w:r>
            <w:r w:rsidRPr="006263FD">
              <w:rPr>
                <w:rFonts w:ascii="Arial" w:hAnsi="Arial" w:cs="Arial"/>
                <w:b/>
              </w:rPr>
              <w:t>ine chemicals</w:t>
            </w:r>
          </w:p>
        </w:tc>
        <w:tc>
          <w:tcPr>
            <w:tcW w:w="3402" w:type="dxa"/>
            <w:vAlign w:val="center"/>
          </w:tcPr>
          <w:p w:rsidR="00210423" w:rsidRDefault="00210423" w:rsidP="006263FD">
            <w:pPr>
              <w:jc w:val="left"/>
              <w:rPr>
                <w:rFonts w:ascii="Arial" w:hAnsi="Arial" w:cs="Arial"/>
                <w:noProof/>
              </w:rPr>
            </w:pPr>
            <w:r w:rsidRPr="006263FD">
              <w:rPr>
                <w:rFonts w:ascii="Arial" w:hAnsi="Arial" w:cs="Arial"/>
                <w:noProof/>
              </w:rPr>
              <w:t>Shanghai Honesty Fine Chemical Technology Co.,Ltd. is a private enterprise mainly responsible for import and export business which is initiated in 2011.</w:t>
            </w:r>
            <w:r>
              <w:rPr>
                <w:rFonts w:ascii="Arial" w:hAnsi="Arial" w:cs="Arial" w:hint="eastAsia"/>
                <w:noProof/>
              </w:rPr>
              <w:t xml:space="preserve"> </w:t>
            </w:r>
            <w:r w:rsidRPr="006263FD">
              <w:rPr>
                <w:rFonts w:ascii="Arial" w:hAnsi="Arial" w:cs="Arial"/>
                <w:noProof/>
              </w:rPr>
              <w:t>We engage in water based fine chemicals, such as emulsifier ,surfactants, functional additives and electronic chemicals, etc, mainly used in the emulsion for areas of latex, adhesive, paper, textile, ink, etc, or as additives and surfactants for higher performance products.</w:t>
            </w:r>
          </w:p>
        </w:tc>
      </w:tr>
      <w:tr w:rsidR="00210423" w:rsidRPr="0034476F" w:rsidTr="00B1469B">
        <w:tc>
          <w:tcPr>
            <w:tcW w:w="3227" w:type="dxa"/>
            <w:vAlign w:val="center"/>
          </w:tcPr>
          <w:p w:rsidR="00210423" w:rsidRDefault="00210423" w:rsidP="00134E66">
            <w:pPr>
              <w:jc w:val="center"/>
              <w:rPr>
                <w:rFonts w:ascii="Arial" w:hAnsi="Arial" w:cs="Arial"/>
              </w:rPr>
            </w:pPr>
            <w:r w:rsidRPr="00E33C11">
              <w:rPr>
                <w:rFonts w:ascii="Arial" w:hAnsi="Arial" w:cs="Arial"/>
              </w:rPr>
              <w:t>Haolisen Coatings (Shanghai) Co.,LTD.</w:t>
            </w:r>
          </w:p>
          <w:p w:rsidR="00210423" w:rsidRDefault="00210423" w:rsidP="00134E66">
            <w:pPr>
              <w:jc w:val="center"/>
              <w:rPr>
                <w:rFonts w:ascii="Arial" w:hAnsi="Arial" w:cs="Arial"/>
              </w:rPr>
            </w:pPr>
          </w:p>
          <w:p w:rsidR="00210423" w:rsidRPr="00E33C11" w:rsidRDefault="00210423" w:rsidP="00134E66">
            <w:pPr>
              <w:jc w:val="center"/>
              <w:rPr>
                <w:rFonts w:ascii="Arial" w:hAnsi="Arial" w:cs="Arial"/>
              </w:rPr>
            </w:pPr>
            <w:r w:rsidRPr="00E33C11">
              <w:rPr>
                <w:rFonts w:ascii="Arial" w:hAnsi="Arial" w:cs="Arial"/>
              </w:rPr>
              <w:t>http://www.haolisen.com/</w:t>
            </w:r>
          </w:p>
        </w:tc>
        <w:tc>
          <w:tcPr>
            <w:tcW w:w="1843" w:type="dxa"/>
            <w:vAlign w:val="center"/>
          </w:tcPr>
          <w:p w:rsidR="00210423" w:rsidRPr="000E1682" w:rsidRDefault="00210423" w:rsidP="00134E66">
            <w:pPr>
              <w:jc w:val="center"/>
              <w:rPr>
                <w:rFonts w:ascii="Arial" w:hAnsi="Arial" w:cs="Arial"/>
                <w:bCs/>
              </w:rPr>
            </w:pPr>
            <w:r>
              <w:rPr>
                <w:rFonts w:ascii="Arial" w:hAnsi="Arial" w:cs="Arial" w:hint="eastAsia"/>
                <w:bCs/>
              </w:rPr>
              <w:t>Chemical Products</w:t>
            </w:r>
          </w:p>
        </w:tc>
        <w:tc>
          <w:tcPr>
            <w:tcW w:w="2409" w:type="dxa"/>
            <w:vAlign w:val="center"/>
          </w:tcPr>
          <w:p w:rsidR="00210423" w:rsidRDefault="00210423" w:rsidP="00134E66">
            <w:pPr>
              <w:jc w:val="center"/>
              <w:rPr>
                <w:rFonts w:ascii="Arial" w:hAnsi="Arial" w:cs="Arial"/>
              </w:rPr>
            </w:pPr>
            <w:r>
              <w:rPr>
                <w:rFonts w:ascii="Arial" w:hAnsi="Arial" w:cs="Arial" w:hint="eastAsia"/>
              </w:rPr>
              <w:t>Export</w:t>
            </w:r>
          </w:p>
          <w:p w:rsidR="00210423" w:rsidRPr="005C45F4" w:rsidRDefault="00210423" w:rsidP="00134E66">
            <w:pPr>
              <w:jc w:val="center"/>
              <w:rPr>
                <w:rFonts w:ascii="Arial" w:hAnsi="Arial" w:cs="Arial"/>
                <w:b/>
              </w:rPr>
            </w:pPr>
            <w:r>
              <w:rPr>
                <w:rFonts w:ascii="Arial" w:hAnsi="Arial" w:cs="Arial" w:hint="eastAsia"/>
                <w:b/>
              </w:rPr>
              <w:t>Painting</w:t>
            </w:r>
            <w:r w:rsidRPr="006263FD">
              <w:rPr>
                <w:rFonts w:ascii="Arial" w:hAnsi="Arial" w:cs="Arial"/>
                <w:b/>
              </w:rPr>
              <w:t>s</w:t>
            </w:r>
          </w:p>
        </w:tc>
        <w:tc>
          <w:tcPr>
            <w:tcW w:w="3402" w:type="dxa"/>
            <w:vAlign w:val="center"/>
          </w:tcPr>
          <w:p w:rsidR="00210423" w:rsidRPr="006263FD" w:rsidRDefault="00210423" w:rsidP="006263FD">
            <w:pPr>
              <w:jc w:val="left"/>
              <w:rPr>
                <w:rFonts w:ascii="Arial" w:hAnsi="Arial" w:cs="Arial"/>
                <w:noProof/>
              </w:rPr>
            </w:pPr>
            <w:r>
              <w:rPr>
                <w:rFonts w:ascii="Arial" w:hAnsi="Arial" w:cs="Arial"/>
                <w:noProof/>
                <w:lang w:eastAsia="en-US" w:bidi="he-IL"/>
              </w:rPr>
              <w:drawing>
                <wp:inline distT="0" distB="0" distL="0" distR="0">
                  <wp:extent cx="2025015" cy="811530"/>
                  <wp:effectExtent l="19050" t="0" r="0" b="0"/>
                  <wp:docPr id="38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2025015" cy="811530"/>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501853" w:rsidRDefault="00210423" w:rsidP="0034476F">
            <w:pPr>
              <w:jc w:val="center"/>
              <w:rPr>
                <w:rFonts w:ascii="Arial" w:hAnsi="Arial" w:cs="Arial"/>
                <w:highlight w:val="yellow"/>
              </w:rPr>
            </w:pPr>
            <w:r w:rsidRPr="00501853">
              <w:rPr>
                <w:rFonts w:ascii="Arial" w:hAnsi="Arial" w:cs="Arial"/>
                <w:highlight w:val="yellow"/>
              </w:rPr>
              <w:t>Shanghai Changyang Medical Technology Co</w:t>
            </w:r>
            <w:r w:rsidRPr="00501853">
              <w:rPr>
                <w:rFonts w:ascii="Arial" w:hAnsi="Arial" w:cs="Arial" w:hint="eastAsia"/>
                <w:highlight w:val="yellow"/>
              </w:rPr>
              <w:t>., Ltd</w:t>
            </w:r>
          </w:p>
        </w:tc>
        <w:tc>
          <w:tcPr>
            <w:tcW w:w="1843" w:type="dxa"/>
            <w:vAlign w:val="center"/>
          </w:tcPr>
          <w:p w:rsidR="00210423" w:rsidRPr="009027FD" w:rsidRDefault="00210423" w:rsidP="0034476F">
            <w:pPr>
              <w:jc w:val="center"/>
              <w:rPr>
                <w:rFonts w:ascii="Arial" w:hAnsi="Arial" w:cs="Arial"/>
                <w:bCs/>
              </w:rPr>
            </w:pPr>
            <w:r w:rsidRPr="009027FD">
              <w:rPr>
                <w:rFonts w:ascii="Arial" w:hAnsi="Arial" w:cs="Arial"/>
                <w:bCs/>
              </w:rPr>
              <w:t>Biomedicine and Medical Instruments</w:t>
            </w:r>
          </w:p>
        </w:tc>
        <w:tc>
          <w:tcPr>
            <w:tcW w:w="2409" w:type="dxa"/>
            <w:vAlign w:val="center"/>
          </w:tcPr>
          <w:p w:rsidR="00210423" w:rsidRDefault="00210423" w:rsidP="0034476F">
            <w:pPr>
              <w:jc w:val="center"/>
              <w:rPr>
                <w:rFonts w:ascii="Times New Roman" w:hAnsi="Times New Roman" w:cs="+mn-cs"/>
                <w:b/>
                <w:bCs/>
                <w:color w:val="000000"/>
                <w:kern w:val="24"/>
                <w:sz w:val="72"/>
                <w:szCs w:val="72"/>
              </w:rPr>
            </w:pPr>
            <w:r>
              <w:rPr>
                <w:rFonts w:ascii="Arial" w:hAnsi="Arial" w:cs="Arial" w:hint="eastAsia"/>
              </w:rPr>
              <w:t>Export</w:t>
            </w:r>
            <w:r w:rsidRPr="009027FD">
              <w:rPr>
                <w:rFonts w:ascii="Times New Roman" w:hAnsi="Times New Roman" w:cs="+mn-cs"/>
                <w:b/>
                <w:bCs/>
                <w:color w:val="000000"/>
                <w:kern w:val="24"/>
                <w:sz w:val="72"/>
                <w:szCs w:val="72"/>
              </w:rPr>
              <w:t xml:space="preserve"> </w:t>
            </w:r>
          </w:p>
          <w:p w:rsidR="00210423" w:rsidRDefault="00210423" w:rsidP="0034476F">
            <w:pPr>
              <w:jc w:val="center"/>
              <w:rPr>
                <w:rFonts w:ascii="Arial" w:hAnsi="Arial" w:cs="Arial"/>
                <w:b/>
                <w:bCs/>
              </w:rPr>
            </w:pPr>
            <w:r>
              <w:rPr>
                <w:rFonts w:ascii="Arial" w:hAnsi="Arial" w:cs="Arial" w:hint="eastAsia"/>
                <w:b/>
                <w:bCs/>
              </w:rPr>
              <w:t>O</w:t>
            </w:r>
            <w:r w:rsidRPr="009027FD">
              <w:rPr>
                <w:rFonts w:ascii="Arial" w:hAnsi="Arial" w:cs="Arial"/>
                <w:b/>
                <w:bCs/>
              </w:rPr>
              <w:t xml:space="preserve">ral </w:t>
            </w:r>
            <w:r>
              <w:rPr>
                <w:rFonts w:ascii="Arial" w:hAnsi="Arial" w:cs="Arial" w:hint="eastAsia"/>
                <w:b/>
                <w:bCs/>
              </w:rPr>
              <w:t>U</w:t>
            </w:r>
            <w:r w:rsidRPr="009027FD">
              <w:rPr>
                <w:rFonts w:ascii="Arial" w:hAnsi="Arial" w:cs="Arial"/>
                <w:b/>
                <w:bCs/>
              </w:rPr>
              <w:t xml:space="preserve">ltrasonic </w:t>
            </w:r>
            <w:r>
              <w:rPr>
                <w:rFonts w:ascii="Arial" w:hAnsi="Arial" w:cs="Arial" w:hint="eastAsia"/>
                <w:b/>
                <w:bCs/>
              </w:rPr>
              <w:t>C</w:t>
            </w:r>
            <w:r w:rsidRPr="009027FD">
              <w:rPr>
                <w:rFonts w:ascii="Arial" w:hAnsi="Arial" w:cs="Arial"/>
                <w:b/>
                <w:bCs/>
              </w:rPr>
              <w:t>ontrast</w:t>
            </w:r>
            <w:r>
              <w:rPr>
                <w:rFonts w:ascii="Arial" w:hAnsi="Arial" w:cs="Arial" w:hint="eastAsia"/>
                <w:b/>
                <w:bCs/>
              </w:rPr>
              <w:t xml:space="preserve">, </w:t>
            </w:r>
          </w:p>
          <w:p w:rsidR="00210423" w:rsidRDefault="00210423" w:rsidP="0034476F">
            <w:pPr>
              <w:jc w:val="center"/>
              <w:rPr>
                <w:rFonts w:ascii="Arial" w:hAnsi="Arial" w:cs="Arial"/>
                <w:b/>
                <w:bCs/>
              </w:rPr>
            </w:pPr>
            <w:r>
              <w:rPr>
                <w:rFonts w:ascii="Arial" w:hAnsi="Arial" w:cs="Arial" w:hint="eastAsia"/>
                <w:b/>
                <w:bCs/>
              </w:rPr>
              <w:t xml:space="preserve">Pet </w:t>
            </w:r>
            <w:r w:rsidRPr="00291D2E">
              <w:rPr>
                <w:rFonts w:ascii="Arial" w:hAnsi="Arial" w:cs="Arial"/>
                <w:b/>
                <w:bCs/>
              </w:rPr>
              <w:t>Medical Imagery</w:t>
            </w:r>
            <w:r>
              <w:rPr>
                <w:rFonts w:ascii="Arial" w:hAnsi="Arial" w:cs="Arial" w:hint="eastAsia"/>
                <w:b/>
                <w:bCs/>
              </w:rPr>
              <w:t xml:space="preserve"> Devices</w:t>
            </w:r>
          </w:p>
          <w:p w:rsidR="00210423" w:rsidRDefault="00210423" w:rsidP="0034476F">
            <w:pPr>
              <w:jc w:val="center"/>
              <w:rPr>
                <w:rFonts w:ascii="Arial" w:hAnsi="Arial" w:cs="Arial"/>
                <w:b/>
                <w:bCs/>
              </w:rPr>
            </w:pPr>
          </w:p>
          <w:p w:rsidR="00210423" w:rsidRPr="009027FD" w:rsidRDefault="00210423" w:rsidP="0034476F">
            <w:pPr>
              <w:jc w:val="center"/>
              <w:rPr>
                <w:rFonts w:ascii="Arial" w:hAnsi="Arial" w:cs="Arial"/>
                <w:bCs/>
              </w:rPr>
            </w:pPr>
            <w:r w:rsidRPr="009027FD">
              <w:rPr>
                <w:rFonts w:ascii="Arial" w:hAnsi="Arial" w:cs="Arial" w:hint="eastAsia"/>
                <w:bCs/>
              </w:rPr>
              <w:t>Import</w:t>
            </w:r>
          </w:p>
          <w:p w:rsidR="00210423" w:rsidRPr="009027FD" w:rsidRDefault="00210423" w:rsidP="0034476F">
            <w:pPr>
              <w:jc w:val="center"/>
              <w:rPr>
                <w:rFonts w:ascii="Arial" w:hAnsi="Arial" w:cs="Arial"/>
                <w:b/>
              </w:rPr>
            </w:pPr>
            <w:r>
              <w:rPr>
                <w:rFonts w:ascii="Arial" w:hAnsi="Arial" w:cs="Arial" w:hint="eastAsia"/>
                <w:b/>
              </w:rPr>
              <w:t>M</w:t>
            </w:r>
            <w:r>
              <w:rPr>
                <w:rFonts w:ascii="Arial" w:hAnsi="Arial" w:cs="Arial"/>
                <w:b/>
              </w:rPr>
              <w:t xml:space="preserve">edical </w:t>
            </w:r>
            <w:r>
              <w:rPr>
                <w:rFonts w:ascii="Arial" w:hAnsi="Arial" w:cs="Arial" w:hint="eastAsia"/>
                <w:b/>
              </w:rPr>
              <w:t>D</w:t>
            </w:r>
            <w:r w:rsidRPr="009027FD">
              <w:rPr>
                <w:rFonts w:ascii="Arial" w:hAnsi="Arial" w:cs="Arial"/>
                <w:b/>
              </w:rPr>
              <w:t>evices</w:t>
            </w:r>
          </w:p>
        </w:tc>
        <w:tc>
          <w:tcPr>
            <w:tcW w:w="3402" w:type="dxa"/>
            <w:vAlign w:val="center"/>
          </w:tcPr>
          <w:p w:rsidR="00210423" w:rsidRDefault="00210423" w:rsidP="0034476F">
            <w:pPr>
              <w:jc w:val="center"/>
              <w:rPr>
                <w:rFonts w:ascii="Arial" w:hAnsi="Arial" w:cs="Arial"/>
                <w:noProof/>
              </w:rPr>
            </w:pPr>
            <w:r>
              <w:rPr>
                <w:rFonts w:ascii="Arial" w:hAnsi="Arial" w:cs="Arial"/>
                <w:noProof/>
                <w:lang w:eastAsia="en-US" w:bidi="he-IL"/>
              </w:rPr>
              <w:drawing>
                <wp:inline distT="0" distB="0" distL="0" distR="0">
                  <wp:extent cx="1812878" cy="1278294"/>
                  <wp:effectExtent l="19050" t="0" r="0" b="0"/>
                  <wp:docPr id="390" name="图片 13" descr="1633681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3681227(1).jpg"/>
                          <pic:cNvPicPr/>
                        </pic:nvPicPr>
                        <pic:blipFill>
                          <a:blip r:embed="rId40" cstate="print"/>
                          <a:stretch>
                            <a:fillRect/>
                          </a:stretch>
                        </pic:blipFill>
                        <pic:spPr>
                          <a:xfrm>
                            <a:off x="0" y="0"/>
                            <a:ext cx="1818507" cy="1282263"/>
                          </a:xfrm>
                          <a:prstGeom prst="rect">
                            <a:avLst/>
                          </a:prstGeom>
                        </pic:spPr>
                      </pic:pic>
                    </a:graphicData>
                  </a:graphic>
                </wp:inline>
              </w:drawing>
            </w:r>
          </w:p>
        </w:tc>
      </w:tr>
      <w:tr w:rsidR="00210423" w:rsidRPr="0034476F" w:rsidTr="00B1469B">
        <w:tc>
          <w:tcPr>
            <w:tcW w:w="3227" w:type="dxa"/>
            <w:vAlign w:val="center"/>
          </w:tcPr>
          <w:p w:rsidR="00210423" w:rsidRPr="006F7ADB" w:rsidRDefault="00210423" w:rsidP="00134E66">
            <w:pPr>
              <w:jc w:val="center"/>
              <w:rPr>
                <w:rFonts w:ascii="Arial" w:hAnsi="Arial" w:cs="Arial"/>
                <w:highlight w:val="yellow"/>
              </w:rPr>
            </w:pPr>
            <w:r w:rsidRPr="006F7ADB">
              <w:rPr>
                <w:rFonts w:ascii="Arial" w:hAnsi="Arial" w:cs="Arial"/>
              </w:rPr>
              <w:t>Shanghai Chancheng Biomedical Technology Co.,</w:t>
            </w:r>
            <w:r>
              <w:rPr>
                <w:rFonts w:ascii="Arial" w:hAnsi="Arial" w:cs="Arial" w:hint="eastAsia"/>
              </w:rPr>
              <w:t xml:space="preserve"> Ltd.</w:t>
            </w:r>
          </w:p>
        </w:tc>
        <w:tc>
          <w:tcPr>
            <w:tcW w:w="1843" w:type="dxa"/>
            <w:vAlign w:val="center"/>
          </w:tcPr>
          <w:p w:rsidR="00210423" w:rsidRPr="009027FD" w:rsidRDefault="00210423" w:rsidP="00134E66">
            <w:pPr>
              <w:jc w:val="center"/>
              <w:rPr>
                <w:rFonts w:ascii="Arial" w:hAnsi="Arial" w:cs="Arial"/>
                <w:bCs/>
              </w:rPr>
            </w:pPr>
            <w:r w:rsidRPr="009027FD">
              <w:rPr>
                <w:rFonts w:ascii="Arial" w:hAnsi="Arial" w:cs="Arial"/>
                <w:bCs/>
              </w:rPr>
              <w:t>Biomedicine and Medical Instruments</w:t>
            </w:r>
          </w:p>
        </w:tc>
        <w:tc>
          <w:tcPr>
            <w:tcW w:w="2409" w:type="dxa"/>
            <w:vAlign w:val="center"/>
          </w:tcPr>
          <w:p w:rsidR="00210423" w:rsidRPr="006F7ADB" w:rsidRDefault="00210423" w:rsidP="006F7ADB">
            <w:pPr>
              <w:jc w:val="center"/>
              <w:rPr>
                <w:rFonts w:ascii="Times New Roman" w:hAnsi="Times New Roman" w:cs="+mn-cs"/>
                <w:b/>
                <w:bCs/>
                <w:color w:val="000000"/>
                <w:kern w:val="24"/>
                <w:sz w:val="72"/>
                <w:szCs w:val="72"/>
              </w:rPr>
            </w:pPr>
            <w:r>
              <w:rPr>
                <w:rFonts w:ascii="Arial" w:hAnsi="Arial" w:cs="Arial" w:hint="eastAsia"/>
              </w:rPr>
              <w:t xml:space="preserve">Export </w:t>
            </w:r>
            <w:r w:rsidRPr="006F7ADB">
              <w:rPr>
                <w:rFonts w:ascii="Arial" w:hAnsi="Arial" w:cs="Arial" w:hint="eastAsia"/>
              </w:rPr>
              <w:t>&amp;</w:t>
            </w:r>
            <w:r>
              <w:rPr>
                <w:rFonts w:ascii="Arial" w:hAnsi="Arial" w:cs="Arial" w:hint="eastAsia"/>
              </w:rPr>
              <w:t xml:space="preserve"> </w:t>
            </w:r>
            <w:r w:rsidRPr="006F7ADB">
              <w:rPr>
                <w:rFonts w:ascii="Arial" w:hAnsi="Arial" w:cs="Arial" w:hint="eastAsia"/>
              </w:rPr>
              <w:t>I</w:t>
            </w:r>
            <w:r w:rsidRPr="009027FD">
              <w:rPr>
                <w:rFonts w:ascii="Arial" w:hAnsi="Arial" w:cs="Arial" w:hint="eastAsia"/>
                <w:bCs/>
              </w:rPr>
              <w:t>mport</w:t>
            </w:r>
          </w:p>
          <w:p w:rsidR="00210423" w:rsidRPr="009027FD" w:rsidRDefault="00210423" w:rsidP="00134E66">
            <w:pPr>
              <w:jc w:val="center"/>
              <w:rPr>
                <w:rFonts w:ascii="Arial" w:hAnsi="Arial" w:cs="Arial"/>
                <w:b/>
              </w:rPr>
            </w:pPr>
            <w:r>
              <w:rPr>
                <w:rFonts w:ascii="Arial" w:hAnsi="Arial" w:cs="Arial" w:hint="eastAsia"/>
                <w:b/>
              </w:rPr>
              <w:t>M</w:t>
            </w:r>
            <w:r>
              <w:rPr>
                <w:rFonts w:ascii="Arial" w:hAnsi="Arial" w:cs="Arial"/>
                <w:b/>
              </w:rPr>
              <w:t xml:space="preserve">edical </w:t>
            </w:r>
            <w:r>
              <w:rPr>
                <w:rFonts w:ascii="Arial" w:hAnsi="Arial" w:cs="Arial" w:hint="eastAsia"/>
                <w:b/>
              </w:rPr>
              <w:t>D</w:t>
            </w:r>
            <w:r w:rsidRPr="009027FD">
              <w:rPr>
                <w:rFonts w:ascii="Arial" w:hAnsi="Arial" w:cs="Arial"/>
                <w:b/>
              </w:rPr>
              <w:t>evices</w:t>
            </w:r>
          </w:p>
        </w:tc>
        <w:tc>
          <w:tcPr>
            <w:tcW w:w="3402" w:type="dxa"/>
            <w:vAlign w:val="center"/>
          </w:tcPr>
          <w:p w:rsidR="00210423" w:rsidRDefault="00210423" w:rsidP="006F7ADB">
            <w:pPr>
              <w:jc w:val="left"/>
              <w:rPr>
                <w:rFonts w:ascii="Arial" w:hAnsi="Arial" w:cs="Arial"/>
                <w:noProof/>
              </w:rPr>
            </w:pPr>
            <w:r w:rsidRPr="006F7ADB">
              <w:rPr>
                <w:rFonts w:ascii="Arial" w:hAnsi="Arial" w:cs="Arial"/>
                <w:noProof/>
              </w:rPr>
              <w:t>Established in June 2018, Shanghai Chancheng Biomedical Technology Co., Ltd is the operation management company of Shanghai free trade No.1 Biomedical Industrial Park.</w:t>
            </w:r>
            <w:r>
              <w:rPr>
                <w:rFonts w:ascii="Arial" w:hAnsi="Arial" w:cs="Arial" w:hint="eastAsia"/>
                <w:noProof/>
              </w:rPr>
              <w:t xml:space="preserve"> T</w:t>
            </w:r>
            <w:r w:rsidRPr="006F7ADB">
              <w:rPr>
                <w:rFonts w:ascii="Arial" w:hAnsi="Arial" w:cs="Arial"/>
                <w:noProof/>
              </w:rPr>
              <w:t xml:space="preserve">he park builds a unique CDMO + CRO + CSO innovation technology industry center in the biomedical industry, and promote the industrial upgrading of medical devices with the service mode of "shared the third-party service </w:t>
            </w:r>
            <w:r w:rsidRPr="006F7ADB">
              <w:rPr>
                <w:rFonts w:ascii="Arial" w:hAnsi="Arial" w:cs="Arial"/>
                <w:noProof/>
              </w:rPr>
              <w:lastRenderedPageBreak/>
              <w:t>platform".</w:t>
            </w:r>
          </w:p>
        </w:tc>
      </w:tr>
      <w:tr w:rsidR="00210423" w:rsidRPr="0034476F" w:rsidTr="00B1469B">
        <w:tc>
          <w:tcPr>
            <w:tcW w:w="3227" w:type="dxa"/>
            <w:vAlign w:val="center"/>
          </w:tcPr>
          <w:p w:rsidR="00210423" w:rsidRPr="00B707C8" w:rsidRDefault="00210423" w:rsidP="0034476F">
            <w:pPr>
              <w:jc w:val="center"/>
              <w:rPr>
                <w:rFonts w:ascii="Arial" w:hAnsi="Arial" w:cs="Arial"/>
                <w:highlight w:val="yellow"/>
              </w:rPr>
            </w:pPr>
            <w:r w:rsidRPr="00B707C8">
              <w:rPr>
                <w:rFonts w:ascii="Arial" w:hAnsi="Arial" w:cs="Arial"/>
                <w:highlight w:val="yellow"/>
              </w:rPr>
              <w:t>SHANGHAI ORIGIN INTERNATIONAL LOGISTICS CO., LTD.</w:t>
            </w:r>
          </w:p>
          <w:p w:rsidR="00210423" w:rsidRPr="00B707C8" w:rsidRDefault="00210423" w:rsidP="0034476F">
            <w:pPr>
              <w:jc w:val="center"/>
              <w:rPr>
                <w:rFonts w:ascii="Arial" w:hAnsi="Arial" w:cs="Arial"/>
                <w:highlight w:val="yellow"/>
              </w:rPr>
            </w:pPr>
          </w:p>
          <w:p w:rsidR="00210423" w:rsidRPr="000E1682" w:rsidRDefault="00210423" w:rsidP="0034476F">
            <w:pPr>
              <w:jc w:val="center"/>
              <w:rPr>
                <w:rFonts w:ascii="Arial" w:hAnsi="Arial" w:cs="Arial"/>
              </w:rPr>
            </w:pPr>
            <w:r w:rsidRPr="00B707C8">
              <w:rPr>
                <w:rFonts w:ascii="Arial" w:hAnsi="Arial" w:cs="Arial"/>
                <w:highlight w:val="yellow"/>
              </w:rPr>
              <w:t>http://www.origin-sh.com/index.php</w:t>
            </w:r>
          </w:p>
        </w:tc>
        <w:tc>
          <w:tcPr>
            <w:tcW w:w="1843" w:type="dxa"/>
            <w:vAlign w:val="center"/>
          </w:tcPr>
          <w:p w:rsidR="00210423" w:rsidRPr="000E1682" w:rsidRDefault="00210423" w:rsidP="0034476F">
            <w:pPr>
              <w:jc w:val="center"/>
              <w:rPr>
                <w:rFonts w:ascii="Arial" w:hAnsi="Arial" w:cs="Arial"/>
                <w:bCs/>
              </w:rPr>
            </w:pPr>
            <w:r w:rsidRPr="00181CD2">
              <w:rPr>
                <w:rFonts w:ascii="Arial" w:hAnsi="Arial" w:cs="Arial"/>
                <w:bCs/>
              </w:rPr>
              <w:t>Trade in Services</w:t>
            </w:r>
          </w:p>
        </w:tc>
        <w:tc>
          <w:tcPr>
            <w:tcW w:w="2409" w:type="dxa"/>
            <w:vAlign w:val="center"/>
          </w:tcPr>
          <w:p w:rsidR="00210423" w:rsidRDefault="00210423" w:rsidP="0034476F">
            <w:pPr>
              <w:jc w:val="center"/>
              <w:rPr>
                <w:rFonts w:ascii="Arial" w:hAnsi="Arial" w:cs="Arial"/>
              </w:rPr>
            </w:pPr>
            <w:r>
              <w:rPr>
                <w:rFonts w:ascii="Arial" w:hAnsi="Arial" w:cs="Arial" w:hint="eastAsia"/>
              </w:rPr>
              <w:t>Provide</w:t>
            </w:r>
            <w:r w:rsidRPr="00B707C8">
              <w:rPr>
                <w:rFonts w:ascii="Arial" w:hAnsi="Arial" w:cs="Arial" w:hint="eastAsia"/>
                <w:b/>
              </w:rPr>
              <w:t xml:space="preserve"> Logistic Services</w:t>
            </w:r>
          </w:p>
        </w:tc>
        <w:tc>
          <w:tcPr>
            <w:tcW w:w="3402" w:type="dxa"/>
            <w:vAlign w:val="center"/>
          </w:tcPr>
          <w:p w:rsidR="00210423" w:rsidRDefault="00210423" w:rsidP="00181CD2">
            <w:pPr>
              <w:jc w:val="left"/>
              <w:rPr>
                <w:rFonts w:ascii="Arial" w:hAnsi="Arial" w:cs="Arial"/>
                <w:noProof/>
              </w:rPr>
            </w:pPr>
            <w:r w:rsidRPr="00181CD2">
              <w:rPr>
                <w:rFonts w:ascii="Arial" w:hAnsi="Arial" w:cs="Arial"/>
                <w:noProof/>
              </w:rPr>
              <w:t>Origin is born to serve the clients, and our biggest pleasure is to see our client growing competitive &amp; stronger</w:t>
            </w:r>
            <w:r>
              <w:rPr>
                <w:rFonts w:ascii="Arial" w:hAnsi="Arial" w:cs="Arial" w:hint="eastAsia"/>
                <w:noProof/>
              </w:rPr>
              <w:t xml:space="preserve">. </w:t>
            </w:r>
            <w:r w:rsidRPr="00181CD2">
              <w:rPr>
                <w:rFonts w:ascii="Arial" w:hAnsi="Arial" w:cs="Arial"/>
                <w:noProof/>
              </w:rPr>
              <w:t>Founded in January 2005, Shanghai Origin International Logistics Co.,Ltd is a professional logistics company specialized in sea transportation, international import and export agency business and multimodal transportation.</w:t>
            </w:r>
            <w:r>
              <w:rPr>
                <w:rFonts w:ascii="Arial" w:hAnsi="Arial" w:cs="Arial" w:hint="eastAsia"/>
                <w:noProof/>
              </w:rPr>
              <w:t xml:space="preserve"> </w:t>
            </w:r>
          </w:p>
        </w:tc>
      </w:tr>
      <w:tr w:rsidR="00210423" w:rsidRPr="0034476F" w:rsidTr="00B1469B">
        <w:tc>
          <w:tcPr>
            <w:tcW w:w="3227" w:type="dxa"/>
            <w:vAlign w:val="center"/>
          </w:tcPr>
          <w:p w:rsidR="00210423" w:rsidRPr="00000400" w:rsidRDefault="00210423" w:rsidP="0034476F">
            <w:pPr>
              <w:jc w:val="center"/>
              <w:rPr>
                <w:rFonts w:ascii="Arial" w:hAnsi="Arial" w:cs="Arial"/>
                <w:highlight w:val="yellow"/>
              </w:rPr>
            </w:pPr>
            <w:r w:rsidRPr="00000400">
              <w:rPr>
                <w:rFonts w:ascii="Arial" w:hAnsi="Arial" w:cs="Arial"/>
                <w:highlight w:val="yellow"/>
              </w:rPr>
              <w:t>Sinotrans AMS Logistics Co., Ltd</w:t>
            </w:r>
            <w:r w:rsidRPr="00000400">
              <w:rPr>
                <w:rFonts w:ascii="Arial" w:hAnsi="Arial" w:cs="Arial" w:hint="eastAsia"/>
                <w:highlight w:val="yellow"/>
              </w:rPr>
              <w:t>.</w:t>
            </w:r>
          </w:p>
          <w:p w:rsidR="00210423" w:rsidRPr="00000400" w:rsidRDefault="00210423" w:rsidP="0034476F">
            <w:pPr>
              <w:jc w:val="center"/>
              <w:rPr>
                <w:rFonts w:ascii="Arial" w:hAnsi="Arial" w:cs="Arial"/>
                <w:highlight w:val="yellow"/>
              </w:rPr>
            </w:pPr>
          </w:p>
          <w:p w:rsidR="00210423" w:rsidRPr="00000400" w:rsidRDefault="00210423" w:rsidP="0034476F">
            <w:pPr>
              <w:jc w:val="center"/>
              <w:rPr>
                <w:rFonts w:ascii="Arial" w:hAnsi="Arial" w:cs="Arial"/>
                <w:highlight w:val="yellow"/>
              </w:rPr>
            </w:pPr>
            <w:r w:rsidRPr="00000400">
              <w:rPr>
                <w:rFonts w:ascii="Arial" w:hAnsi="Arial" w:cs="Arial"/>
                <w:highlight w:val="yellow"/>
              </w:rPr>
              <w:t>http://www.amsglobalcargo.com</w:t>
            </w:r>
          </w:p>
        </w:tc>
        <w:tc>
          <w:tcPr>
            <w:tcW w:w="1843" w:type="dxa"/>
            <w:vAlign w:val="center"/>
          </w:tcPr>
          <w:p w:rsidR="00210423" w:rsidRPr="000E1682" w:rsidRDefault="00210423" w:rsidP="002D0C1E">
            <w:pPr>
              <w:jc w:val="center"/>
              <w:rPr>
                <w:rFonts w:ascii="Arial" w:hAnsi="Arial" w:cs="Arial"/>
                <w:bCs/>
              </w:rPr>
            </w:pPr>
            <w:r w:rsidRPr="00181CD2">
              <w:rPr>
                <w:rFonts w:ascii="Arial" w:hAnsi="Arial" w:cs="Arial"/>
                <w:bCs/>
              </w:rPr>
              <w:t>Trade in Services</w:t>
            </w:r>
          </w:p>
        </w:tc>
        <w:tc>
          <w:tcPr>
            <w:tcW w:w="2409" w:type="dxa"/>
            <w:vAlign w:val="center"/>
          </w:tcPr>
          <w:p w:rsidR="00210423" w:rsidRDefault="00210423" w:rsidP="002D0C1E">
            <w:pPr>
              <w:jc w:val="center"/>
              <w:rPr>
                <w:rFonts w:ascii="Arial" w:hAnsi="Arial" w:cs="Arial"/>
              </w:rPr>
            </w:pPr>
            <w:r>
              <w:rPr>
                <w:rFonts w:ascii="Arial" w:hAnsi="Arial" w:cs="Arial" w:hint="eastAsia"/>
              </w:rPr>
              <w:t>Provide</w:t>
            </w:r>
            <w:r w:rsidRPr="00B707C8">
              <w:rPr>
                <w:rFonts w:ascii="Arial" w:hAnsi="Arial" w:cs="Arial" w:hint="eastAsia"/>
                <w:b/>
              </w:rPr>
              <w:t xml:space="preserve"> Logistic Services</w:t>
            </w:r>
          </w:p>
        </w:tc>
        <w:tc>
          <w:tcPr>
            <w:tcW w:w="3402" w:type="dxa"/>
            <w:vAlign w:val="center"/>
          </w:tcPr>
          <w:tbl>
            <w:tblPr>
              <w:tblW w:w="5000" w:type="pct"/>
              <w:shd w:val="clear" w:color="auto" w:fill="FFFFFF"/>
              <w:tblLayout w:type="fixed"/>
              <w:tblCellMar>
                <w:left w:w="0" w:type="dxa"/>
                <w:right w:w="0" w:type="dxa"/>
              </w:tblCellMar>
              <w:tblLook w:val="04A0" w:firstRow="1" w:lastRow="0" w:firstColumn="1" w:lastColumn="0" w:noHBand="0" w:noVBand="1"/>
            </w:tblPr>
            <w:tblGrid>
              <w:gridCol w:w="3186"/>
            </w:tblGrid>
            <w:tr w:rsidR="00210423" w:rsidRPr="00DE0C1F" w:rsidTr="00DE0C1F">
              <w:tc>
                <w:tcPr>
                  <w:tcW w:w="3186" w:type="dxa"/>
                  <w:shd w:val="clear" w:color="auto" w:fill="FFFFFF"/>
                  <w:hideMark/>
                </w:tcPr>
                <w:p w:rsidR="00210423" w:rsidRPr="00DE0C1F" w:rsidRDefault="00210423" w:rsidP="00DE0C1F">
                  <w:pPr>
                    <w:widowControl/>
                    <w:spacing w:line="317" w:lineRule="atLeast"/>
                    <w:jc w:val="left"/>
                    <w:rPr>
                      <w:rFonts w:ascii="Arial" w:hAnsi="Arial" w:cs="Arial"/>
                      <w:noProof/>
                    </w:rPr>
                  </w:pPr>
                  <w:r w:rsidRPr="00DE0C1F">
                    <w:rPr>
                      <w:rFonts w:ascii="Arial" w:hAnsi="Arial" w:cs="Arial"/>
                      <w:noProof/>
                    </w:rPr>
                    <w:t xml:space="preserve">Sinotrans AMS Logistics Co., Ltd. </w:t>
                  </w:r>
                  <w:r>
                    <w:rPr>
                      <w:rFonts w:ascii="Arial" w:hAnsi="Arial" w:cs="Arial" w:hint="eastAsia"/>
                      <w:noProof/>
                    </w:rPr>
                    <w:t>provide</w:t>
                  </w:r>
                  <w:r w:rsidRPr="00DE0C1F">
                    <w:rPr>
                      <w:rFonts w:ascii="Arial" w:hAnsi="Arial" w:cs="Arial"/>
                      <w:noProof/>
                    </w:rPr>
                    <w:t xml:space="preserve">s business involves air transportation, sea transportation, truck-airline multimodal transportation, cross-border e-business, project logistics, storage, heavy-cargo transportation, long-distance transportation, domestic delivery, logistics solution design, customs inspection, and customs declaration. </w:t>
                  </w:r>
                </w:p>
              </w:tc>
            </w:tr>
          </w:tbl>
          <w:p w:rsidR="00210423" w:rsidRPr="00DE0C1F" w:rsidRDefault="00210423" w:rsidP="0034476F">
            <w:pPr>
              <w:jc w:val="center"/>
              <w:rPr>
                <w:rFonts w:ascii="Arial" w:hAnsi="Arial" w:cs="Arial"/>
                <w:noProof/>
              </w:rPr>
            </w:pPr>
          </w:p>
        </w:tc>
      </w:tr>
      <w:tr w:rsidR="00210423" w:rsidRPr="0034476F" w:rsidTr="00B1469B">
        <w:tc>
          <w:tcPr>
            <w:tcW w:w="3227" w:type="dxa"/>
            <w:vAlign w:val="center"/>
          </w:tcPr>
          <w:p w:rsidR="00210423" w:rsidRPr="00C56059" w:rsidRDefault="00210423" w:rsidP="0034476F">
            <w:pPr>
              <w:jc w:val="center"/>
              <w:rPr>
                <w:rFonts w:ascii="Arial" w:hAnsi="Arial" w:cs="Arial"/>
                <w:highlight w:val="yellow"/>
              </w:rPr>
            </w:pPr>
            <w:r w:rsidRPr="00C56059">
              <w:rPr>
                <w:rFonts w:ascii="Arial" w:hAnsi="Arial" w:cs="Arial"/>
              </w:rPr>
              <w:t>Shanghai NEW E-HENG IMP&amp;EXP.Co.,LTD.</w:t>
            </w:r>
          </w:p>
        </w:tc>
        <w:tc>
          <w:tcPr>
            <w:tcW w:w="1843" w:type="dxa"/>
            <w:vAlign w:val="center"/>
          </w:tcPr>
          <w:p w:rsidR="00210423" w:rsidRPr="000E1682" w:rsidRDefault="00210423" w:rsidP="00134E66">
            <w:pPr>
              <w:jc w:val="center"/>
              <w:rPr>
                <w:rFonts w:ascii="Arial" w:hAnsi="Arial" w:cs="Arial"/>
                <w:bCs/>
              </w:rPr>
            </w:pPr>
            <w:r w:rsidRPr="00181CD2">
              <w:rPr>
                <w:rFonts w:ascii="Arial" w:hAnsi="Arial" w:cs="Arial"/>
                <w:bCs/>
              </w:rPr>
              <w:t>Trade in Services</w:t>
            </w:r>
          </w:p>
        </w:tc>
        <w:tc>
          <w:tcPr>
            <w:tcW w:w="2409" w:type="dxa"/>
            <w:vAlign w:val="center"/>
          </w:tcPr>
          <w:p w:rsidR="00210423" w:rsidRDefault="00210423" w:rsidP="00C56059">
            <w:pPr>
              <w:jc w:val="center"/>
              <w:rPr>
                <w:rFonts w:ascii="Arial" w:hAnsi="Arial" w:cs="Arial"/>
              </w:rPr>
            </w:pPr>
            <w:r>
              <w:rPr>
                <w:rFonts w:ascii="Arial" w:hAnsi="Arial" w:cs="Arial" w:hint="eastAsia"/>
              </w:rPr>
              <w:t>Provide</w:t>
            </w:r>
            <w:r w:rsidRPr="00B707C8">
              <w:rPr>
                <w:rFonts w:ascii="Arial" w:hAnsi="Arial" w:cs="Arial" w:hint="eastAsia"/>
                <w:b/>
              </w:rPr>
              <w:t xml:space="preserve"> </w:t>
            </w:r>
            <w:r>
              <w:rPr>
                <w:rFonts w:ascii="Arial" w:hAnsi="Arial" w:cs="Arial" w:hint="eastAsia"/>
                <w:b/>
              </w:rPr>
              <w:t>Agency</w:t>
            </w:r>
            <w:r w:rsidRPr="00B707C8">
              <w:rPr>
                <w:rFonts w:ascii="Arial" w:hAnsi="Arial" w:cs="Arial" w:hint="eastAsia"/>
                <w:b/>
              </w:rPr>
              <w:t xml:space="preserve"> Services</w:t>
            </w:r>
          </w:p>
        </w:tc>
        <w:tc>
          <w:tcPr>
            <w:tcW w:w="3402" w:type="dxa"/>
            <w:vAlign w:val="center"/>
          </w:tcPr>
          <w:p w:rsidR="00210423" w:rsidRPr="00DE0C1F" w:rsidRDefault="00210423" w:rsidP="00DE0C1F">
            <w:pPr>
              <w:widowControl/>
              <w:spacing w:line="317" w:lineRule="atLeast"/>
              <w:jc w:val="left"/>
              <w:rPr>
                <w:rFonts w:ascii="Arial" w:hAnsi="Arial" w:cs="Arial"/>
                <w:noProof/>
              </w:rPr>
            </w:pPr>
            <w:r w:rsidRPr="00C56059">
              <w:rPr>
                <w:rFonts w:ascii="Arial" w:hAnsi="Arial" w:cs="Arial"/>
                <w:noProof/>
              </w:rPr>
              <w:t>Independently established in 2009, NEW E-HENG has become the premiere agency in China assisting corporations in their global sales, resources, logistics and Import &amp; Export needs.</w:t>
            </w:r>
          </w:p>
        </w:tc>
      </w:tr>
      <w:tr w:rsidR="00210423" w:rsidRPr="0034476F" w:rsidTr="00B1469B">
        <w:tc>
          <w:tcPr>
            <w:tcW w:w="3227" w:type="dxa"/>
            <w:vAlign w:val="center"/>
          </w:tcPr>
          <w:p w:rsidR="00210423" w:rsidRPr="003E52B4" w:rsidRDefault="00210423" w:rsidP="0034476F">
            <w:pPr>
              <w:jc w:val="center"/>
              <w:rPr>
                <w:rFonts w:ascii="Arial" w:hAnsi="Arial" w:cs="Arial"/>
              </w:rPr>
            </w:pPr>
            <w:r w:rsidRPr="003E52B4">
              <w:rPr>
                <w:rFonts w:ascii="Arial" w:hAnsi="Arial" w:cs="Arial"/>
              </w:rPr>
              <w:t>Shanghai Vostosun Industrial Co.,Ltd.</w:t>
            </w:r>
          </w:p>
        </w:tc>
        <w:tc>
          <w:tcPr>
            <w:tcW w:w="1843" w:type="dxa"/>
            <w:vAlign w:val="center"/>
          </w:tcPr>
          <w:p w:rsidR="00210423" w:rsidRPr="000E1682" w:rsidRDefault="00210423" w:rsidP="002D0C1E">
            <w:pPr>
              <w:jc w:val="center"/>
              <w:rPr>
                <w:rFonts w:ascii="Arial" w:hAnsi="Arial" w:cs="Arial"/>
                <w:bCs/>
              </w:rPr>
            </w:pPr>
            <w:r>
              <w:rPr>
                <w:rFonts w:ascii="Arial" w:hAnsi="Arial" w:cs="Arial" w:hint="eastAsia"/>
                <w:bCs/>
              </w:rPr>
              <w:t>Building Materials</w:t>
            </w:r>
          </w:p>
        </w:tc>
        <w:tc>
          <w:tcPr>
            <w:tcW w:w="2409" w:type="dxa"/>
            <w:vAlign w:val="center"/>
          </w:tcPr>
          <w:p w:rsidR="00210423" w:rsidRDefault="00210423" w:rsidP="003E52B4">
            <w:pPr>
              <w:jc w:val="center"/>
              <w:rPr>
                <w:rFonts w:ascii="Times New Roman" w:hAnsi="Times New Roman" w:cs="+mn-cs"/>
                <w:b/>
                <w:bCs/>
                <w:color w:val="000000"/>
                <w:kern w:val="24"/>
                <w:sz w:val="72"/>
                <w:szCs w:val="72"/>
              </w:rPr>
            </w:pPr>
            <w:r>
              <w:rPr>
                <w:rFonts w:ascii="Arial" w:hAnsi="Arial" w:cs="Arial" w:hint="eastAsia"/>
              </w:rPr>
              <w:t>Export</w:t>
            </w:r>
            <w:r w:rsidRPr="009027FD">
              <w:rPr>
                <w:rFonts w:ascii="Times New Roman" w:hAnsi="Times New Roman" w:cs="+mn-cs"/>
                <w:b/>
                <w:bCs/>
                <w:color w:val="000000"/>
                <w:kern w:val="24"/>
                <w:sz w:val="72"/>
                <w:szCs w:val="72"/>
              </w:rPr>
              <w:t xml:space="preserve"> </w:t>
            </w:r>
          </w:p>
          <w:p w:rsidR="00210423" w:rsidRDefault="00210423" w:rsidP="003E52B4">
            <w:pPr>
              <w:jc w:val="center"/>
              <w:rPr>
                <w:rFonts w:ascii="Arial" w:hAnsi="Arial" w:cs="Arial"/>
              </w:rPr>
            </w:pPr>
            <w:r w:rsidRPr="003E52B4">
              <w:rPr>
                <w:rFonts w:ascii="Arial" w:hAnsi="Arial" w:cs="Arial" w:hint="eastAsia"/>
                <w:b/>
                <w:bCs/>
              </w:rPr>
              <w:t>FLAT SHEET MEMBRANE</w:t>
            </w:r>
            <w:r w:rsidRPr="003E52B4">
              <w:rPr>
                <w:rFonts w:ascii="Arial" w:hAnsi="Arial" w:cs="Arial" w:hint="eastAsia"/>
                <w:b/>
                <w:bCs/>
              </w:rPr>
              <w:t>、</w:t>
            </w:r>
            <w:r w:rsidRPr="003E52B4">
              <w:rPr>
                <w:rFonts w:ascii="Arial" w:hAnsi="Arial" w:cs="Arial" w:hint="eastAsia"/>
                <w:b/>
                <w:bCs/>
              </w:rPr>
              <w:t>STEEL MODULE</w:t>
            </w:r>
          </w:p>
        </w:tc>
        <w:tc>
          <w:tcPr>
            <w:tcW w:w="3402" w:type="dxa"/>
            <w:vAlign w:val="center"/>
          </w:tcPr>
          <w:p w:rsidR="00210423" w:rsidRDefault="00210423" w:rsidP="003A5D55">
            <w:pPr>
              <w:widowControl/>
              <w:spacing w:line="317" w:lineRule="atLeast"/>
              <w:jc w:val="left"/>
              <w:rPr>
                <w:rFonts w:ascii="Arial" w:hAnsi="Arial" w:cs="Arial"/>
                <w:noProof/>
              </w:rPr>
            </w:pPr>
            <w:r>
              <w:rPr>
                <w:rFonts w:ascii="Arial" w:hAnsi="Arial" w:cs="Arial"/>
                <w:noProof/>
                <w:lang w:eastAsia="en-US" w:bidi="he-IL"/>
              </w:rPr>
              <w:drawing>
                <wp:inline distT="0" distB="0" distL="0" distR="0">
                  <wp:extent cx="1268574" cy="1324428"/>
                  <wp:effectExtent l="19050" t="0" r="7776" b="0"/>
                  <wp:docPr id="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267522" cy="1323330"/>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D56B87" w:rsidRDefault="00210423" w:rsidP="0034476F">
            <w:pPr>
              <w:jc w:val="center"/>
              <w:rPr>
                <w:rFonts w:ascii="Arial" w:hAnsi="Arial" w:cs="Arial"/>
              </w:rPr>
            </w:pPr>
            <w:r w:rsidRPr="00D56B87">
              <w:rPr>
                <w:rFonts w:ascii="Arial" w:hAnsi="Arial" w:cs="Arial"/>
              </w:rPr>
              <w:t>Shanghai Saiyi International Trading Co., Ltd.</w:t>
            </w:r>
          </w:p>
        </w:tc>
        <w:tc>
          <w:tcPr>
            <w:tcW w:w="1843" w:type="dxa"/>
            <w:vAlign w:val="center"/>
          </w:tcPr>
          <w:p w:rsidR="00210423" w:rsidRPr="000E1682" w:rsidRDefault="00210423" w:rsidP="00134E66">
            <w:pPr>
              <w:jc w:val="center"/>
              <w:rPr>
                <w:rFonts w:ascii="Arial" w:hAnsi="Arial" w:cs="Arial"/>
                <w:bCs/>
              </w:rPr>
            </w:pPr>
            <w:r>
              <w:rPr>
                <w:rFonts w:ascii="Arial" w:hAnsi="Arial" w:cs="Arial" w:hint="eastAsia"/>
                <w:bCs/>
              </w:rPr>
              <w:t>Building Materials</w:t>
            </w:r>
          </w:p>
        </w:tc>
        <w:tc>
          <w:tcPr>
            <w:tcW w:w="2409" w:type="dxa"/>
            <w:vAlign w:val="center"/>
          </w:tcPr>
          <w:p w:rsidR="00210423" w:rsidRDefault="00210423" w:rsidP="00134E66">
            <w:pPr>
              <w:jc w:val="center"/>
              <w:rPr>
                <w:rFonts w:ascii="Times New Roman" w:hAnsi="Times New Roman" w:cs="+mn-cs"/>
                <w:b/>
                <w:bCs/>
                <w:color w:val="000000"/>
                <w:kern w:val="24"/>
                <w:sz w:val="72"/>
                <w:szCs w:val="72"/>
              </w:rPr>
            </w:pPr>
            <w:r>
              <w:rPr>
                <w:rFonts w:ascii="Arial" w:hAnsi="Arial" w:cs="Arial" w:hint="eastAsia"/>
              </w:rPr>
              <w:t>Import &amp; Export</w:t>
            </w:r>
            <w:r w:rsidRPr="009027FD">
              <w:rPr>
                <w:rFonts w:ascii="Times New Roman" w:hAnsi="Times New Roman" w:cs="+mn-cs"/>
                <w:b/>
                <w:bCs/>
                <w:color w:val="000000"/>
                <w:kern w:val="24"/>
                <w:sz w:val="72"/>
                <w:szCs w:val="72"/>
              </w:rPr>
              <w:t xml:space="preserve"> </w:t>
            </w:r>
          </w:p>
          <w:p w:rsidR="00210423" w:rsidRDefault="00210423" w:rsidP="00134E66">
            <w:pPr>
              <w:jc w:val="center"/>
              <w:rPr>
                <w:rFonts w:ascii="Arial" w:hAnsi="Arial" w:cs="Arial"/>
              </w:rPr>
            </w:pPr>
            <w:r w:rsidRPr="00D56B87">
              <w:rPr>
                <w:rFonts w:ascii="Arial" w:hAnsi="Arial" w:cs="Arial"/>
                <w:b/>
                <w:bCs/>
              </w:rPr>
              <w:t>Boathouse</w:t>
            </w:r>
            <w:r>
              <w:rPr>
                <w:rFonts w:ascii="Arial" w:hAnsi="Arial" w:cs="Arial" w:hint="eastAsia"/>
                <w:b/>
                <w:bCs/>
              </w:rPr>
              <w:t xml:space="preserve"> Materials</w:t>
            </w:r>
          </w:p>
        </w:tc>
        <w:tc>
          <w:tcPr>
            <w:tcW w:w="3402" w:type="dxa"/>
            <w:vAlign w:val="center"/>
          </w:tcPr>
          <w:p w:rsidR="00210423" w:rsidRDefault="00210423" w:rsidP="0034476F">
            <w:pPr>
              <w:jc w:val="center"/>
              <w:rPr>
                <w:rFonts w:ascii="Arial" w:hAnsi="Arial" w:cs="Arial"/>
                <w:noProof/>
              </w:rPr>
            </w:pPr>
            <w:r>
              <w:rPr>
                <w:rFonts w:ascii="Arial" w:hAnsi="Arial" w:cs="Arial"/>
                <w:noProof/>
                <w:lang w:eastAsia="en-US" w:bidi="he-IL"/>
              </w:rPr>
              <w:drawing>
                <wp:inline distT="0" distB="0" distL="0" distR="0">
                  <wp:extent cx="1727342" cy="1800000"/>
                  <wp:effectExtent l="19050" t="0" r="6208" b="0"/>
                  <wp:docPr id="3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1727342" cy="1800000"/>
                          </a:xfrm>
                          <a:prstGeom prst="rect">
                            <a:avLst/>
                          </a:prstGeom>
                          <a:noFill/>
                          <a:ln w="9525">
                            <a:noFill/>
                            <a:miter lim="800000"/>
                            <a:headEnd/>
                            <a:tailEnd/>
                          </a:ln>
                        </pic:spPr>
                      </pic:pic>
                    </a:graphicData>
                  </a:graphic>
                </wp:inline>
              </w:drawing>
            </w:r>
          </w:p>
        </w:tc>
      </w:tr>
      <w:tr w:rsidR="00210423" w:rsidRPr="0034476F" w:rsidTr="00B1469B">
        <w:tc>
          <w:tcPr>
            <w:tcW w:w="3227" w:type="dxa"/>
            <w:vAlign w:val="center"/>
          </w:tcPr>
          <w:p w:rsidR="00210423" w:rsidRPr="00585A83" w:rsidRDefault="00210423" w:rsidP="0034476F">
            <w:pPr>
              <w:jc w:val="center"/>
              <w:rPr>
                <w:rFonts w:ascii="Arial" w:hAnsi="Arial" w:cs="Arial"/>
              </w:rPr>
            </w:pPr>
            <w:r w:rsidRPr="00585A83">
              <w:rPr>
                <w:rFonts w:ascii="Arial" w:hAnsi="Arial" w:cs="Arial"/>
              </w:rPr>
              <w:t xml:space="preserve">Shanghai Copious Industrial </w:t>
            </w:r>
            <w:r w:rsidRPr="00585A83">
              <w:rPr>
                <w:rFonts w:ascii="Arial" w:hAnsi="Arial" w:cs="Arial"/>
              </w:rPr>
              <w:lastRenderedPageBreak/>
              <w:t>Co.,Ltd.</w:t>
            </w:r>
          </w:p>
        </w:tc>
        <w:tc>
          <w:tcPr>
            <w:tcW w:w="1843" w:type="dxa"/>
            <w:vAlign w:val="center"/>
          </w:tcPr>
          <w:p w:rsidR="00210423" w:rsidRPr="000E1682" w:rsidRDefault="00210423" w:rsidP="00134E66">
            <w:pPr>
              <w:jc w:val="center"/>
              <w:rPr>
                <w:rFonts w:ascii="Arial" w:hAnsi="Arial" w:cs="Arial"/>
                <w:bCs/>
              </w:rPr>
            </w:pPr>
            <w:r>
              <w:rPr>
                <w:rFonts w:ascii="Arial" w:hAnsi="Arial" w:cs="Arial" w:hint="eastAsia"/>
                <w:bCs/>
              </w:rPr>
              <w:lastRenderedPageBreak/>
              <w:t xml:space="preserve">Building </w:t>
            </w:r>
            <w:r>
              <w:rPr>
                <w:rFonts w:ascii="Arial" w:hAnsi="Arial" w:cs="Arial" w:hint="eastAsia"/>
                <w:bCs/>
              </w:rPr>
              <w:lastRenderedPageBreak/>
              <w:t>Materials</w:t>
            </w:r>
          </w:p>
        </w:tc>
        <w:tc>
          <w:tcPr>
            <w:tcW w:w="2409" w:type="dxa"/>
            <w:vAlign w:val="center"/>
          </w:tcPr>
          <w:p w:rsidR="00210423" w:rsidRDefault="00210423" w:rsidP="00134E66">
            <w:pPr>
              <w:jc w:val="center"/>
              <w:rPr>
                <w:rFonts w:ascii="Times New Roman" w:hAnsi="Times New Roman" w:cs="+mn-cs"/>
                <w:b/>
                <w:bCs/>
                <w:color w:val="000000"/>
                <w:kern w:val="24"/>
                <w:sz w:val="72"/>
                <w:szCs w:val="72"/>
              </w:rPr>
            </w:pPr>
            <w:r>
              <w:rPr>
                <w:rFonts w:ascii="Arial" w:hAnsi="Arial" w:cs="Arial" w:hint="eastAsia"/>
              </w:rPr>
              <w:lastRenderedPageBreak/>
              <w:t>Import &amp; Export</w:t>
            </w:r>
            <w:r w:rsidRPr="009027FD">
              <w:rPr>
                <w:rFonts w:ascii="Times New Roman" w:hAnsi="Times New Roman" w:cs="+mn-cs"/>
                <w:b/>
                <w:bCs/>
                <w:color w:val="000000"/>
                <w:kern w:val="24"/>
                <w:sz w:val="72"/>
                <w:szCs w:val="72"/>
              </w:rPr>
              <w:t xml:space="preserve"> </w:t>
            </w:r>
          </w:p>
          <w:p w:rsidR="00210423" w:rsidRDefault="00210423" w:rsidP="00134E66">
            <w:pPr>
              <w:jc w:val="center"/>
              <w:rPr>
                <w:rFonts w:ascii="Arial" w:hAnsi="Arial" w:cs="Arial"/>
              </w:rPr>
            </w:pPr>
            <w:r>
              <w:rPr>
                <w:rFonts w:ascii="Arial" w:hAnsi="Arial" w:cs="Arial" w:hint="eastAsia"/>
                <w:b/>
                <w:bCs/>
              </w:rPr>
              <w:lastRenderedPageBreak/>
              <w:t>Industrial Materials</w:t>
            </w:r>
          </w:p>
        </w:tc>
        <w:tc>
          <w:tcPr>
            <w:tcW w:w="3402" w:type="dxa"/>
            <w:vAlign w:val="center"/>
          </w:tcPr>
          <w:p w:rsidR="00210423" w:rsidRDefault="00210423" w:rsidP="00585A83">
            <w:pPr>
              <w:jc w:val="left"/>
              <w:rPr>
                <w:rFonts w:ascii="Arial" w:hAnsi="Arial" w:cs="Arial"/>
                <w:noProof/>
              </w:rPr>
            </w:pPr>
            <w:r w:rsidRPr="00585A83">
              <w:rPr>
                <w:rFonts w:ascii="Arial" w:hAnsi="Arial" w:cs="Arial"/>
              </w:rPr>
              <w:lastRenderedPageBreak/>
              <w:t xml:space="preserve">Shanghai Copious Industrial </w:t>
            </w:r>
            <w:r w:rsidRPr="00585A83">
              <w:rPr>
                <w:rFonts w:ascii="Arial" w:hAnsi="Arial" w:cs="Arial"/>
              </w:rPr>
              <w:lastRenderedPageBreak/>
              <w:t>Co.,Ltd.</w:t>
            </w:r>
            <w:r w:rsidRPr="00585A83">
              <w:rPr>
                <w:rFonts w:ascii="Arial" w:hAnsi="Arial" w:cs="Arial"/>
                <w:noProof/>
              </w:rPr>
              <w:t xml:space="preserve"> is the agent of many internationally renowned companies such as Japan Kuraray Co., Ltd., and has maintained long-term and stable cooperation with many famous companies. The products of Copious Industrial mainly involve pesticides, pharmaceuticals, construction, electronics, textiles and other industries, and have the highest market share in the industry.</w:t>
            </w:r>
          </w:p>
        </w:tc>
      </w:tr>
    </w:tbl>
    <w:p w:rsidR="0034476F" w:rsidRPr="0034476F" w:rsidRDefault="0034476F" w:rsidP="0034476F">
      <w:pPr>
        <w:jc w:val="left"/>
        <w:rPr>
          <w:rFonts w:ascii="Arial" w:hAnsi="Arial" w:cs="Arial"/>
        </w:rPr>
      </w:pPr>
    </w:p>
    <w:sectPr w:rsidR="0034476F" w:rsidRPr="0034476F" w:rsidSect="0034476F">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C69" w:rsidRDefault="00906C69" w:rsidP="008D5F4C">
      <w:r>
        <w:separator/>
      </w:r>
    </w:p>
  </w:endnote>
  <w:endnote w:type="continuationSeparator" w:id="0">
    <w:p w:rsidR="00906C69" w:rsidRDefault="00906C69" w:rsidP="008D5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C69" w:rsidRDefault="00906C69" w:rsidP="008D5F4C">
      <w:r>
        <w:separator/>
      </w:r>
    </w:p>
  </w:footnote>
  <w:footnote w:type="continuationSeparator" w:id="0">
    <w:p w:rsidR="00906C69" w:rsidRDefault="00906C69" w:rsidP="008D5F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ECE"/>
    <w:rsid w:val="00000400"/>
    <w:rsid w:val="000171BC"/>
    <w:rsid w:val="000A7FDA"/>
    <w:rsid w:val="000D3D27"/>
    <w:rsid w:val="000D498E"/>
    <w:rsid w:val="000E1682"/>
    <w:rsid w:val="000F7112"/>
    <w:rsid w:val="00127734"/>
    <w:rsid w:val="00181CD2"/>
    <w:rsid w:val="001E2CA7"/>
    <w:rsid w:val="00210423"/>
    <w:rsid w:val="00231409"/>
    <w:rsid w:val="00291D2E"/>
    <w:rsid w:val="002C24F3"/>
    <w:rsid w:val="0034476F"/>
    <w:rsid w:val="00374E67"/>
    <w:rsid w:val="003769EA"/>
    <w:rsid w:val="003A5D55"/>
    <w:rsid w:val="003A7309"/>
    <w:rsid w:val="003B1A36"/>
    <w:rsid w:val="003C0514"/>
    <w:rsid w:val="003C3068"/>
    <w:rsid w:val="003D34DB"/>
    <w:rsid w:val="003E019D"/>
    <w:rsid w:val="003E52B4"/>
    <w:rsid w:val="00406AF9"/>
    <w:rsid w:val="00420ECE"/>
    <w:rsid w:val="004A10B5"/>
    <w:rsid w:val="004D23BC"/>
    <w:rsid w:val="004F30C3"/>
    <w:rsid w:val="00501853"/>
    <w:rsid w:val="005062E4"/>
    <w:rsid w:val="00531410"/>
    <w:rsid w:val="00534E7B"/>
    <w:rsid w:val="0057410D"/>
    <w:rsid w:val="00584D89"/>
    <w:rsid w:val="00585A83"/>
    <w:rsid w:val="0059715E"/>
    <w:rsid w:val="005A4A40"/>
    <w:rsid w:val="005C45F4"/>
    <w:rsid w:val="005E4A20"/>
    <w:rsid w:val="00613863"/>
    <w:rsid w:val="006263FD"/>
    <w:rsid w:val="00661FF8"/>
    <w:rsid w:val="0067357A"/>
    <w:rsid w:val="006831BB"/>
    <w:rsid w:val="006F7ADB"/>
    <w:rsid w:val="007178EF"/>
    <w:rsid w:val="00721ED6"/>
    <w:rsid w:val="00727140"/>
    <w:rsid w:val="0073460B"/>
    <w:rsid w:val="00764C2D"/>
    <w:rsid w:val="007D2FE5"/>
    <w:rsid w:val="007E5922"/>
    <w:rsid w:val="008125AC"/>
    <w:rsid w:val="00823B38"/>
    <w:rsid w:val="00827308"/>
    <w:rsid w:val="0086016F"/>
    <w:rsid w:val="008D5F4C"/>
    <w:rsid w:val="008F2522"/>
    <w:rsid w:val="009027FD"/>
    <w:rsid w:val="00906C69"/>
    <w:rsid w:val="00937E16"/>
    <w:rsid w:val="009731C7"/>
    <w:rsid w:val="00991176"/>
    <w:rsid w:val="009B3E90"/>
    <w:rsid w:val="00A1130F"/>
    <w:rsid w:val="00A21164"/>
    <w:rsid w:val="00A22633"/>
    <w:rsid w:val="00AB1219"/>
    <w:rsid w:val="00AC42F7"/>
    <w:rsid w:val="00B1469B"/>
    <w:rsid w:val="00B17494"/>
    <w:rsid w:val="00B707C8"/>
    <w:rsid w:val="00B75C6C"/>
    <w:rsid w:val="00BE795B"/>
    <w:rsid w:val="00C36C86"/>
    <w:rsid w:val="00C51E02"/>
    <w:rsid w:val="00C56059"/>
    <w:rsid w:val="00C5752C"/>
    <w:rsid w:val="00C700D9"/>
    <w:rsid w:val="00CC638C"/>
    <w:rsid w:val="00CD57B8"/>
    <w:rsid w:val="00CF6410"/>
    <w:rsid w:val="00D507D0"/>
    <w:rsid w:val="00D52E29"/>
    <w:rsid w:val="00D56B87"/>
    <w:rsid w:val="00DB0076"/>
    <w:rsid w:val="00DB4C48"/>
    <w:rsid w:val="00DE0C1F"/>
    <w:rsid w:val="00DF334C"/>
    <w:rsid w:val="00E14CF7"/>
    <w:rsid w:val="00E33C11"/>
    <w:rsid w:val="00EB5E09"/>
    <w:rsid w:val="00EC45DB"/>
    <w:rsid w:val="00ED0014"/>
    <w:rsid w:val="00EE0C45"/>
    <w:rsid w:val="00F37E02"/>
    <w:rsid w:val="00F67683"/>
    <w:rsid w:val="00F819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61EF10-C580-46BF-91BC-CFF568FBB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71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7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3C3068"/>
    <w:rPr>
      <w:sz w:val="18"/>
      <w:szCs w:val="18"/>
    </w:rPr>
  </w:style>
  <w:style w:type="character" w:customStyle="1" w:styleId="a5">
    <w:name w:val="טקסט בלונים תו"/>
    <w:basedOn w:val="a0"/>
    <w:link w:val="a4"/>
    <w:uiPriority w:val="99"/>
    <w:semiHidden/>
    <w:rsid w:val="003C3068"/>
    <w:rPr>
      <w:sz w:val="18"/>
      <w:szCs w:val="18"/>
    </w:rPr>
  </w:style>
  <w:style w:type="paragraph" w:styleId="NormalWeb">
    <w:name w:val="Normal (Web)"/>
    <w:basedOn w:val="a"/>
    <w:uiPriority w:val="99"/>
    <w:unhideWhenUsed/>
    <w:rsid w:val="00DE0C1F"/>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a0"/>
    <w:uiPriority w:val="99"/>
    <w:semiHidden/>
    <w:unhideWhenUsed/>
    <w:rsid w:val="00E14CF7"/>
    <w:rPr>
      <w:color w:val="0000FF"/>
      <w:u w:val="single"/>
    </w:rPr>
  </w:style>
  <w:style w:type="paragraph" w:styleId="a6">
    <w:name w:val="header"/>
    <w:basedOn w:val="a"/>
    <w:link w:val="a7"/>
    <w:uiPriority w:val="99"/>
    <w:semiHidden/>
    <w:unhideWhenUsed/>
    <w:rsid w:val="008D5F4C"/>
    <w:pPr>
      <w:pBdr>
        <w:bottom w:val="single" w:sz="6" w:space="1" w:color="auto"/>
      </w:pBdr>
      <w:tabs>
        <w:tab w:val="center" w:pos="4153"/>
        <w:tab w:val="right" w:pos="8306"/>
      </w:tabs>
      <w:snapToGrid w:val="0"/>
      <w:jc w:val="center"/>
    </w:pPr>
    <w:rPr>
      <w:sz w:val="18"/>
      <w:szCs w:val="18"/>
    </w:rPr>
  </w:style>
  <w:style w:type="character" w:customStyle="1" w:styleId="a7">
    <w:name w:val="כותרת עליונה תו"/>
    <w:basedOn w:val="a0"/>
    <w:link w:val="a6"/>
    <w:uiPriority w:val="99"/>
    <w:semiHidden/>
    <w:rsid w:val="008D5F4C"/>
    <w:rPr>
      <w:sz w:val="18"/>
      <w:szCs w:val="18"/>
    </w:rPr>
  </w:style>
  <w:style w:type="paragraph" w:styleId="a8">
    <w:name w:val="footer"/>
    <w:basedOn w:val="a"/>
    <w:link w:val="a9"/>
    <w:uiPriority w:val="99"/>
    <w:semiHidden/>
    <w:unhideWhenUsed/>
    <w:rsid w:val="008D5F4C"/>
    <w:pPr>
      <w:tabs>
        <w:tab w:val="center" w:pos="4153"/>
        <w:tab w:val="right" w:pos="8306"/>
      </w:tabs>
      <w:snapToGrid w:val="0"/>
      <w:jc w:val="left"/>
    </w:pPr>
    <w:rPr>
      <w:sz w:val="18"/>
      <w:szCs w:val="18"/>
    </w:rPr>
  </w:style>
  <w:style w:type="character" w:customStyle="1" w:styleId="a9">
    <w:name w:val="כותרת תחתונה תו"/>
    <w:basedOn w:val="a0"/>
    <w:link w:val="a8"/>
    <w:uiPriority w:val="99"/>
    <w:semiHidden/>
    <w:rsid w:val="008D5F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7428">
      <w:bodyDiv w:val="1"/>
      <w:marLeft w:val="0"/>
      <w:marRight w:val="0"/>
      <w:marTop w:val="0"/>
      <w:marBottom w:val="0"/>
      <w:divBdr>
        <w:top w:val="none" w:sz="0" w:space="0" w:color="auto"/>
        <w:left w:val="none" w:sz="0" w:space="0" w:color="auto"/>
        <w:bottom w:val="none" w:sz="0" w:space="0" w:color="auto"/>
        <w:right w:val="none" w:sz="0" w:space="0" w:color="auto"/>
      </w:divBdr>
      <w:divsChild>
        <w:div w:id="1953590874">
          <w:marLeft w:val="0"/>
          <w:marRight w:val="0"/>
          <w:marTop w:val="0"/>
          <w:marBottom w:val="220"/>
          <w:divBdr>
            <w:top w:val="single" w:sz="6" w:space="0" w:color="E6E6E6"/>
            <w:left w:val="none" w:sz="0" w:space="0" w:color="auto"/>
            <w:bottom w:val="single" w:sz="6" w:space="0" w:color="E6E6E6"/>
            <w:right w:val="none" w:sz="0" w:space="0" w:color="auto"/>
          </w:divBdr>
          <w:divsChild>
            <w:div w:id="891313555">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77094112">
      <w:bodyDiv w:val="1"/>
      <w:marLeft w:val="0"/>
      <w:marRight w:val="0"/>
      <w:marTop w:val="0"/>
      <w:marBottom w:val="0"/>
      <w:divBdr>
        <w:top w:val="none" w:sz="0" w:space="0" w:color="auto"/>
        <w:left w:val="none" w:sz="0" w:space="0" w:color="auto"/>
        <w:bottom w:val="none" w:sz="0" w:space="0" w:color="auto"/>
        <w:right w:val="none" w:sz="0" w:space="0" w:color="auto"/>
      </w:divBdr>
    </w:div>
    <w:div w:id="118764135">
      <w:bodyDiv w:val="1"/>
      <w:marLeft w:val="0"/>
      <w:marRight w:val="0"/>
      <w:marTop w:val="0"/>
      <w:marBottom w:val="0"/>
      <w:divBdr>
        <w:top w:val="none" w:sz="0" w:space="0" w:color="auto"/>
        <w:left w:val="none" w:sz="0" w:space="0" w:color="auto"/>
        <w:bottom w:val="none" w:sz="0" w:space="0" w:color="auto"/>
        <w:right w:val="none" w:sz="0" w:space="0" w:color="auto"/>
      </w:divBdr>
    </w:div>
    <w:div w:id="225579501">
      <w:bodyDiv w:val="1"/>
      <w:marLeft w:val="0"/>
      <w:marRight w:val="0"/>
      <w:marTop w:val="0"/>
      <w:marBottom w:val="0"/>
      <w:divBdr>
        <w:top w:val="none" w:sz="0" w:space="0" w:color="auto"/>
        <w:left w:val="none" w:sz="0" w:space="0" w:color="auto"/>
        <w:bottom w:val="none" w:sz="0" w:space="0" w:color="auto"/>
        <w:right w:val="none" w:sz="0" w:space="0" w:color="auto"/>
      </w:divBdr>
    </w:div>
    <w:div w:id="406224132">
      <w:bodyDiv w:val="1"/>
      <w:marLeft w:val="0"/>
      <w:marRight w:val="0"/>
      <w:marTop w:val="0"/>
      <w:marBottom w:val="0"/>
      <w:divBdr>
        <w:top w:val="none" w:sz="0" w:space="0" w:color="auto"/>
        <w:left w:val="none" w:sz="0" w:space="0" w:color="auto"/>
        <w:bottom w:val="none" w:sz="0" w:space="0" w:color="auto"/>
        <w:right w:val="none" w:sz="0" w:space="0" w:color="auto"/>
      </w:divBdr>
      <w:divsChild>
        <w:div w:id="670909456">
          <w:marLeft w:val="0"/>
          <w:marRight w:val="0"/>
          <w:marTop w:val="0"/>
          <w:marBottom w:val="220"/>
          <w:divBdr>
            <w:top w:val="single" w:sz="6" w:space="0" w:color="E6E6E6"/>
            <w:left w:val="none" w:sz="0" w:space="0" w:color="auto"/>
            <w:bottom w:val="single" w:sz="6" w:space="0" w:color="E6E6E6"/>
            <w:right w:val="none" w:sz="0" w:space="0" w:color="auto"/>
          </w:divBdr>
          <w:divsChild>
            <w:div w:id="1210070154">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409157583">
      <w:bodyDiv w:val="1"/>
      <w:marLeft w:val="0"/>
      <w:marRight w:val="0"/>
      <w:marTop w:val="0"/>
      <w:marBottom w:val="0"/>
      <w:divBdr>
        <w:top w:val="none" w:sz="0" w:space="0" w:color="auto"/>
        <w:left w:val="none" w:sz="0" w:space="0" w:color="auto"/>
        <w:bottom w:val="none" w:sz="0" w:space="0" w:color="auto"/>
        <w:right w:val="none" w:sz="0" w:space="0" w:color="auto"/>
      </w:divBdr>
      <w:divsChild>
        <w:div w:id="210266105">
          <w:marLeft w:val="0"/>
          <w:marRight w:val="0"/>
          <w:marTop w:val="0"/>
          <w:marBottom w:val="220"/>
          <w:divBdr>
            <w:top w:val="single" w:sz="6" w:space="0" w:color="E6E6E6"/>
            <w:left w:val="none" w:sz="0" w:space="0" w:color="auto"/>
            <w:bottom w:val="single" w:sz="6" w:space="0" w:color="E6E6E6"/>
            <w:right w:val="none" w:sz="0" w:space="0" w:color="auto"/>
          </w:divBdr>
          <w:divsChild>
            <w:div w:id="1599290446">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454981461">
      <w:bodyDiv w:val="1"/>
      <w:marLeft w:val="0"/>
      <w:marRight w:val="0"/>
      <w:marTop w:val="0"/>
      <w:marBottom w:val="0"/>
      <w:divBdr>
        <w:top w:val="none" w:sz="0" w:space="0" w:color="auto"/>
        <w:left w:val="none" w:sz="0" w:space="0" w:color="auto"/>
        <w:bottom w:val="none" w:sz="0" w:space="0" w:color="auto"/>
        <w:right w:val="none" w:sz="0" w:space="0" w:color="auto"/>
      </w:divBdr>
      <w:divsChild>
        <w:div w:id="364333746">
          <w:marLeft w:val="0"/>
          <w:marRight w:val="0"/>
          <w:marTop w:val="0"/>
          <w:marBottom w:val="220"/>
          <w:divBdr>
            <w:top w:val="single" w:sz="6" w:space="0" w:color="E6E6E6"/>
            <w:left w:val="none" w:sz="0" w:space="0" w:color="auto"/>
            <w:bottom w:val="single" w:sz="6" w:space="0" w:color="E6E6E6"/>
            <w:right w:val="none" w:sz="0" w:space="0" w:color="auto"/>
          </w:divBdr>
          <w:divsChild>
            <w:div w:id="167253401">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457187761">
      <w:bodyDiv w:val="1"/>
      <w:marLeft w:val="0"/>
      <w:marRight w:val="0"/>
      <w:marTop w:val="0"/>
      <w:marBottom w:val="0"/>
      <w:divBdr>
        <w:top w:val="none" w:sz="0" w:space="0" w:color="auto"/>
        <w:left w:val="none" w:sz="0" w:space="0" w:color="auto"/>
        <w:bottom w:val="none" w:sz="0" w:space="0" w:color="auto"/>
        <w:right w:val="none" w:sz="0" w:space="0" w:color="auto"/>
      </w:divBdr>
      <w:divsChild>
        <w:div w:id="1299722928">
          <w:marLeft w:val="0"/>
          <w:marRight w:val="0"/>
          <w:marTop w:val="0"/>
          <w:marBottom w:val="220"/>
          <w:divBdr>
            <w:top w:val="single" w:sz="6" w:space="0" w:color="E6E6E6"/>
            <w:left w:val="none" w:sz="0" w:space="0" w:color="auto"/>
            <w:bottom w:val="single" w:sz="6" w:space="0" w:color="E6E6E6"/>
            <w:right w:val="none" w:sz="0" w:space="0" w:color="auto"/>
          </w:divBdr>
          <w:divsChild>
            <w:div w:id="668487150">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521473325">
      <w:bodyDiv w:val="1"/>
      <w:marLeft w:val="0"/>
      <w:marRight w:val="0"/>
      <w:marTop w:val="0"/>
      <w:marBottom w:val="0"/>
      <w:divBdr>
        <w:top w:val="none" w:sz="0" w:space="0" w:color="auto"/>
        <w:left w:val="none" w:sz="0" w:space="0" w:color="auto"/>
        <w:bottom w:val="none" w:sz="0" w:space="0" w:color="auto"/>
        <w:right w:val="none" w:sz="0" w:space="0" w:color="auto"/>
      </w:divBdr>
      <w:divsChild>
        <w:div w:id="1603076602">
          <w:marLeft w:val="0"/>
          <w:marRight w:val="0"/>
          <w:marTop w:val="0"/>
          <w:marBottom w:val="220"/>
          <w:divBdr>
            <w:top w:val="single" w:sz="6" w:space="0" w:color="E6E6E6"/>
            <w:left w:val="none" w:sz="0" w:space="0" w:color="auto"/>
            <w:bottom w:val="single" w:sz="6" w:space="0" w:color="E6E6E6"/>
            <w:right w:val="none" w:sz="0" w:space="0" w:color="auto"/>
          </w:divBdr>
          <w:divsChild>
            <w:div w:id="455294532">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657810936">
      <w:bodyDiv w:val="1"/>
      <w:marLeft w:val="0"/>
      <w:marRight w:val="0"/>
      <w:marTop w:val="0"/>
      <w:marBottom w:val="0"/>
      <w:divBdr>
        <w:top w:val="none" w:sz="0" w:space="0" w:color="auto"/>
        <w:left w:val="none" w:sz="0" w:space="0" w:color="auto"/>
        <w:bottom w:val="none" w:sz="0" w:space="0" w:color="auto"/>
        <w:right w:val="none" w:sz="0" w:space="0" w:color="auto"/>
      </w:divBdr>
      <w:divsChild>
        <w:div w:id="1372536283">
          <w:marLeft w:val="0"/>
          <w:marRight w:val="0"/>
          <w:marTop w:val="0"/>
          <w:marBottom w:val="220"/>
          <w:divBdr>
            <w:top w:val="single" w:sz="6" w:space="0" w:color="E6E6E6"/>
            <w:left w:val="none" w:sz="0" w:space="0" w:color="auto"/>
            <w:bottom w:val="single" w:sz="6" w:space="0" w:color="E6E6E6"/>
            <w:right w:val="none" w:sz="0" w:space="0" w:color="auto"/>
          </w:divBdr>
          <w:divsChild>
            <w:div w:id="1733768842">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672875392">
      <w:bodyDiv w:val="1"/>
      <w:marLeft w:val="0"/>
      <w:marRight w:val="0"/>
      <w:marTop w:val="0"/>
      <w:marBottom w:val="0"/>
      <w:divBdr>
        <w:top w:val="none" w:sz="0" w:space="0" w:color="auto"/>
        <w:left w:val="none" w:sz="0" w:space="0" w:color="auto"/>
        <w:bottom w:val="none" w:sz="0" w:space="0" w:color="auto"/>
        <w:right w:val="none" w:sz="0" w:space="0" w:color="auto"/>
      </w:divBdr>
      <w:divsChild>
        <w:div w:id="343365803">
          <w:marLeft w:val="0"/>
          <w:marRight w:val="0"/>
          <w:marTop w:val="0"/>
          <w:marBottom w:val="220"/>
          <w:divBdr>
            <w:top w:val="single" w:sz="6" w:space="0" w:color="E6E6E6"/>
            <w:left w:val="none" w:sz="0" w:space="0" w:color="auto"/>
            <w:bottom w:val="single" w:sz="6" w:space="0" w:color="E6E6E6"/>
            <w:right w:val="none" w:sz="0" w:space="0" w:color="auto"/>
          </w:divBdr>
          <w:divsChild>
            <w:div w:id="63914733">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684944904">
      <w:bodyDiv w:val="1"/>
      <w:marLeft w:val="0"/>
      <w:marRight w:val="0"/>
      <w:marTop w:val="0"/>
      <w:marBottom w:val="0"/>
      <w:divBdr>
        <w:top w:val="none" w:sz="0" w:space="0" w:color="auto"/>
        <w:left w:val="none" w:sz="0" w:space="0" w:color="auto"/>
        <w:bottom w:val="none" w:sz="0" w:space="0" w:color="auto"/>
        <w:right w:val="none" w:sz="0" w:space="0" w:color="auto"/>
      </w:divBdr>
      <w:divsChild>
        <w:div w:id="1485928683">
          <w:marLeft w:val="0"/>
          <w:marRight w:val="0"/>
          <w:marTop w:val="0"/>
          <w:marBottom w:val="220"/>
          <w:divBdr>
            <w:top w:val="single" w:sz="6" w:space="0" w:color="E6E6E6"/>
            <w:left w:val="none" w:sz="0" w:space="0" w:color="auto"/>
            <w:bottom w:val="single" w:sz="6" w:space="0" w:color="E6E6E6"/>
            <w:right w:val="none" w:sz="0" w:space="0" w:color="auto"/>
          </w:divBdr>
          <w:divsChild>
            <w:div w:id="2004383981">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696546164">
      <w:bodyDiv w:val="1"/>
      <w:marLeft w:val="0"/>
      <w:marRight w:val="0"/>
      <w:marTop w:val="0"/>
      <w:marBottom w:val="0"/>
      <w:divBdr>
        <w:top w:val="none" w:sz="0" w:space="0" w:color="auto"/>
        <w:left w:val="none" w:sz="0" w:space="0" w:color="auto"/>
        <w:bottom w:val="none" w:sz="0" w:space="0" w:color="auto"/>
        <w:right w:val="none" w:sz="0" w:space="0" w:color="auto"/>
      </w:divBdr>
      <w:divsChild>
        <w:div w:id="1630743673">
          <w:marLeft w:val="0"/>
          <w:marRight w:val="0"/>
          <w:marTop w:val="0"/>
          <w:marBottom w:val="220"/>
          <w:divBdr>
            <w:top w:val="single" w:sz="6" w:space="0" w:color="E6E6E6"/>
            <w:left w:val="none" w:sz="0" w:space="0" w:color="auto"/>
            <w:bottom w:val="single" w:sz="6" w:space="0" w:color="E6E6E6"/>
            <w:right w:val="none" w:sz="0" w:space="0" w:color="auto"/>
          </w:divBdr>
          <w:divsChild>
            <w:div w:id="1712148905">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737047150">
      <w:bodyDiv w:val="1"/>
      <w:marLeft w:val="0"/>
      <w:marRight w:val="0"/>
      <w:marTop w:val="0"/>
      <w:marBottom w:val="0"/>
      <w:divBdr>
        <w:top w:val="none" w:sz="0" w:space="0" w:color="auto"/>
        <w:left w:val="none" w:sz="0" w:space="0" w:color="auto"/>
        <w:bottom w:val="none" w:sz="0" w:space="0" w:color="auto"/>
        <w:right w:val="none" w:sz="0" w:space="0" w:color="auto"/>
      </w:divBdr>
      <w:divsChild>
        <w:div w:id="1811941617">
          <w:marLeft w:val="0"/>
          <w:marRight w:val="0"/>
          <w:marTop w:val="0"/>
          <w:marBottom w:val="220"/>
          <w:divBdr>
            <w:top w:val="single" w:sz="6" w:space="0" w:color="E6E6E6"/>
            <w:left w:val="none" w:sz="0" w:space="0" w:color="auto"/>
            <w:bottom w:val="single" w:sz="6" w:space="0" w:color="E6E6E6"/>
            <w:right w:val="none" w:sz="0" w:space="0" w:color="auto"/>
          </w:divBdr>
          <w:divsChild>
            <w:div w:id="596907202">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750470538">
      <w:bodyDiv w:val="1"/>
      <w:marLeft w:val="0"/>
      <w:marRight w:val="0"/>
      <w:marTop w:val="0"/>
      <w:marBottom w:val="0"/>
      <w:divBdr>
        <w:top w:val="none" w:sz="0" w:space="0" w:color="auto"/>
        <w:left w:val="none" w:sz="0" w:space="0" w:color="auto"/>
        <w:bottom w:val="none" w:sz="0" w:space="0" w:color="auto"/>
        <w:right w:val="none" w:sz="0" w:space="0" w:color="auto"/>
      </w:divBdr>
      <w:divsChild>
        <w:div w:id="345442170">
          <w:marLeft w:val="0"/>
          <w:marRight w:val="0"/>
          <w:marTop w:val="0"/>
          <w:marBottom w:val="0"/>
          <w:divBdr>
            <w:top w:val="none" w:sz="0" w:space="0" w:color="auto"/>
            <w:left w:val="none" w:sz="0" w:space="0" w:color="auto"/>
            <w:bottom w:val="none" w:sz="0" w:space="0" w:color="auto"/>
            <w:right w:val="none" w:sz="0" w:space="0" w:color="auto"/>
          </w:divBdr>
        </w:div>
        <w:div w:id="1765030544">
          <w:marLeft w:val="0"/>
          <w:marRight w:val="0"/>
          <w:marTop w:val="0"/>
          <w:marBottom w:val="0"/>
          <w:divBdr>
            <w:top w:val="none" w:sz="0" w:space="0" w:color="auto"/>
            <w:left w:val="none" w:sz="0" w:space="0" w:color="auto"/>
            <w:bottom w:val="none" w:sz="0" w:space="0" w:color="auto"/>
            <w:right w:val="none" w:sz="0" w:space="0" w:color="auto"/>
          </w:divBdr>
        </w:div>
      </w:divsChild>
    </w:div>
    <w:div w:id="797450437">
      <w:bodyDiv w:val="1"/>
      <w:marLeft w:val="0"/>
      <w:marRight w:val="0"/>
      <w:marTop w:val="0"/>
      <w:marBottom w:val="0"/>
      <w:divBdr>
        <w:top w:val="none" w:sz="0" w:space="0" w:color="auto"/>
        <w:left w:val="none" w:sz="0" w:space="0" w:color="auto"/>
        <w:bottom w:val="none" w:sz="0" w:space="0" w:color="auto"/>
        <w:right w:val="none" w:sz="0" w:space="0" w:color="auto"/>
      </w:divBdr>
      <w:divsChild>
        <w:div w:id="1551499563">
          <w:marLeft w:val="0"/>
          <w:marRight w:val="0"/>
          <w:marTop w:val="0"/>
          <w:marBottom w:val="220"/>
          <w:divBdr>
            <w:top w:val="single" w:sz="6" w:space="0" w:color="E6E6E6"/>
            <w:left w:val="none" w:sz="0" w:space="0" w:color="auto"/>
            <w:bottom w:val="single" w:sz="6" w:space="0" w:color="E6E6E6"/>
            <w:right w:val="none" w:sz="0" w:space="0" w:color="auto"/>
          </w:divBdr>
          <w:divsChild>
            <w:div w:id="1473596931">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825243664">
      <w:bodyDiv w:val="1"/>
      <w:marLeft w:val="0"/>
      <w:marRight w:val="0"/>
      <w:marTop w:val="0"/>
      <w:marBottom w:val="0"/>
      <w:divBdr>
        <w:top w:val="none" w:sz="0" w:space="0" w:color="auto"/>
        <w:left w:val="none" w:sz="0" w:space="0" w:color="auto"/>
        <w:bottom w:val="none" w:sz="0" w:space="0" w:color="auto"/>
        <w:right w:val="none" w:sz="0" w:space="0" w:color="auto"/>
      </w:divBdr>
    </w:div>
    <w:div w:id="833691478">
      <w:bodyDiv w:val="1"/>
      <w:marLeft w:val="0"/>
      <w:marRight w:val="0"/>
      <w:marTop w:val="0"/>
      <w:marBottom w:val="0"/>
      <w:divBdr>
        <w:top w:val="none" w:sz="0" w:space="0" w:color="auto"/>
        <w:left w:val="none" w:sz="0" w:space="0" w:color="auto"/>
        <w:bottom w:val="none" w:sz="0" w:space="0" w:color="auto"/>
        <w:right w:val="none" w:sz="0" w:space="0" w:color="auto"/>
      </w:divBdr>
      <w:divsChild>
        <w:div w:id="146946777">
          <w:marLeft w:val="0"/>
          <w:marRight w:val="0"/>
          <w:marTop w:val="0"/>
          <w:marBottom w:val="220"/>
          <w:divBdr>
            <w:top w:val="single" w:sz="6" w:space="0" w:color="E6E6E6"/>
            <w:left w:val="none" w:sz="0" w:space="0" w:color="auto"/>
            <w:bottom w:val="single" w:sz="6" w:space="0" w:color="E6E6E6"/>
            <w:right w:val="none" w:sz="0" w:space="0" w:color="auto"/>
          </w:divBdr>
          <w:divsChild>
            <w:div w:id="720708267">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849371247">
      <w:bodyDiv w:val="1"/>
      <w:marLeft w:val="0"/>
      <w:marRight w:val="0"/>
      <w:marTop w:val="0"/>
      <w:marBottom w:val="0"/>
      <w:divBdr>
        <w:top w:val="none" w:sz="0" w:space="0" w:color="auto"/>
        <w:left w:val="none" w:sz="0" w:space="0" w:color="auto"/>
        <w:bottom w:val="none" w:sz="0" w:space="0" w:color="auto"/>
        <w:right w:val="none" w:sz="0" w:space="0" w:color="auto"/>
      </w:divBdr>
    </w:div>
    <w:div w:id="898437080">
      <w:bodyDiv w:val="1"/>
      <w:marLeft w:val="0"/>
      <w:marRight w:val="0"/>
      <w:marTop w:val="0"/>
      <w:marBottom w:val="0"/>
      <w:divBdr>
        <w:top w:val="none" w:sz="0" w:space="0" w:color="auto"/>
        <w:left w:val="none" w:sz="0" w:space="0" w:color="auto"/>
        <w:bottom w:val="none" w:sz="0" w:space="0" w:color="auto"/>
        <w:right w:val="none" w:sz="0" w:space="0" w:color="auto"/>
      </w:divBdr>
      <w:divsChild>
        <w:div w:id="529925380">
          <w:marLeft w:val="0"/>
          <w:marRight w:val="0"/>
          <w:marTop w:val="0"/>
          <w:marBottom w:val="220"/>
          <w:divBdr>
            <w:top w:val="single" w:sz="6" w:space="0" w:color="E6E6E6"/>
            <w:left w:val="none" w:sz="0" w:space="0" w:color="auto"/>
            <w:bottom w:val="single" w:sz="6" w:space="0" w:color="E6E6E6"/>
            <w:right w:val="none" w:sz="0" w:space="0" w:color="auto"/>
          </w:divBdr>
          <w:divsChild>
            <w:div w:id="238368069">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911622814">
      <w:bodyDiv w:val="1"/>
      <w:marLeft w:val="0"/>
      <w:marRight w:val="0"/>
      <w:marTop w:val="0"/>
      <w:marBottom w:val="0"/>
      <w:divBdr>
        <w:top w:val="none" w:sz="0" w:space="0" w:color="auto"/>
        <w:left w:val="none" w:sz="0" w:space="0" w:color="auto"/>
        <w:bottom w:val="none" w:sz="0" w:space="0" w:color="auto"/>
        <w:right w:val="none" w:sz="0" w:space="0" w:color="auto"/>
      </w:divBdr>
      <w:divsChild>
        <w:div w:id="1254047783">
          <w:marLeft w:val="0"/>
          <w:marRight w:val="0"/>
          <w:marTop w:val="0"/>
          <w:marBottom w:val="220"/>
          <w:divBdr>
            <w:top w:val="single" w:sz="6" w:space="0" w:color="E6E6E6"/>
            <w:left w:val="none" w:sz="0" w:space="0" w:color="auto"/>
            <w:bottom w:val="single" w:sz="6" w:space="0" w:color="E6E6E6"/>
            <w:right w:val="none" w:sz="0" w:space="0" w:color="auto"/>
          </w:divBdr>
          <w:divsChild>
            <w:div w:id="894658452">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927150739">
      <w:bodyDiv w:val="1"/>
      <w:marLeft w:val="0"/>
      <w:marRight w:val="0"/>
      <w:marTop w:val="0"/>
      <w:marBottom w:val="0"/>
      <w:divBdr>
        <w:top w:val="none" w:sz="0" w:space="0" w:color="auto"/>
        <w:left w:val="none" w:sz="0" w:space="0" w:color="auto"/>
        <w:bottom w:val="none" w:sz="0" w:space="0" w:color="auto"/>
        <w:right w:val="none" w:sz="0" w:space="0" w:color="auto"/>
      </w:divBdr>
      <w:divsChild>
        <w:div w:id="1461419843">
          <w:marLeft w:val="0"/>
          <w:marRight w:val="0"/>
          <w:marTop w:val="0"/>
          <w:marBottom w:val="220"/>
          <w:divBdr>
            <w:top w:val="single" w:sz="6" w:space="0" w:color="E6E6E6"/>
            <w:left w:val="none" w:sz="0" w:space="0" w:color="auto"/>
            <w:bottom w:val="single" w:sz="6" w:space="0" w:color="E6E6E6"/>
            <w:right w:val="none" w:sz="0" w:space="0" w:color="auto"/>
          </w:divBdr>
          <w:divsChild>
            <w:div w:id="130445892">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002927760">
      <w:bodyDiv w:val="1"/>
      <w:marLeft w:val="0"/>
      <w:marRight w:val="0"/>
      <w:marTop w:val="0"/>
      <w:marBottom w:val="0"/>
      <w:divBdr>
        <w:top w:val="none" w:sz="0" w:space="0" w:color="auto"/>
        <w:left w:val="none" w:sz="0" w:space="0" w:color="auto"/>
        <w:bottom w:val="none" w:sz="0" w:space="0" w:color="auto"/>
        <w:right w:val="none" w:sz="0" w:space="0" w:color="auto"/>
      </w:divBdr>
      <w:divsChild>
        <w:div w:id="579415146">
          <w:marLeft w:val="0"/>
          <w:marRight w:val="0"/>
          <w:marTop w:val="0"/>
          <w:marBottom w:val="220"/>
          <w:divBdr>
            <w:top w:val="single" w:sz="6" w:space="0" w:color="E6E6E6"/>
            <w:left w:val="none" w:sz="0" w:space="0" w:color="auto"/>
            <w:bottom w:val="single" w:sz="6" w:space="0" w:color="E6E6E6"/>
            <w:right w:val="none" w:sz="0" w:space="0" w:color="auto"/>
          </w:divBdr>
          <w:divsChild>
            <w:div w:id="1829204587">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008798767">
      <w:bodyDiv w:val="1"/>
      <w:marLeft w:val="0"/>
      <w:marRight w:val="0"/>
      <w:marTop w:val="0"/>
      <w:marBottom w:val="0"/>
      <w:divBdr>
        <w:top w:val="none" w:sz="0" w:space="0" w:color="auto"/>
        <w:left w:val="none" w:sz="0" w:space="0" w:color="auto"/>
        <w:bottom w:val="none" w:sz="0" w:space="0" w:color="auto"/>
        <w:right w:val="none" w:sz="0" w:space="0" w:color="auto"/>
      </w:divBdr>
      <w:divsChild>
        <w:div w:id="1794982780">
          <w:marLeft w:val="0"/>
          <w:marRight w:val="0"/>
          <w:marTop w:val="0"/>
          <w:marBottom w:val="0"/>
          <w:divBdr>
            <w:top w:val="none" w:sz="0" w:space="0" w:color="auto"/>
            <w:left w:val="none" w:sz="0" w:space="0" w:color="auto"/>
            <w:bottom w:val="none" w:sz="0" w:space="0" w:color="auto"/>
            <w:right w:val="none" w:sz="0" w:space="0" w:color="auto"/>
          </w:divBdr>
        </w:div>
        <w:div w:id="365568120">
          <w:marLeft w:val="0"/>
          <w:marRight w:val="0"/>
          <w:marTop w:val="0"/>
          <w:marBottom w:val="0"/>
          <w:divBdr>
            <w:top w:val="none" w:sz="0" w:space="0" w:color="auto"/>
            <w:left w:val="none" w:sz="0" w:space="0" w:color="auto"/>
            <w:bottom w:val="none" w:sz="0" w:space="0" w:color="auto"/>
            <w:right w:val="none" w:sz="0" w:space="0" w:color="auto"/>
          </w:divBdr>
          <w:divsChild>
            <w:div w:id="1508901982">
              <w:marLeft w:val="0"/>
              <w:marRight w:val="0"/>
              <w:marTop w:val="0"/>
              <w:marBottom w:val="0"/>
              <w:divBdr>
                <w:top w:val="none" w:sz="0" w:space="0" w:color="auto"/>
                <w:left w:val="none" w:sz="0" w:space="0" w:color="auto"/>
                <w:bottom w:val="none" w:sz="0" w:space="0" w:color="auto"/>
                <w:right w:val="none" w:sz="0" w:space="0" w:color="auto"/>
              </w:divBdr>
              <w:divsChild>
                <w:div w:id="7251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08530">
      <w:bodyDiv w:val="1"/>
      <w:marLeft w:val="0"/>
      <w:marRight w:val="0"/>
      <w:marTop w:val="0"/>
      <w:marBottom w:val="0"/>
      <w:divBdr>
        <w:top w:val="none" w:sz="0" w:space="0" w:color="auto"/>
        <w:left w:val="none" w:sz="0" w:space="0" w:color="auto"/>
        <w:bottom w:val="none" w:sz="0" w:space="0" w:color="auto"/>
        <w:right w:val="none" w:sz="0" w:space="0" w:color="auto"/>
      </w:divBdr>
      <w:divsChild>
        <w:div w:id="1353386264">
          <w:marLeft w:val="0"/>
          <w:marRight w:val="0"/>
          <w:marTop w:val="0"/>
          <w:marBottom w:val="220"/>
          <w:divBdr>
            <w:top w:val="single" w:sz="6" w:space="0" w:color="E6E6E6"/>
            <w:left w:val="none" w:sz="0" w:space="0" w:color="auto"/>
            <w:bottom w:val="single" w:sz="6" w:space="0" w:color="E6E6E6"/>
            <w:right w:val="none" w:sz="0" w:space="0" w:color="auto"/>
          </w:divBdr>
          <w:divsChild>
            <w:div w:id="766996453">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136069265">
      <w:bodyDiv w:val="1"/>
      <w:marLeft w:val="0"/>
      <w:marRight w:val="0"/>
      <w:marTop w:val="0"/>
      <w:marBottom w:val="0"/>
      <w:divBdr>
        <w:top w:val="none" w:sz="0" w:space="0" w:color="auto"/>
        <w:left w:val="none" w:sz="0" w:space="0" w:color="auto"/>
        <w:bottom w:val="none" w:sz="0" w:space="0" w:color="auto"/>
        <w:right w:val="none" w:sz="0" w:space="0" w:color="auto"/>
      </w:divBdr>
      <w:divsChild>
        <w:div w:id="938683677">
          <w:marLeft w:val="0"/>
          <w:marRight w:val="0"/>
          <w:marTop w:val="0"/>
          <w:marBottom w:val="220"/>
          <w:divBdr>
            <w:top w:val="single" w:sz="6" w:space="0" w:color="E6E6E6"/>
            <w:left w:val="none" w:sz="0" w:space="0" w:color="auto"/>
            <w:bottom w:val="single" w:sz="6" w:space="0" w:color="E6E6E6"/>
            <w:right w:val="none" w:sz="0" w:space="0" w:color="auto"/>
          </w:divBdr>
          <w:divsChild>
            <w:div w:id="2007827237">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180194986">
      <w:bodyDiv w:val="1"/>
      <w:marLeft w:val="0"/>
      <w:marRight w:val="0"/>
      <w:marTop w:val="0"/>
      <w:marBottom w:val="0"/>
      <w:divBdr>
        <w:top w:val="none" w:sz="0" w:space="0" w:color="auto"/>
        <w:left w:val="none" w:sz="0" w:space="0" w:color="auto"/>
        <w:bottom w:val="none" w:sz="0" w:space="0" w:color="auto"/>
        <w:right w:val="none" w:sz="0" w:space="0" w:color="auto"/>
      </w:divBdr>
      <w:divsChild>
        <w:div w:id="1511720845">
          <w:marLeft w:val="0"/>
          <w:marRight w:val="0"/>
          <w:marTop w:val="0"/>
          <w:marBottom w:val="220"/>
          <w:divBdr>
            <w:top w:val="single" w:sz="6" w:space="0" w:color="E6E6E6"/>
            <w:left w:val="none" w:sz="0" w:space="0" w:color="auto"/>
            <w:bottom w:val="single" w:sz="6" w:space="0" w:color="E6E6E6"/>
            <w:right w:val="none" w:sz="0" w:space="0" w:color="auto"/>
          </w:divBdr>
          <w:divsChild>
            <w:div w:id="1445417882">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336349063">
      <w:bodyDiv w:val="1"/>
      <w:marLeft w:val="0"/>
      <w:marRight w:val="0"/>
      <w:marTop w:val="0"/>
      <w:marBottom w:val="0"/>
      <w:divBdr>
        <w:top w:val="none" w:sz="0" w:space="0" w:color="auto"/>
        <w:left w:val="none" w:sz="0" w:space="0" w:color="auto"/>
        <w:bottom w:val="none" w:sz="0" w:space="0" w:color="auto"/>
        <w:right w:val="none" w:sz="0" w:space="0" w:color="auto"/>
      </w:divBdr>
      <w:divsChild>
        <w:div w:id="1872692805">
          <w:marLeft w:val="0"/>
          <w:marRight w:val="0"/>
          <w:marTop w:val="0"/>
          <w:marBottom w:val="220"/>
          <w:divBdr>
            <w:top w:val="single" w:sz="6" w:space="0" w:color="E6E6E6"/>
            <w:left w:val="none" w:sz="0" w:space="0" w:color="auto"/>
            <w:bottom w:val="single" w:sz="6" w:space="0" w:color="E6E6E6"/>
            <w:right w:val="none" w:sz="0" w:space="0" w:color="auto"/>
          </w:divBdr>
          <w:divsChild>
            <w:div w:id="253243405">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361321596">
      <w:bodyDiv w:val="1"/>
      <w:marLeft w:val="0"/>
      <w:marRight w:val="0"/>
      <w:marTop w:val="0"/>
      <w:marBottom w:val="0"/>
      <w:divBdr>
        <w:top w:val="none" w:sz="0" w:space="0" w:color="auto"/>
        <w:left w:val="none" w:sz="0" w:space="0" w:color="auto"/>
        <w:bottom w:val="none" w:sz="0" w:space="0" w:color="auto"/>
        <w:right w:val="none" w:sz="0" w:space="0" w:color="auto"/>
      </w:divBdr>
    </w:div>
    <w:div w:id="1388600647">
      <w:bodyDiv w:val="1"/>
      <w:marLeft w:val="0"/>
      <w:marRight w:val="0"/>
      <w:marTop w:val="0"/>
      <w:marBottom w:val="0"/>
      <w:divBdr>
        <w:top w:val="none" w:sz="0" w:space="0" w:color="auto"/>
        <w:left w:val="none" w:sz="0" w:space="0" w:color="auto"/>
        <w:bottom w:val="none" w:sz="0" w:space="0" w:color="auto"/>
        <w:right w:val="none" w:sz="0" w:space="0" w:color="auto"/>
      </w:divBdr>
      <w:divsChild>
        <w:div w:id="1016730685">
          <w:marLeft w:val="0"/>
          <w:marRight w:val="0"/>
          <w:marTop w:val="0"/>
          <w:marBottom w:val="220"/>
          <w:divBdr>
            <w:top w:val="single" w:sz="6" w:space="0" w:color="E6E6E6"/>
            <w:left w:val="none" w:sz="0" w:space="0" w:color="auto"/>
            <w:bottom w:val="single" w:sz="6" w:space="0" w:color="E6E6E6"/>
            <w:right w:val="none" w:sz="0" w:space="0" w:color="auto"/>
          </w:divBdr>
          <w:divsChild>
            <w:div w:id="1249999725">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453326711">
      <w:bodyDiv w:val="1"/>
      <w:marLeft w:val="0"/>
      <w:marRight w:val="0"/>
      <w:marTop w:val="0"/>
      <w:marBottom w:val="0"/>
      <w:divBdr>
        <w:top w:val="none" w:sz="0" w:space="0" w:color="auto"/>
        <w:left w:val="none" w:sz="0" w:space="0" w:color="auto"/>
        <w:bottom w:val="none" w:sz="0" w:space="0" w:color="auto"/>
        <w:right w:val="none" w:sz="0" w:space="0" w:color="auto"/>
      </w:divBdr>
      <w:divsChild>
        <w:div w:id="1879926767">
          <w:marLeft w:val="0"/>
          <w:marRight w:val="0"/>
          <w:marTop w:val="0"/>
          <w:marBottom w:val="220"/>
          <w:divBdr>
            <w:top w:val="single" w:sz="6" w:space="0" w:color="E6E6E6"/>
            <w:left w:val="none" w:sz="0" w:space="0" w:color="auto"/>
            <w:bottom w:val="single" w:sz="6" w:space="0" w:color="E6E6E6"/>
            <w:right w:val="none" w:sz="0" w:space="0" w:color="auto"/>
          </w:divBdr>
          <w:divsChild>
            <w:div w:id="1305816313">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471821108">
      <w:bodyDiv w:val="1"/>
      <w:marLeft w:val="0"/>
      <w:marRight w:val="0"/>
      <w:marTop w:val="0"/>
      <w:marBottom w:val="0"/>
      <w:divBdr>
        <w:top w:val="none" w:sz="0" w:space="0" w:color="auto"/>
        <w:left w:val="none" w:sz="0" w:space="0" w:color="auto"/>
        <w:bottom w:val="none" w:sz="0" w:space="0" w:color="auto"/>
        <w:right w:val="none" w:sz="0" w:space="0" w:color="auto"/>
      </w:divBdr>
      <w:divsChild>
        <w:div w:id="213540663">
          <w:marLeft w:val="0"/>
          <w:marRight w:val="0"/>
          <w:marTop w:val="0"/>
          <w:marBottom w:val="220"/>
          <w:divBdr>
            <w:top w:val="single" w:sz="6" w:space="0" w:color="E6E6E6"/>
            <w:left w:val="none" w:sz="0" w:space="0" w:color="auto"/>
            <w:bottom w:val="single" w:sz="6" w:space="0" w:color="E6E6E6"/>
            <w:right w:val="none" w:sz="0" w:space="0" w:color="auto"/>
          </w:divBdr>
          <w:divsChild>
            <w:div w:id="40786153">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508403516">
      <w:bodyDiv w:val="1"/>
      <w:marLeft w:val="0"/>
      <w:marRight w:val="0"/>
      <w:marTop w:val="0"/>
      <w:marBottom w:val="0"/>
      <w:divBdr>
        <w:top w:val="none" w:sz="0" w:space="0" w:color="auto"/>
        <w:left w:val="none" w:sz="0" w:space="0" w:color="auto"/>
        <w:bottom w:val="none" w:sz="0" w:space="0" w:color="auto"/>
        <w:right w:val="none" w:sz="0" w:space="0" w:color="auto"/>
      </w:divBdr>
      <w:divsChild>
        <w:div w:id="1205481549">
          <w:marLeft w:val="0"/>
          <w:marRight w:val="0"/>
          <w:marTop w:val="0"/>
          <w:marBottom w:val="220"/>
          <w:divBdr>
            <w:top w:val="single" w:sz="6" w:space="0" w:color="E6E6E6"/>
            <w:left w:val="none" w:sz="0" w:space="0" w:color="auto"/>
            <w:bottom w:val="single" w:sz="6" w:space="0" w:color="E6E6E6"/>
            <w:right w:val="none" w:sz="0" w:space="0" w:color="auto"/>
          </w:divBdr>
          <w:divsChild>
            <w:div w:id="519205561">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549149764">
      <w:bodyDiv w:val="1"/>
      <w:marLeft w:val="0"/>
      <w:marRight w:val="0"/>
      <w:marTop w:val="0"/>
      <w:marBottom w:val="0"/>
      <w:divBdr>
        <w:top w:val="none" w:sz="0" w:space="0" w:color="auto"/>
        <w:left w:val="none" w:sz="0" w:space="0" w:color="auto"/>
        <w:bottom w:val="none" w:sz="0" w:space="0" w:color="auto"/>
        <w:right w:val="none" w:sz="0" w:space="0" w:color="auto"/>
      </w:divBdr>
      <w:divsChild>
        <w:div w:id="1552499294">
          <w:marLeft w:val="0"/>
          <w:marRight w:val="0"/>
          <w:marTop w:val="0"/>
          <w:marBottom w:val="220"/>
          <w:divBdr>
            <w:top w:val="single" w:sz="6" w:space="0" w:color="E6E6E6"/>
            <w:left w:val="none" w:sz="0" w:space="0" w:color="auto"/>
            <w:bottom w:val="single" w:sz="6" w:space="0" w:color="E6E6E6"/>
            <w:right w:val="none" w:sz="0" w:space="0" w:color="auto"/>
          </w:divBdr>
          <w:divsChild>
            <w:div w:id="1235975146">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581333299">
      <w:bodyDiv w:val="1"/>
      <w:marLeft w:val="0"/>
      <w:marRight w:val="0"/>
      <w:marTop w:val="0"/>
      <w:marBottom w:val="0"/>
      <w:divBdr>
        <w:top w:val="none" w:sz="0" w:space="0" w:color="auto"/>
        <w:left w:val="none" w:sz="0" w:space="0" w:color="auto"/>
        <w:bottom w:val="none" w:sz="0" w:space="0" w:color="auto"/>
        <w:right w:val="none" w:sz="0" w:space="0" w:color="auto"/>
      </w:divBdr>
    </w:div>
    <w:div w:id="1605192265">
      <w:bodyDiv w:val="1"/>
      <w:marLeft w:val="0"/>
      <w:marRight w:val="0"/>
      <w:marTop w:val="0"/>
      <w:marBottom w:val="0"/>
      <w:divBdr>
        <w:top w:val="none" w:sz="0" w:space="0" w:color="auto"/>
        <w:left w:val="none" w:sz="0" w:space="0" w:color="auto"/>
        <w:bottom w:val="none" w:sz="0" w:space="0" w:color="auto"/>
        <w:right w:val="none" w:sz="0" w:space="0" w:color="auto"/>
      </w:divBdr>
      <w:divsChild>
        <w:div w:id="196286028">
          <w:marLeft w:val="0"/>
          <w:marRight w:val="0"/>
          <w:marTop w:val="0"/>
          <w:marBottom w:val="0"/>
          <w:divBdr>
            <w:top w:val="none" w:sz="0" w:space="0" w:color="auto"/>
            <w:left w:val="none" w:sz="0" w:space="0" w:color="auto"/>
            <w:bottom w:val="none" w:sz="0" w:space="0" w:color="auto"/>
            <w:right w:val="none" w:sz="0" w:space="0" w:color="auto"/>
          </w:divBdr>
        </w:div>
        <w:div w:id="1574705870">
          <w:marLeft w:val="0"/>
          <w:marRight w:val="0"/>
          <w:marTop w:val="0"/>
          <w:marBottom w:val="0"/>
          <w:divBdr>
            <w:top w:val="none" w:sz="0" w:space="0" w:color="auto"/>
            <w:left w:val="none" w:sz="0" w:space="0" w:color="auto"/>
            <w:bottom w:val="none" w:sz="0" w:space="0" w:color="auto"/>
            <w:right w:val="none" w:sz="0" w:space="0" w:color="auto"/>
          </w:divBdr>
          <w:divsChild>
            <w:div w:id="1845781437">
              <w:marLeft w:val="0"/>
              <w:marRight w:val="0"/>
              <w:marTop w:val="0"/>
              <w:marBottom w:val="0"/>
              <w:divBdr>
                <w:top w:val="none" w:sz="0" w:space="0" w:color="auto"/>
                <w:left w:val="none" w:sz="0" w:space="0" w:color="auto"/>
                <w:bottom w:val="none" w:sz="0" w:space="0" w:color="auto"/>
                <w:right w:val="none" w:sz="0" w:space="0" w:color="auto"/>
              </w:divBdr>
              <w:divsChild>
                <w:div w:id="166181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34124">
      <w:bodyDiv w:val="1"/>
      <w:marLeft w:val="0"/>
      <w:marRight w:val="0"/>
      <w:marTop w:val="0"/>
      <w:marBottom w:val="0"/>
      <w:divBdr>
        <w:top w:val="none" w:sz="0" w:space="0" w:color="auto"/>
        <w:left w:val="none" w:sz="0" w:space="0" w:color="auto"/>
        <w:bottom w:val="none" w:sz="0" w:space="0" w:color="auto"/>
        <w:right w:val="none" w:sz="0" w:space="0" w:color="auto"/>
      </w:divBdr>
      <w:divsChild>
        <w:div w:id="1201750418">
          <w:marLeft w:val="0"/>
          <w:marRight w:val="0"/>
          <w:marTop w:val="0"/>
          <w:marBottom w:val="220"/>
          <w:divBdr>
            <w:top w:val="single" w:sz="6" w:space="0" w:color="E6E6E6"/>
            <w:left w:val="none" w:sz="0" w:space="0" w:color="auto"/>
            <w:bottom w:val="single" w:sz="6" w:space="0" w:color="E6E6E6"/>
            <w:right w:val="none" w:sz="0" w:space="0" w:color="auto"/>
          </w:divBdr>
          <w:divsChild>
            <w:div w:id="1755396392">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670523155">
      <w:bodyDiv w:val="1"/>
      <w:marLeft w:val="0"/>
      <w:marRight w:val="0"/>
      <w:marTop w:val="0"/>
      <w:marBottom w:val="0"/>
      <w:divBdr>
        <w:top w:val="none" w:sz="0" w:space="0" w:color="auto"/>
        <w:left w:val="none" w:sz="0" w:space="0" w:color="auto"/>
        <w:bottom w:val="none" w:sz="0" w:space="0" w:color="auto"/>
        <w:right w:val="none" w:sz="0" w:space="0" w:color="auto"/>
      </w:divBdr>
      <w:divsChild>
        <w:div w:id="1534265507">
          <w:marLeft w:val="0"/>
          <w:marRight w:val="0"/>
          <w:marTop w:val="0"/>
          <w:marBottom w:val="220"/>
          <w:divBdr>
            <w:top w:val="single" w:sz="6" w:space="0" w:color="E6E6E6"/>
            <w:left w:val="none" w:sz="0" w:space="0" w:color="auto"/>
            <w:bottom w:val="single" w:sz="6" w:space="0" w:color="E6E6E6"/>
            <w:right w:val="none" w:sz="0" w:space="0" w:color="auto"/>
          </w:divBdr>
          <w:divsChild>
            <w:div w:id="384060690">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721979702">
      <w:bodyDiv w:val="1"/>
      <w:marLeft w:val="0"/>
      <w:marRight w:val="0"/>
      <w:marTop w:val="0"/>
      <w:marBottom w:val="0"/>
      <w:divBdr>
        <w:top w:val="none" w:sz="0" w:space="0" w:color="auto"/>
        <w:left w:val="none" w:sz="0" w:space="0" w:color="auto"/>
        <w:bottom w:val="none" w:sz="0" w:space="0" w:color="auto"/>
        <w:right w:val="none" w:sz="0" w:space="0" w:color="auto"/>
      </w:divBdr>
      <w:divsChild>
        <w:div w:id="1561405855">
          <w:marLeft w:val="0"/>
          <w:marRight w:val="0"/>
          <w:marTop w:val="0"/>
          <w:marBottom w:val="220"/>
          <w:divBdr>
            <w:top w:val="single" w:sz="6" w:space="0" w:color="E6E6E6"/>
            <w:left w:val="none" w:sz="0" w:space="0" w:color="auto"/>
            <w:bottom w:val="single" w:sz="6" w:space="0" w:color="E6E6E6"/>
            <w:right w:val="none" w:sz="0" w:space="0" w:color="auto"/>
          </w:divBdr>
          <w:divsChild>
            <w:div w:id="1768387217">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740245427">
      <w:bodyDiv w:val="1"/>
      <w:marLeft w:val="0"/>
      <w:marRight w:val="0"/>
      <w:marTop w:val="0"/>
      <w:marBottom w:val="0"/>
      <w:divBdr>
        <w:top w:val="none" w:sz="0" w:space="0" w:color="auto"/>
        <w:left w:val="none" w:sz="0" w:space="0" w:color="auto"/>
        <w:bottom w:val="none" w:sz="0" w:space="0" w:color="auto"/>
        <w:right w:val="none" w:sz="0" w:space="0" w:color="auto"/>
      </w:divBdr>
      <w:divsChild>
        <w:div w:id="1900481797">
          <w:marLeft w:val="0"/>
          <w:marRight w:val="0"/>
          <w:marTop w:val="0"/>
          <w:marBottom w:val="220"/>
          <w:divBdr>
            <w:top w:val="single" w:sz="6" w:space="0" w:color="E6E6E6"/>
            <w:left w:val="none" w:sz="0" w:space="0" w:color="auto"/>
            <w:bottom w:val="single" w:sz="6" w:space="0" w:color="E6E6E6"/>
            <w:right w:val="none" w:sz="0" w:space="0" w:color="auto"/>
          </w:divBdr>
          <w:divsChild>
            <w:div w:id="1705978382">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851137097">
      <w:bodyDiv w:val="1"/>
      <w:marLeft w:val="0"/>
      <w:marRight w:val="0"/>
      <w:marTop w:val="0"/>
      <w:marBottom w:val="0"/>
      <w:divBdr>
        <w:top w:val="none" w:sz="0" w:space="0" w:color="auto"/>
        <w:left w:val="none" w:sz="0" w:space="0" w:color="auto"/>
        <w:bottom w:val="none" w:sz="0" w:space="0" w:color="auto"/>
        <w:right w:val="none" w:sz="0" w:space="0" w:color="auto"/>
      </w:divBdr>
      <w:divsChild>
        <w:div w:id="562957658">
          <w:marLeft w:val="0"/>
          <w:marRight w:val="0"/>
          <w:marTop w:val="0"/>
          <w:marBottom w:val="220"/>
          <w:divBdr>
            <w:top w:val="single" w:sz="6" w:space="0" w:color="E6E6E6"/>
            <w:left w:val="none" w:sz="0" w:space="0" w:color="auto"/>
            <w:bottom w:val="single" w:sz="6" w:space="0" w:color="E6E6E6"/>
            <w:right w:val="none" w:sz="0" w:space="0" w:color="auto"/>
          </w:divBdr>
          <w:divsChild>
            <w:div w:id="292029871">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976250744">
      <w:bodyDiv w:val="1"/>
      <w:marLeft w:val="0"/>
      <w:marRight w:val="0"/>
      <w:marTop w:val="0"/>
      <w:marBottom w:val="0"/>
      <w:divBdr>
        <w:top w:val="none" w:sz="0" w:space="0" w:color="auto"/>
        <w:left w:val="none" w:sz="0" w:space="0" w:color="auto"/>
        <w:bottom w:val="none" w:sz="0" w:space="0" w:color="auto"/>
        <w:right w:val="none" w:sz="0" w:space="0" w:color="auto"/>
      </w:divBdr>
      <w:divsChild>
        <w:div w:id="1123883009">
          <w:marLeft w:val="0"/>
          <w:marRight w:val="0"/>
          <w:marTop w:val="0"/>
          <w:marBottom w:val="220"/>
          <w:divBdr>
            <w:top w:val="single" w:sz="6" w:space="0" w:color="E6E6E6"/>
            <w:left w:val="none" w:sz="0" w:space="0" w:color="auto"/>
            <w:bottom w:val="single" w:sz="6" w:space="0" w:color="E6E6E6"/>
            <w:right w:val="none" w:sz="0" w:space="0" w:color="auto"/>
          </w:divBdr>
          <w:divsChild>
            <w:div w:id="1769035827">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1996569448">
      <w:bodyDiv w:val="1"/>
      <w:marLeft w:val="0"/>
      <w:marRight w:val="0"/>
      <w:marTop w:val="0"/>
      <w:marBottom w:val="0"/>
      <w:divBdr>
        <w:top w:val="none" w:sz="0" w:space="0" w:color="auto"/>
        <w:left w:val="none" w:sz="0" w:space="0" w:color="auto"/>
        <w:bottom w:val="none" w:sz="0" w:space="0" w:color="auto"/>
        <w:right w:val="none" w:sz="0" w:space="0" w:color="auto"/>
      </w:divBdr>
    </w:div>
    <w:div w:id="2019309700">
      <w:bodyDiv w:val="1"/>
      <w:marLeft w:val="0"/>
      <w:marRight w:val="0"/>
      <w:marTop w:val="0"/>
      <w:marBottom w:val="0"/>
      <w:divBdr>
        <w:top w:val="none" w:sz="0" w:space="0" w:color="auto"/>
        <w:left w:val="none" w:sz="0" w:space="0" w:color="auto"/>
        <w:bottom w:val="none" w:sz="0" w:space="0" w:color="auto"/>
        <w:right w:val="none" w:sz="0" w:space="0" w:color="auto"/>
      </w:divBdr>
      <w:divsChild>
        <w:div w:id="1167790339">
          <w:marLeft w:val="0"/>
          <w:marRight w:val="0"/>
          <w:marTop w:val="0"/>
          <w:marBottom w:val="220"/>
          <w:divBdr>
            <w:top w:val="single" w:sz="6" w:space="0" w:color="E6E6E6"/>
            <w:left w:val="none" w:sz="0" w:space="0" w:color="auto"/>
            <w:bottom w:val="single" w:sz="6" w:space="0" w:color="E6E6E6"/>
            <w:right w:val="none" w:sz="0" w:space="0" w:color="auto"/>
          </w:divBdr>
          <w:divsChild>
            <w:div w:id="935793587">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2042244545">
      <w:bodyDiv w:val="1"/>
      <w:marLeft w:val="0"/>
      <w:marRight w:val="0"/>
      <w:marTop w:val="0"/>
      <w:marBottom w:val="0"/>
      <w:divBdr>
        <w:top w:val="none" w:sz="0" w:space="0" w:color="auto"/>
        <w:left w:val="none" w:sz="0" w:space="0" w:color="auto"/>
        <w:bottom w:val="none" w:sz="0" w:space="0" w:color="auto"/>
        <w:right w:val="none" w:sz="0" w:space="0" w:color="auto"/>
      </w:divBdr>
      <w:divsChild>
        <w:div w:id="506946661">
          <w:marLeft w:val="0"/>
          <w:marRight w:val="0"/>
          <w:marTop w:val="0"/>
          <w:marBottom w:val="220"/>
          <w:divBdr>
            <w:top w:val="single" w:sz="6" w:space="0" w:color="E6E6E6"/>
            <w:left w:val="none" w:sz="0" w:space="0" w:color="auto"/>
            <w:bottom w:val="single" w:sz="6" w:space="0" w:color="E6E6E6"/>
            <w:right w:val="none" w:sz="0" w:space="0" w:color="auto"/>
          </w:divBdr>
          <w:divsChild>
            <w:div w:id="2027636281">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 w:id="2117820975">
      <w:bodyDiv w:val="1"/>
      <w:marLeft w:val="0"/>
      <w:marRight w:val="0"/>
      <w:marTop w:val="0"/>
      <w:marBottom w:val="0"/>
      <w:divBdr>
        <w:top w:val="none" w:sz="0" w:space="0" w:color="auto"/>
        <w:left w:val="none" w:sz="0" w:space="0" w:color="auto"/>
        <w:bottom w:val="none" w:sz="0" w:space="0" w:color="auto"/>
        <w:right w:val="none" w:sz="0" w:space="0" w:color="auto"/>
      </w:divBdr>
      <w:divsChild>
        <w:div w:id="353697985">
          <w:marLeft w:val="0"/>
          <w:marRight w:val="0"/>
          <w:marTop w:val="0"/>
          <w:marBottom w:val="220"/>
          <w:divBdr>
            <w:top w:val="single" w:sz="6" w:space="0" w:color="E6E6E6"/>
            <w:left w:val="none" w:sz="0" w:space="0" w:color="auto"/>
            <w:bottom w:val="single" w:sz="6" w:space="0" w:color="E6E6E6"/>
            <w:right w:val="none" w:sz="0" w:space="0" w:color="auto"/>
          </w:divBdr>
          <w:divsChild>
            <w:div w:id="1656496561">
              <w:marLeft w:val="1616"/>
              <w:marRight w:val="0"/>
              <w:marTop w:val="0"/>
              <w:marBottom w:val="0"/>
              <w:divBdr>
                <w:top w:val="none" w:sz="0" w:space="0" w:color="auto"/>
                <w:left w:val="single" w:sz="6" w:space="7" w:color="E6E6E6"/>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BD473-2272-4377-9086-062BB4B7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1496</Words>
  <Characters>7483</Characters>
  <Application>Microsoft Office Word</Application>
  <DocSecurity>0</DocSecurity>
  <Lines>62</Lines>
  <Paragraphs>17</Paragraphs>
  <ScaleCrop>false</ScaleCrop>
  <HeadingPairs>
    <vt:vector size="2" baseType="variant">
      <vt:variant>
        <vt:lpstr>שם</vt:lpstr>
      </vt:variant>
      <vt:variant>
        <vt:i4>1</vt:i4>
      </vt:variant>
    </vt:vector>
  </HeadingPairs>
  <TitlesOfParts>
    <vt:vector size="1" baseType="lpstr">
      <vt:lpstr/>
    </vt:vector>
  </TitlesOfParts>
  <Company>Sky123.Org</Company>
  <LinksUpToDate>false</LinksUpToDate>
  <CharactersWithSpaces>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Yonat Keren - Chamber of Commerce</cp:lastModifiedBy>
  <cp:revision>2</cp:revision>
  <dcterms:created xsi:type="dcterms:W3CDTF">2021-10-25T07:48:00Z</dcterms:created>
  <dcterms:modified xsi:type="dcterms:W3CDTF">2021-10-25T07:48:00Z</dcterms:modified>
</cp:coreProperties>
</file>