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8A" w:rsidRPr="007538D6" w:rsidRDefault="00FD1D8A" w:rsidP="00D274A3">
      <w:pPr>
        <w:jc w:val="center"/>
        <w:rPr>
          <w:b/>
          <w:bCs/>
          <w:sz w:val="26"/>
          <w:szCs w:val="26"/>
          <w:rtl/>
        </w:rPr>
      </w:pPr>
      <w:bookmarkStart w:id="0" w:name="_Toc45619918"/>
      <w:bookmarkStart w:id="1" w:name="_GoBack"/>
      <w:bookmarkEnd w:id="1"/>
      <w:r w:rsidRPr="007538D6">
        <w:rPr>
          <w:noProof/>
        </w:rPr>
        <w:drawing>
          <wp:inline distT="0" distB="0" distL="0" distR="0" wp14:anchorId="415EF4D3" wp14:editId="72E30ABB">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FD1D8A" w:rsidRPr="007538D6" w:rsidRDefault="00FD1D8A" w:rsidP="00D274A3">
      <w:pPr>
        <w:rPr>
          <w:b/>
          <w:bCs/>
          <w:sz w:val="26"/>
          <w:szCs w:val="26"/>
          <w:rtl/>
        </w:rPr>
      </w:pPr>
      <w:r w:rsidRPr="007538D6">
        <w:rPr>
          <w:b/>
          <w:bCs/>
          <w:sz w:val="26"/>
          <w:szCs w:val="26"/>
          <w:rtl/>
        </w:rPr>
        <w:t>תוכן עניינים</w:t>
      </w:r>
    </w:p>
    <w:p w:rsidR="00FD1D8A" w:rsidRPr="007538D6" w:rsidRDefault="00FD1D8A" w:rsidP="00FD1D8A">
      <w:pPr>
        <w:pStyle w:val="TOC1"/>
        <w:rPr>
          <w:rFonts w:asciiTheme="minorHAnsi" w:eastAsiaTheme="minorEastAsia" w:hAnsiTheme="minorHAnsi" w:cstheme="minorBidi"/>
          <w:bCs w:val="0"/>
          <w:noProof/>
          <w:sz w:val="22"/>
        </w:rPr>
      </w:pPr>
      <w:r w:rsidRPr="007538D6">
        <w:rPr>
          <w:rtl/>
        </w:rPr>
        <w:fldChar w:fldCharType="begin"/>
      </w:r>
      <w:r w:rsidRPr="007538D6">
        <w:rPr>
          <w:rtl/>
        </w:rPr>
        <w:instrText xml:space="preserve"> </w:instrText>
      </w:r>
      <w:r w:rsidRPr="007538D6">
        <w:instrText xml:space="preserve">TOC </w:instrText>
      </w:r>
      <w:r w:rsidRPr="007538D6">
        <w:rPr>
          <w:rtl/>
        </w:rPr>
        <w:instrText>\</w:instrText>
      </w:r>
      <w:r w:rsidRPr="007538D6">
        <w:instrText>o "1-9" \h \z \t "Table SideHeading,3,Table Head,2,Head HatzaotHok,1,Head DivreiHesber,2,Head HatzaotHok4Futer,1"</w:instrText>
      </w:r>
      <w:r w:rsidRPr="007538D6">
        <w:rPr>
          <w:rtl/>
        </w:rPr>
        <w:instrText xml:space="preserve"> </w:instrText>
      </w:r>
      <w:r w:rsidRPr="007538D6">
        <w:rPr>
          <w:rtl/>
        </w:rPr>
        <w:fldChar w:fldCharType="separate"/>
      </w:r>
      <w:hyperlink w:anchor="_Toc45619995" w:history="1">
        <w:r w:rsidRPr="007538D6">
          <w:rPr>
            <w:rStyle w:val="Hyperlink"/>
            <w:noProof/>
            <w:rtl/>
          </w:rPr>
          <w:t>טיוטת צו</w:t>
        </w:r>
        <w:r w:rsidRPr="007538D6">
          <w:rPr>
            <w:noProof/>
            <w:webHidden/>
          </w:rPr>
          <w:tab/>
        </w:r>
        <w:r w:rsidRPr="007538D6">
          <w:rPr>
            <w:noProof/>
            <w:webHidden/>
          </w:rPr>
          <w:fldChar w:fldCharType="begin"/>
        </w:r>
        <w:r w:rsidRPr="007538D6">
          <w:rPr>
            <w:noProof/>
            <w:webHidden/>
          </w:rPr>
          <w:instrText xml:space="preserve"> PAGEREF _Toc45619995 \h </w:instrText>
        </w:r>
        <w:r w:rsidRPr="007538D6">
          <w:rPr>
            <w:noProof/>
            <w:webHidden/>
          </w:rPr>
        </w:r>
        <w:r w:rsidRPr="007538D6">
          <w:rPr>
            <w:noProof/>
            <w:webHidden/>
          </w:rPr>
          <w:fldChar w:fldCharType="separate"/>
        </w:r>
        <w:r w:rsidRPr="007538D6">
          <w:rPr>
            <w:noProof/>
            <w:webHidden/>
          </w:rPr>
          <w:t>2</w:t>
        </w:r>
        <w:r w:rsidRPr="007538D6">
          <w:rPr>
            <w:noProof/>
            <w:webHidden/>
          </w:rPr>
          <w:fldChar w:fldCharType="end"/>
        </w:r>
      </w:hyperlink>
    </w:p>
    <w:p w:rsidR="00FD1D8A" w:rsidRPr="007538D6" w:rsidRDefault="00AD2102" w:rsidP="00FD1D8A">
      <w:pPr>
        <w:pStyle w:val="TOC4"/>
        <w:rPr>
          <w:rFonts w:cstheme="minorBidi"/>
        </w:rPr>
      </w:pPr>
      <w:hyperlink w:anchor="_Toc45619996" w:history="1">
        <w:r w:rsidR="00FD1D8A" w:rsidRPr="007538D6">
          <w:rPr>
            <w:rStyle w:val="Hyperlink"/>
            <w:rtl/>
          </w:rPr>
          <w:t>א. שם הצו המוצע</w:t>
        </w:r>
        <w:r w:rsidR="00FD1D8A" w:rsidRPr="007538D6">
          <w:rPr>
            <w:webHidden/>
          </w:rPr>
          <w:tab/>
        </w:r>
        <w:r w:rsidR="00FD1D8A" w:rsidRPr="007538D6">
          <w:rPr>
            <w:webHidden/>
          </w:rPr>
          <w:fldChar w:fldCharType="begin"/>
        </w:r>
        <w:r w:rsidR="00FD1D8A" w:rsidRPr="007538D6">
          <w:rPr>
            <w:webHidden/>
          </w:rPr>
          <w:instrText xml:space="preserve"> PAGEREF _Toc45619996 \h </w:instrText>
        </w:r>
        <w:r w:rsidR="00FD1D8A" w:rsidRPr="007538D6">
          <w:rPr>
            <w:webHidden/>
          </w:rPr>
        </w:r>
        <w:r w:rsidR="00FD1D8A" w:rsidRPr="007538D6">
          <w:rPr>
            <w:webHidden/>
          </w:rPr>
          <w:fldChar w:fldCharType="separate"/>
        </w:r>
        <w:r w:rsidR="00FD1D8A" w:rsidRPr="007538D6">
          <w:rPr>
            <w:webHidden/>
          </w:rPr>
          <w:t>2</w:t>
        </w:r>
        <w:r w:rsidR="00FD1D8A" w:rsidRPr="007538D6">
          <w:rPr>
            <w:webHidden/>
          </w:rPr>
          <w:fldChar w:fldCharType="end"/>
        </w:r>
      </w:hyperlink>
    </w:p>
    <w:p w:rsidR="00FD1D8A" w:rsidRPr="007538D6" w:rsidRDefault="00AD2102" w:rsidP="00FD1D8A">
      <w:pPr>
        <w:pStyle w:val="TOC4"/>
        <w:rPr>
          <w:rFonts w:cstheme="minorBidi"/>
        </w:rPr>
      </w:pPr>
      <w:hyperlink w:anchor="_Toc45619997" w:history="1">
        <w:r w:rsidR="00FD1D8A" w:rsidRPr="007538D6">
          <w:rPr>
            <w:rStyle w:val="Hyperlink"/>
            <w:rtl/>
          </w:rPr>
          <w:t>ב. מטרת הצו המוצע והצורך בו [למילוי רק בעת הפצה להערות הציבור]</w:t>
        </w:r>
        <w:r w:rsidR="00FD1D8A" w:rsidRPr="007538D6">
          <w:rPr>
            <w:webHidden/>
          </w:rPr>
          <w:tab/>
        </w:r>
        <w:r w:rsidR="00FD1D8A" w:rsidRPr="007538D6">
          <w:rPr>
            <w:webHidden/>
          </w:rPr>
          <w:fldChar w:fldCharType="begin"/>
        </w:r>
        <w:r w:rsidR="00FD1D8A" w:rsidRPr="007538D6">
          <w:rPr>
            <w:webHidden/>
          </w:rPr>
          <w:instrText xml:space="preserve"> PAGEREF _Toc45619997 \h </w:instrText>
        </w:r>
        <w:r w:rsidR="00FD1D8A" w:rsidRPr="007538D6">
          <w:rPr>
            <w:webHidden/>
          </w:rPr>
        </w:r>
        <w:r w:rsidR="00FD1D8A" w:rsidRPr="007538D6">
          <w:rPr>
            <w:webHidden/>
          </w:rPr>
          <w:fldChar w:fldCharType="separate"/>
        </w:r>
        <w:r w:rsidR="00FD1D8A" w:rsidRPr="007538D6">
          <w:rPr>
            <w:webHidden/>
          </w:rPr>
          <w:t>2</w:t>
        </w:r>
        <w:r w:rsidR="00FD1D8A" w:rsidRPr="007538D6">
          <w:rPr>
            <w:webHidden/>
          </w:rPr>
          <w:fldChar w:fldCharType="end"/>
        </w:r>
      </w:hyperlink>
    </w:p>
    <w:p w:rsidR="00FD1D8A" w:rsidRPr="007538D6" w:rsidRDefault="00AD2102" w:rsidP="00FD1D8A">
      <w:pPr>
        <w:pStyle w:val="TOC4"/>
        <w:rPr>
          <w:rFonts w:cstheme="minorBidi"/>
        </w:rPr>
      </w:pPr>
      <w:hyperlink w:anchor="_Toc45619998" w:history="1">
        <w:r w:rsidR="00FD1D8A" w:rsidRPr="007538D6">
          <w:rPr>
            <w:rStyle w:val="Hyperlink"/>
            <w:rtl/>
          </w:rPr>
          <w:t>ג. להלן נוסח טיוטת הצו המוצע:</w:t>
        </w:r>
        <w:r w:rsidR="00FD1D8A" w:rsidRPr="007538D6">
          <w:rPr>
            <w:webHidden/>
          </w:rPr>
          <w:tab/>
        </w:r>
        <w:r w:rsidR="00FD1D8A" w:rsidRPr="007538D6">
          <w:rPr>
            <w:webHidden/>
          </w:rPr>
          <w:fldChar w:fldCharType="begin"/>
        </w:r>
        <w:r w:rsidR="00FD1D8A" w:rsidRPr="007538D6">
          <w:rPr>
            <w:webHidden/>
          </w:rPr>
          <w:instrText xml:space="preserve"> PAGEREF _Toc45619998 \h </w:instrText>
        </w:r>
        <w:r w:rsidR="00FD1D8A" w:rsidRPr="007538D6">
          <w:rPr>
            <w:webHidden/>
          </w:rPr>
        </w:r>
        <w:r w:rsidR="00FD1D8A" w:rsidRPr="007538D6">
          <w:rPr>
            <w:webHidden/>
          </w:rPr>
          <w:fldChar w:fldCharType="separate"/>
        </w:r>
        <w:r w:rsidR="00FD1D8A" w:rsidRPr="007538D6">
          <w:rPr>
            <w:webHidden/>
          </w:rPr>
          <w:t>2</w:t>
        </w:r>
        <w:r w:rsidR="00FD1D8A" w:rsidRPr="007538D6">
          <w:rPr>
            <w:webHidden/>
          </w:rPr>
          <w:fldChar w:fldCharType="end"/>
        </w:r>
      </w:hyperlink>
    </w:p>
    <w:p w:rsidR="00FD1D8A" w:rsidRPr="007538D6" w:rsidRDefault="00AD2102" w:rsidP="00FD1D8A">
      <w:pPr>
        <w:pStyle w:val="TOC1"/>
        <w:rPr>
          <w:rFonts w:asciiTheme="minorHAnsi" w:eastAsiaTheme="minorEastAsia" w:hAnsiTheme="minorHAnsi" w:cstheme="minorBidi"/>
          <w:bCs w:val="0"/>
          <w:noProof/>
          <w:sz w:val="22"/>
        </w:rPr>
      </w:pPr>
      <w:hyperlink w:anchor="_Toc45619999" w:history="1">
        <w:r w:rsidR="00FD1D8A" w:rsidRPr="007538D6">
          <w:rPr>
            <w:rStyle w:val="Hyperlink"/>
            <w:noProof/>
            <w:rtl/>
          </w:rPr>
          <w:t>טיוטת צו היטלי סחר ואמצעי הגנה (היטל יבוא הנובע מהסכם העדפה) (הוראת שעה)</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_Toc45619999 \h </w:instrText>
        </w:r>
        <w:r w:rsidR="00FD1D8A" w:rsidRPr="007538D6">
          <w:rPr>
            <w:noProof/>
            <w:webHidden/>
          </w:rPr>
        </w:r>
        <w:r w:rsidR="00FD1D8A" w:rsidRPr="007538D6">
          <w:rPr>
            <w:noProof/>
            <w:webHidden/>
          </w:rPr>
          <w:fldChar w:fldCharType="separate"/>
        </w:r>
        <w:r w:rsidR="00FD1D8A" w:rsidRPr="007538D6">
          <w:rPr>
            <w:noProof/>
            <w:webHidden/>
          </w:rPr>
          <w:t>3</w:t>
        </w:r>
        <w:r w:rsidR="00FD1D8A" w:rsidRPr="007538D6">
          <w:rPr>
            <w:noProof/>
            <w:webHidden/>
          </w:rPr>
          <w:fldChar w:fldCharType="end"/>
        </w:r>
      </w:hyperlink>
    </w:p>
    <w:p w:rsidR="00FD1D8A" w:rsidRPr="007538D6" w:rsidRDefault="00AD2102" w:rsidP="00FD1D8A">
      <w:pPr>
        <w:pStyle w:val="TOC3"/>
        <w:rPr>
          <w:rFonts w:asciiTheme="minorHAnsi" w:eastAsiaTheme="minorEastAsia" w:hAnsiTheme="minorHAnsi" w:cstheme="minorBidi"/>
          <w:noProof/>
          <w:sz w:val="22"/>
        </w:rPr>
      </w:pPr>
      <w:hyperlink w:anchor="_Toc45620000" w:history="1">
        <w:r w:rsidR="00FD1D8A" w:rsidRPr="007538D6">
          <w:rPr>
            <w:rStyle w:val="Hyperlink"/>
            <w:noProof/>
            <w:rtl/>
          </w:rPr>
          <w:t>הגדרות</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_Toc45620000 \h </w:instrText>
        </w:r>
        <w:r w:rsidR="00FD1D8A" w:rsidRPr="007538D6">
          <w:rPr>
            <w:noProof/>
            <w:webHidden/>
          </w:rPr>
        </w:r>
        <w:r w:rsidR="00FD1D8A" w:rsidRPr="007538D6">
          <w:rPr>
            <w:noProof/>
            <w:webHidden/>
          </w:rPr>
          <w:fldChar w:fldCharType="separate"/>
        </w:r>
        <w:r w:rsidR="00FD1D8A" w:rsidRPr="007538D6">
          <w:rPr>
            <w:noProof/>
            <w:webHidden/>
          </w:rPr>
          <w:t>3</w:t>
        </w:r>
        <w:r w:rsidR="00FD1D8A" w:rsidRPr="007538D6">
          <w:rPr>
            <w:noProof/>
            <w:webHidden/>
          </w:rPr>
          <w:fldChar w:fldCharType="end"/>
        </w:r>
      </w:hyperlink>
    </w:p>
    <w:p w:rsidR="00FD1D8A" w:rsidRPr="007538D6" w:rsidRDefault="00AD2102" w:rsidP="00FD1D8A">
      <w:pPr>
        <w:pStyle w:val="TOC3"/>
        <w:rPr>
          <w:rFonts w:asciiTheme="minorHAnsi" w:eastAsiaTheme="minorEastAsia" w:hAnsiTheme="minorHAnsi" w:cstheme="minorBidi"/>
          <w:noProof/>
          <w:sz w:val="22"/>
        </w:rPr>
      </w:pPr>
      <w:hyperlink w:anchor="_Toc45620001" w:history="1">
        <w:r w:rsidR="00FD1D8A" w:rsidRPr="007538D6">
          <w:rPr>
            <w:rStyle w:val="Hyperlink"/>
            <w:noProof/>
            <w:rtl/>
          </w:rPr>
          <w:t>קביעת היטל יבוא</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_Toc45620001 \h </w:instrText>
        </w:r>
        <w:r w:rsidR="00FD1D8A" w:rsidRPr="007538D6">
          <w:rPr>
            <w:noProof/>
            <w:webHidden/>
          </w:rPr>
        </w:r>
        <w:r w:rsidR="00FD1D8A" w:rsidRPr="007538D6">
          <w:rPr>
            <w:noProof/>
            <w:webHidden/>
          </w:rPr>
          <w:fldChar w:fldCharType="separate"/>
        </w:r>
        <w:r w:rsidR="00FD1D8A" w:rsidRPr="007538D6">
          <w:rPr>
            <w:noProof/>
            <w:webHidden/>
          </w:rPr>
          <w:t>4</w:t>
        </w:r>
        <w:r w:rsidR="00FD1D8A" w:rsidRPr="007538D6">
          <w:rPr>
            <w:noProof/>
            <w:webHidden/>
          </w:rPr>
          <w:fldChar w:fldCharType="end"/>
        </w:r>
      </w:hyperlink>
    </w:p>
    <w:p w:rsidR="00FD1D8A" w:rsidRPr="007538D6" w:rsidRDefault="00AD2102" w:rsidP="00FD1D8A">
      <w:pPr>
        <w:pStyle w:val="TOC3"/>
        <w:rPr>
          <w:rFonts w:asciiTheme="minorHAnsi" w:eastAsiaTheme="minorEastAsia" w:hAnsiTheme="minorHAnsi" w:cstheme="minorBidi"/>
          <w:noProof/>
          <w:sz w:val="22"/>
        </w:rPr>
      </w:pPr>
      <w:hyperlink w:anchor="_Toc45620002" w:history="1">
        <w:r w:rsidR="00FD1D8A" w:rsidRPr="007538D6">
          <w:rPr>
            <w:rStyle w:val="Hyperlink"/>
            <w:noProof/>
            <w:rtl/>
          </w:rPr>
          <w:t>המועד לתשלום ההיטל</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_Toc45620002 \h </w:instrText>
        </w:r>
        <w:r w:rsidR="00FD1D8A" w:rsidRPr="007538D6">
          <w:rPr>
            <w:noProof/>
            <w:webHidden/>
          </w:rPr>
        </w:r>
        <w:r w:rsidR="00FD1D8A" w:rsidRPr="007538D6">
          <w:rPr>
            <w:noProof/>
            <w:webHidden/>
          </w:rPr>
          <w:fldChar w:fldCharType="separate"/>
        </w:r>
        <w:r w:rsidR="00FD1D8A" w:rsidRPr="007538D6">
          <w:rPr>
            <w:noProof/>
            <w:webHidden/>
          </w:rPr>
          <w:t>4</w:t>
        </w:r>
        <w:r w:rsidR="00FD1D8A" w:rsidRPr="007538D6">
          <w:rPr>
            <w:noProof/>
            <w:webHidden/>
          </w:rPr>
          <w:fldChar w:fldCharType="end"/>
        </w:r>
      </w:hyperlink>
    </w:p>
    <w:p w:rsidR="00FD1D8A" w:rsidRPr="007538D6" w:rsidRDefault="00AD2102" w:rsidP="00FD1D8A">
      <w:pPr>
        <w:pStyle w:val="TOC3"/>
        <w:rPr>
          <w:rFonts w:asciiTheme="minorHAnsi" w:eastAsiaTheme="minorEastAsia" w:hAnsiTheme="minorHAnsi" w:cstheme="minorBidi"/>
          <w:noProof/>
          <w:sz w:val="22"/>
        </w:rPr>
      </w:pPr>
      <w:hyperlink w:anchor="_Toc45620003" w:history="1">
        <w:r w:rsidR="00FD1D8A" w:rsidRPr="007538D6">
          <w:rPr>
            <w:rStyle w:val="Hyperlink"/>
            <w:noProof/>
            <w:rtl/>
          </w:rPr>
          <w:t>תחילה ותוקף</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_Toc45620003 \h </w:instrText>
        </w:r>
        <w:r w:rsidR="00FD1D8A" w:rsidRPr="007538D6">
          <w:rPr>
            <w:noProof/>
            <w:webHidden/>
          </w:rPr>
        </w:r>
        <w:r w:rsidR="00FD1D8A" w:rsidRPr="007538D6">
          <w:rPr>
            <w:noProof/>
            <w:webHidden/>
          </w:rPr>
          <w:fldChar w:fldCharType="separate"/>
        </w:r>
        <w:r w:rsidR="00FD1D8A" w:rsidRPr="007538D6">
          <w:rPr>
            <w:noProof/>
            <w:webHidden/>
          </w:rPr>
          <w:t>4</w:t>
        </w:r>
        <w:r w:rsidR="00FD1D8A" w:rsidRPr="007538D6">
          <w:rPr>
            <w:noProof/>
            <w:webHidden/>
          </w:rPr>
          <w:fldChar w:fldCharType="end"/>
        </w:r>
      </w:hyperlink>
    </w:p>
    <w:p w:rsidR="00FD1D8A" w:rsidRPr="007538D6" w:rsidRDefault="00AD2102" w:rsidP="00FD1D8A">
      <w:pPr>
        <w:pStyle w:val="TOC3"/>
        <w:rPr>
          <w:rFonts w:asciiTheme="minorHAnsi" w:eastAsiaTheme="minorEastAsia" w:hAnsiTheme="minorHAnsi" w:cstheme="minorBidi"/>
          <w:noProof/>
          <w:sz w:val="22"/>
        </w:rPr>
      </w:pPr>
      <w:hyperlink w:anchor="_Toc45620004" w:history="1">
        <w:r w:rsidR="00FD1D8A" w:rsidRPr="007538D6">
          <w:rPr>
            <w:rStyle w:val="Hyperlink"/>
            <w:noProof/>
            <w:rtl/>
          </w:rPr>
          <w:t>תוספת ראשונה</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_Toc45620004 \h </w:instrText>
        </w:r>
        <w:r w:rsidR="00FD1D8A" w:rsidRPr="007538D6">
          <w:rPr>
            <w:noProof/>
            <w:webHidden/>
          </w:rPr>
        </w:r>
        <w:r w:rsidR="00FD1D8A" w:rsidRPr="007538D6">
          <w:rPr>
            <w:noProof/>
            <w:webHidden/>
          </w:rPr>
          <w:fldChar w:fldCharType="separate"/>
        </w:r>
        <w:r w:rsidR="00FD1D8A" w:rsidRPr="007538D6">
          <w:rPr>
            <w:noProof/>
            <w:webHidden/>
          </w:rPr>
          <w:t>4</w:t>
        </w:r>
        <w:r w:rsidR="00FD1D8A" w:rsidRPr="007538D6">
          <w:rPr>
            <w:noProof/>
            <w:webHidden/>
          </w:rPr>
          <w:fldChar w:fldCharType="end"/>
        </w:r>
      </w:hyperlink>
    </w:p>
    <w:p w:rsidR="00FD1D8A" w:rsidRPr="007538D6" w:rsidRDefault="00AD2102" w:rsidP="00FD1D8A">
      <w:pPr>
        <w:pStyle w:val="TOC3"/>
        <w:rPr>
          <w:rFonts w:asciiTheme="minorHAnsi" w:eastAsiaTheme="minorEastAsia" w:hAnsiTheme="minorHAnsi" w:cstheme="minorBidi"/>
          <w:noProof/>
          <w:sz w:val="22"/>
        </w:rPr>
      </w:pPr>
      <w:hyperlink w:anchor="_Toc45620005" w:history="1">
        <w:r w:rsidR="00FD1D8A" w:rsidRPr="007538D6">
          <w:rPr>
            <w:rStyle w:val="Hyperlink"/>
            <w:noProof/>
            <w:rtl/>
          </w:rPr>
          <w:t>תוספת שניה</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_Toc45620005 \h </w:instrText>
        </w:r>
        <w:r w:rsidR="00FD1D8A" w:rsidRPr="007538D6">
          <w:rPr>
            <w:noProof/>
            <w:webHidden/>
          </w:rPr>
        </w:r>
        <w:r w:rsidR="00FD1D8A" w:rsidRPr="007538D6">
          <w:rPr>
            <w:noProof/>
            <w:webHidden/>
          </w:rPr>
          <w:fldChar w:fldCharType="separate"/>
        </w:r>
        <w:r w:rsidR="00FD1D8A" w:rsidRPr="007538D6">
          <w:rPr>
            <w:noProof/>
            <w:webHidden/>
          </w:rPr>
          <w:t>5</w:t>
        </w:r>
        <w:r w:rsidR="00FD1D8A" w:rsidRPr="007538D6">
          <w:rPr>
            <w:noProof/>
            <w:webHidden/>
          </w:rPr>
          <w:fldChar w:fldCharType="end"/>
        </w:r>
      </w:hyperlink>
    </w:p>
    <w:p w:rsidR="00FD1D8A" w:rsidRPr="007538D6" w:rsidRDefault="00AD2102" w:rsidP="00FD1D8A">
      <w:pPr>
        <w:pStyle w:val="TOC3"/>
        <w:rPr>
          <w:rFonts w:asciiTheme="minorHAnsi" w:eastAsiaTheme="minorEastAsia" w:hAnsiTheme="minorHAnsi" w:cstheme="minorBidi"/>
          <w:noProof/>
          <w:sz w:val="22"/>
        </w:rPr>
      </w:pPr>
      <w:hyperlink w:anchor="_Toc45620006" w:history="1">
        <w:r w:rsidR="00FD1D8A" w:rsidRPr="007538D6">
          <w:rPr>
            <w:rStyle w:val="Hyperlink"/>
            <w:noProof/>
            <w:rtl/>
          </w:rPr>
          <w:t>תוספת שלישית</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_Toc45620006 \h </w:instrText>
        </w:r>
        <w:r w:rsidR="00FD1D8A" w:rsidRPr="007538D6">
          <w:rPr>
            <w:noProof/>
            <w:webHidden/>
          </w:rPr>
        </w:r>
        <w:r w:rsidR="00FD1D8A" w:rsidRPr="007538D6">
          <w:rPr>
            <w:noProof/>
            <w:webHidden/>
          </w:rPr>
          <w:fldChar w:fldCharType="separate"/>
        </w:r>
        <w:r w:rsidR="00FD1D8A" w:rsidRPr="007538D6">
          <w:rPr>
            <w:noProof/>
            <w:webHidden/>
          </w:rPr>
          <w:t>15</w:t>
        </w:r>
        <w:r w:rsidR="00FD1D8A" w:rsidRPr="007538D6">
          <w:rPr>
            <w:noProof/>
            <w:webHidden/>
          </w:rPr>
          <w:fldChar w:fldCharType="end"/>
        </w:r>
      </w:hyperlink>
    </w:p>
    <w:p w:rsidR="00FD1D8A" w:rsidRPr="007538D6" w:rsidRDefault="00AD2102" w:rsidP="00FD1D8A">
      <w:pPr>
        <w:pStyle w:val="TOC2"/>
        <w:rPr>
          <w:rFonts w:asciiTheme="minorHAnsi" w:eastAsiaTheme="minorEastAsia" w:hAnsiTheme="minorHAnsi" w:cstheme="minorBidi"/>
          <w:noProof/>
          <w:sz w:val="22"/>
        </w:rPr>
      </w:pPr>
      <w:hyperlink w:anchor="_Toc45620007" w:history="1">
        <w:r w:rsidR="00FD1D8A" w:rsidRPr="007538D6">
          <w:rPr>
            <w:rStyle w:val="Hyperlink"/>
            <w:noProof/>
            <w:rtl/>
          </w:rPr>
          <w:t>דברי הסבר</w:t>
        </w:r>
        <w:r w:rsidR="00FD1D8A" w:rsidRPr="007538D6">
          <w:rPr>
            <w:noProof/>
            <w:webHidden/>
          </w:rPr>
          <w:tab/>
        </w:r>
        <w:r w:rsidR="00FD1D8A" w:rsidRPr="007538D6">
          <w:rPr>
            <w:noProof/>
            <w:webHidden/>
          </w:rPr>
          <w:fldChar w:fldCharType="begin"/>
        </w:r>
        <w:r w:rsidR="00FD1D8A" w:rsidRPr="007538D6">
          <w:rPr>
            <w:noProof/>
            <w:webHidden/>
          </w:rPr>
          <w:instrText xml:space="preserve"> PAGEREF _Toc45620007 \h </w:instrText>
        </w:r>
        <w:r w:rsidR="00FD1D8A" w:rsidRPr="007538D6">
          <w:rPr>
            <w:noProof/>
            <w:webHidden/>
          </w:rPr>
        </w:r>
        <w:r w:rsidR="00FD1D8A" w:rsidRPr="007538D6">
          <w:rPr>
            <w:noProof/>
            <w:webHidden/>
          </w:rPr>
          <w:fldChar w:fldCharType="separate"/>
        </w:r>
        <w:r w:rsidR="00FD1D8A" w:rsidRPr="007538D6">
          <w:rPr>
            <w:noProof/>
            <w:webHidden/>
          </w:rPr>
          <w:t>20</w:t>
        </w:r>
        <w:r w:rsidR="00FD1D8A" w:rsidRPr="007538D6">
          <w:rPr>
            <w:noProof/>
            <w:webHidden/>
          </w:rPr>
          <w:fldChar w:fldCharType="end"/>
        </w:r>
      </w:hyperlink>
    </w:p>
    <w:p w:rsidR="00FD1D8A" w:rsidRPr="007538D6" w:rsidRDefault="00FD1D8A" w:rsidP="00FD1D8A">
      <w:pPr>
        <w:rPr>
          <w:snapToGrid w:val="0"/>
          <w:rtl/>
        </w:rPr>
      </w:pPr>
      <w:r w:rsidRPr="007538D6">
        <w:rPr>
          <w:rtl/>
        </w:rPr>
        <w:fldChar w:fldCharType="end"/>
      </w:r>
      <w:r w:rsidRPr="007538D6">
        <w:rPr>
          <w:rtl/>
        </w:rPr>
        <w:br w:type="page"/>
      </w:r>
    </w:p>
    <w:p w:rsidR="00290351" w:rsidRPr="007538D6" w:rsidRDefault="00290351" w:rsidP="001A1F8D">
      <w:pPr>
        <w:pStyle w:val="1"/>
        <w:keepNext w:val="0"/>
        <w:keepLines w:val="0"/>
      </w:pPr>
      <w:bookmarkStart w:id="2" w:name="_Toc45619972"/>
      <w:bookmarkStart w:id="3" w:name="_Toc45619995"/>
      <w:r w:rsidRPr="007538D6">
        <w:rPr>
          <w:rtl/>
        </w:rPr>
        <w:lastRenderedPageBreak/>
        <w:t>טיוטת צו</w:t>
      </w:r>
      <w:bookmarkEnd w:id="0"/>
      <w:bookmarkEnd w:id="2"/>
      <w:bookmarkEnd w:id="3"/>
    </w:p>
    <w:p w:rsidR="00290351" w:rsidRPr="007538D6" w:rsidRDefault="00290351" w:rsidP="001A1F8D">
      <w:pPr>
        <w:rPr>
          <w:rtl/>
        </w:rPr>
      </w:pPr>
    </w:p>
    <w:p w:rsidR="00290351" w:rsidRPr="007538D6" w:rsidRDefault="00290351" w:rsidP="001A1F8D">
      <w:pPr>
        <w:pStyle w:val="4"/>
        <w:rPr>
          <w:rtl/>
        </w:rPr>
      </w:pPr>
      <w:bookmarkStart w:id="4" w:name="_Toc45619919"/>
      <w:bookmarkStart w:id="5" w:name="_Toc45619996"/>
      <w:r w:rsidRPr="007538D6">
        <w:rPr>
          <w:rFonts w:hint="cs"/>
          <w:rtl/>
        </w:rPr>
        <w:t>שם הצו המוצע</w:t>
      </w:r>
      <w:bookmarkEnd w:id="4"/>
      <w:bookmarkEnd w:id="5"/>
    </w:p>
    <w:p w:rsidR="00290351" w:rsidRPr="007538D6" w:rsidRDefault="00290351" w:rsidP="001A1F8D">
      <w:r w:rsidRPr="007538D6">
        <w:rPr>
          <w:rFonts w:hint="cs"/>
          <w:rtl/>
        </w:rPr>
        <w:t>צו היטלי סחר ואמצעי הגנה (היטל יבוא הנובע מהסכם העדפה) (הוראת שעה), התשפ"א - 2021</w:t>
      </w:r>
    </w:p>
    <w:p w:rsidR="00290351" w:rsidRPr="007538D6" w:rsidRDefault="00290351" w:rsidP="001A1F8D">
      <w:pPr>
        <w:rPr>
          <w:rtl/>
        </w:rPr>
      </w:pPr>
    </w:p>
    <w:p w:rsidR="00290351" w:rsidRPr="007538D6" w:rsidRDefault="00290351" w:rsidP="001A1F8D">
      <w:pPr>
        <w:rPr>
          <w:rtl/>
        </w:rPr>
      </w:pPr>
    </w:p>
    <w:p w:rsidR="00290351" w:rsidRPr="007538D6" w:rsidRDefault="00290351" w:rsidP="001A1F8D">
      <w:pPr>
        <w:pStyle w:val="4"/>
        <w:rPr>
          <w:rtl/>
        </w:rPr>
      </w:pPr>
      <w:bookmarkStart w:id="6" w:name="_Toc45619920"/>
      <w:bookmarkStart w:id="7" w:name="_Toc45619997"/>
      <w:r w:rsidRPr="007538D6">
        <w:rPr>
          <w:rFonts w:hint="cs"/>
          <w:rtl/>
        </w:rPr>
        <w:t xml:space="preserve">מטרת הצו המוצע והצורך בו </w:t>
      </w:r>
      <w:r w:rsidRPr="007538D6">
        <w:rPr>
          <w:rFonts w:hint="cs"/>
          <w:b w:val="0"/>
          <w:bCs w:val="0"/>
          <w:szCs w:val="24"/>
          <w:rtl/>
        </w:rPr>
        <w:t>[למילוי רק בעת הפצה להערות הציבור]</w:t>
      </w:r>
      <w:bookmarkEnd w:id="6"/>
      <w:bookmarkEnd w:id="7"/>
    </w:p>
    <w:p w:rsidR="00290351" w:rsidRPr="007538D6" w:rsidRDefault="00290351" w:rsidP="001A1F8D">
      <w:pPr>
        <w:rPr>
          <w:rtl/>
        </w:rPr>
      </w:pPr>
      <w:r w:rsidRPr="007538D6">
        <w:rPr>
          <w:rFonts w:hint="cs"/>
          <w:rtl/>
        </w:rPr>
        <w:t xml:space="preserve">צו היטלי סחר ואמצעי הגנה (היטל יבוא הנובע מהסכם העדפה) (הוראת שעה), התשפ"א </w:t>
      </w:r>
      <w:r w:rsidRPr="007538D6">
        <w:rPr>
          <w:rtl/>
        </w:rPr>
        <w:t>–</w:t>
      </w:r>
      <w:r w:rsidRPr="007538D6">
        <w:rPr>
          <w:rFonts w:hint="cs"/>
          <w:rtl/>
        </w:rPr>
        <w:t xml:space="preserve"> 2021 נועד לשקף את הסכם הסחר עם ארה"ב. ישראל מנהלת דיונים עם ארה"ב על הסכם סחר חדש, אולם מאחר והדיונים טרם הושלמו, ההטבות בצו זהות להטבות שנקבעו בצו היטלי סחר ואמצעי הגנה (היטל יבוא הנובע מהסכם העדפה) (הוראת שעה), התשע"ט </w:t>
      </w:r>
      <w:r w:rsidRPr="007538D6">
        <w:rPr>
          <w:rtl/>
        </w:rPr>
        <w:t>–</w:t>
      </w:r>
      <w:r w:rsidRPr="007538D6">
        <w:rPr>
          <w:rFonts w:hint="cs"/>
          <w:rtl/>
        </w:rPr>
        <w:t xml:space="preserve"> 2019 למעט מספר תיקוני טעויות.</w:t>
      </w:r>
    </w:p>
    <w:p w:rsidR="00290351" w:rsidRPr="007538D6" w:rsidRDefault="00290351" w:rsidP="001A1F8D">
      <w:pPr>
        <w:rPr>
          <w:rtl/>
        </w:rPr>
      </w:pPr>
    </w:p>
    <w:p w:rsidR="00290351" w:rsidRPr="007538D6" w:rsidRDefault="00290351" w:rsidP="001A1F8D">
      <w:pPr>
        <w:rPr>
          <w:rtl/>
        </w:rPr>
      </w:pPr>
    </w:p>
    <w:p w:rsidR="00290351" w:rsidRPr="007538D6" w:rsidRDefault="00290351" w:rsidP="001A1F8D">
      <w:pPr>
        <w:pStyle w:val="4"/>
        <w:rPr>
          <w:rtl/>
        </w:rPr>
      </w:pPr>
      <w:bookmarkStart w:id="8" w:name="_Toc45619921"/>
      <w:bookmarkStart w:id="9" w:name="_Toc45619998"/>
      <w:r w:rsidRPr="007538D6">
        <w:rPr>
          <w:rFonts w:hint="cs"/>
          <w:rtl/>
        </w:rPr>
        <w:t>להלן נוסח טיוטת הצו המוצע:</w:t>
      </w:r>
      <w:bookmarkEnd w:id="8"/>
      <w:bookmarkEnd w:id="9"/>
      <w:r w:rsidRPr="007538D6">
        <w:rPr>
          <w:rFonts w:hint="cs"/>
          <w:rtl/>
        </w:rPr>
        <w:t xml:space="preserve"> </w:t>
      </w:r>
    </w:p>
    <w:p w:rsidR="00290351" w:rsidRPr="007538D6" w:rsidRDefault="00290351" w:rsidP="001A1F8D">
      <w:pPr>
        <w:bidi w:val="0"/>
        <w:rPr>
          <w:rtl/>
        </w:rPr>
      </w:pPr>
      <w:r w:rsidRPr="007538D6">
        <w:rPr>
          <w:rtl/>
        </w:rPr>
        <w:br w:type="page"/>
      </w:r>
    </w:p>
    <w:p w:rsidR="00290351" w:rsidRPr="007538D6" w:rsidRDefault="00290351" w:rsidP="00290351">
      <w:pPr>
        <w:pStyle w:val="HeadMitparsemetBaze"/>
        <w:keepNext w:val="0"/>
        <w:keepLines w:val="0"/>
        <w:pageBreakBefore w:val="0"/>
        <w:rPr>
          <w:rtl/>
        </w:rPr>
      </w:pPr>
      <w:r w:rsidRPr="007538D6">
        <w:rPr>
          <w:rtl/>
        </w:rPr>
        <w:lastRenderedPageBreak/>
        <w:t>טיוטת צו מטעם משרד</w:t>
      </w:r>
      <w:r w:rsidRPr="007538D6">
        <w:rPr>
          <w:rFonts w:hint="cs"/>
          <w:rtl/>
        </w:rPr>
        <w:t xml:space="preserve"> הכלכלה והתעשייה</w:t>
      </w:r>
      <w:r w:rsidRPr="007538D6">
        <w:rPr>
          <w:rtl/>
        </w:rPr>
        <w:t xml:space="preserve">: </w:t>
      </w:r>
    </w:p>
    <w:p w:rsidR="00290351" w:rsidRPr="007538D6" w:rsidRDefault="00290351" w:rsidP="00290351">
      <w:pPr>
        <w:pStyle w:val="HeadHatzaotHok"/>
        <w:keepNext w:val="0"/>
        <w:keepLines w:val="0"/>
        <w:rPr>
          <w:rtl/>
        </w:rPr>
      </w:pPr>
      <w:bookmarkStart w:id="10" w:name="_Toc45619922"/>
      <w:bookmarkStart w:id="11" w:name="_Toc45619973"/>
      <w:bookmarkStart w:id="12" w:name="_Toc45619999"/>
      <w:r w:rsidRPr="007538D6">
        <w:rPr>
          <w:rtl/>
        </w:rPr>
        <w:t xml:space="preserve">טיוטת צו </w:t>
      </w:r>
      <w:r w:rsidRPr="007538D6">
        <w:rPr>
          <w:rFonts w:hint="cs"/>
          <w:rtl/>
        </w:rPr>
        <w:t>היטלי סחר ואמצעי הגנה (היטל יבוא הנובע מהסכם העדפה) (הוראת שעה)</w:t>
      </w:r>
      <w:bookmarkEnd w:id="10"/>
      <w:bookmarkEnd w:id="11"/>
      <w:bookmarkEnd w:id="12"/>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539"/>
        <w:gridCol w:w="85"/>
        <w:gridCol w:w="7146"/>
      </w:tblGrid>
      <w:tr w:rsidR="00290351" w:rsidRPr="007538D6" w:rsidTr="00290351">
        <w:trPr>
          <w:cantSplit/>
          <w:trHeight w:val="60"/>
        </w:trPr>
        <w:tc>
          <w:tcPr>
            <w:tcW w:w="1871" w:type="dxa"/>
          </w:tcPr>
          <w:p w:rsidR="00290351" w:rsidRPr="007538D6" w:rsidRDefault="00290351">
            <w:pPr>
              <w:pStyle w:val="TableSideHeading"/>
              <w:rPr>
                <w:rtl/>
              </w:rPr>
            </w:pPr>
          </w:p>
        </w:tc>
        <w:tc>
          <w:tcPr>
            <w:tcW w:w="539" w:type="dxa"/>
          </w:tcPr>
          <w:p w:rsidR="00290351" w:rsidRPr="007538D6" w:rsidRDefault="00290351">
            <w:pPr>
              <w:pStyle w:val="TableText"/>
            </w:pPr>
          </w:p>
        </w:tc>
        <w:tc>
          <w:tcPr>
            <w:tcW w:w="7231" w:type="dxa"/>
            <w:gridSpan w:val="2"/>
            <w:hideMark/>
          </w:tcPr>
          <w:p w:rsidR="00290351" w:rsidRPr="007538D6" w:rsidRDefault="00320434" w:rsidP="00320434">
            <w:pPr>
              <w:rPr>
                <w:sz w:val="26"/>
                <w:szCs w:val="26"/>
              </w:rPr>
            </w:pPr>
            <w:r w:rsidRPr="007538D6">
              <w:rPr>
                <w:sz w:val="26"/>
                <w:szCs w:val="26"/>
                <w:rtl/>
              </w:rPr>
              <w:t>בתוקף סמכותי לפי סעיף 3א(א) לחוק היטלי סחר ואמצעי הגנה,</w:t>
            </w:r>
            <w:r w:rsidR="009C3C36" w:rsidRPr="007538D6">
              <w:rPr>
                <w:rFonts w:hint="cs"/>
                <w:sz w:val="26"/>
                <w:szCs w:val="26"/>
                <w:rtl/>
              </w:rPr>
              <w:t xml:space="preserve"> </w:t>
            </w:r>
            <w:r w:rsidRPr="007538D6">
              <w:rPr>
                <w:sz w:val="26"/>
                <w:szCs w:val="26"/>
                <w:rtl/>
              </w:rPr>
              <w:t>התשנ"א-</w:t>
            </w:r>
            <w:r w:rsidRPr="007538D6">
              <w:rPr>
                <w:rFonts w:hint="cs"/>
                <w:sz w:val="26"/>
                <w:szCs w:val="26"/>
                <w:rtl/>
              </w:rPr>
              <w:t xml:space="preserve"> 1991</w:t>
            </w:r>
            <w:r w:rsidRPr="007538D6">
              <w:rPr>
                <w:sz w:val="26"/>
                <w:szCs w:val="26"/>
                <w:vertAlign w:val="superscript"/>
                <w:rtl/>
              </w:rPr>
              <w:t xml:space="preserve"> </w:t>
            </w:r>
            <w:r w:rsidRPr="007538D6">
              <w:rPr>
                <w:rStyle w:val="a7"/>
                <w:sz w:val="26"/>
                <w:szCs w:val="26"/>
                <w:rtl/>
              </w:rPr>
              <w:footnoteReference w:id="1"/>
            </w:r>
            <w:r w:rsidRPr="007538D6">
              <w:rPr>
                <w:sz w:val="26"/>
                <w:szCs w:val="26"/>
                <w:rtl/>
              </w:rPr>
              <w:t>(להלן-החוק), באישור שר האוצר לפי סעיף 3א(א1) לחוק ובאישור ועדת הכספים של הכנסת לפי סעיף 56 לחוק, אני מצווה לאמור:</w:t>
            </w:r>
          </w:p>
        </w:tc>
      </w:tr>
      <w:tr w:rsidR="00290351" w:rsidRPr="007538D6" w:rsidTr="00290351">
        <w:trPr>
          <w:cantSplit/>
          <w:trHeight w:val="60"/>
        </w:trPr>
        <w:tc>
          <w:tcPr>
            <w:tcW w:w="1871" w:type="dxa"/>
          </w:tcPr>
          <w:p w:rsidR="00290351" w:rsidRPr="007538D6" w:rsidRDefault="00290351">
            <w:pPr>
              <w:pStyle w:val="TableSideHeading"/>
            </w:pPr>
            <w:bookmarkStart w:id="13" w:name="_Toc45619923"/>
            <w:bookmarkStart w:id="14" w:name="_Toc45619974"/>
            <w:bookmarkStart w:id="15" w:name="_Toc45620000"/>
            <w:r w:rsidRPr="007538D6">
              <w:rPr>
                <w:rFonts w:hint="cs"/>
                <w:rtl/>
              </w:rPr>
              <w:t>הגדרות</w:t>
            </w:r>
            <w:bookmarkEnd w:id="13"/>
            <w:bookmarkEnd w:id="14"/>
            <w:bookmarkEnd w:id="15"/>
          </w:p>
        </w:tc>
        <w:tc>
          <w:tcPr>
            <w:tcW w:w="539" w:type="dxa"/>
          </w:tcPr>
          <w:p w:rsidR="00290351" w:rsidRPr="007538D6" w:rsidRDefault="00290351">
            <w:pPr>
              <w:pStyle w:val="TableText"/>
            </w:pPr>
            <w:r w:rsidRPr="007538D6">
              <w:rPr>
                <w:rFonts w:hint="cs"/>
                <w:rtl/>
              </w:rPr>
              <w:t>1.</w:t>
            </w:r>
          </w:p>
        </w:tc>
        <w:tc>
          <w:tcPr>
            <w:tcW w:w="7231" w:type="dxa"/>
            <w:gridSpan w:val="2"/>
          </w:tcPr>
          <w:p w:rsidR="00320434" w:rsidRPr="007538D6" w:rsidRDefault="00320434" w:rsidP="00320434">
            <w:pPr>
              <w:widowControl/>
              <w:tabs>
                <w:tab w:val="left" w:pos="1080"/>
              </w:tabs>
              <w:contextualSpacing w:val="0"/>
              <w:jc w:val="left"/>
              <w:rPr>
                <w:rFonts w:eastAsia="Arial Unicode MS"/>
                <w:sz w:val="26"/>
                <w:szCs w:val="26"/>
              </w:rPr>
            </w:pPr>
            <w:r w:rsidRPr="007538D6">
              <w:rPr>
                <w:sz w:val="26"/>
                <w:szCs w:val="26"/>
                <w:rtl/>
              </w:rPr>
              <w:t xml:space="preserve">בצו זה – </w:t>
            </w:r>
            <w:r w:rsidRPr="007538D6">
              <w:rPr>
                <w:sz w:val="26"/>
                <w:szCs w:val="26"/>
                <w:rtl/>
              </w:rPr>
              <w:br/>
              <w:t>"ארה"ב" – ארצות הברית של אמריקה;</w:t>
            </w:r>
            <w:r w:rsidRPr="007538D6">
              <w:rPr>
                <w:sz w:val="26"/>
                <w:szCs w:val="26"/>
                <w:rtl/>
              </w:rPr>
              <w:br/>
              <w:t>"דולר" – דולר של ארה"ב;</w:t>
            </w:r>
            <w:r w:rsidRPr="007538D6">
              <w:rPr>
                <w:sz w:val="26"/>
                <w:szCs w:val="26"/>
                <w:rtl/>
              </w:rPr>
              <w:br/>
              <w:t>"הסכם העדפה" – כהגדרתו בסעיף 3א(א) לחוק;</w:t>
            </w:r>
          </w:p>
          <w:p w:rsidR="00320434" w:rsidRPr="007538D6" w:rsidRDefault="00320434" w:rsidP="00320434">
            <w:pPr>
              <w:tabs>
                <w:tab w:val="left" w:pos="1080"/>
              </w:tabs>
              <w:rPr>
                <w:rFonts w:eastAsia="Arial Unicode MS"/>
                <w:sz w:val="26"/>
                <w:szCs w:val="26"/>
                <w:rtl/>
              </w:rPr>
            </w:pPr>
            <w:r w:rsidRPr="007538D6">
              <w:rPr>
                <w:sz w:val="26"/>
                <w:szCs w:val="26"/>
                <w:rtl/>
              </w:rPr>
              <w:t>"הצהרת ייבוא" – כהגדרתה בפקודת המכס</w:t>
            </w:r>
            <w:r w:rsidR="008E184D" w:rsidRPr="007538D6">
              <w:rPr>
                <w:rFonts w:hint="cs"/>
                <w:sz w:val="26"/>
                <w:szCs w:val="26"/>
                <w:rtl/>
              </w:rPr>
              <w:t xml:space="preserve"> [נוסח חדש]</w:t>
            </w:r>
            <w:r w:rsidRPr="007538D6">
              <w:rPr>
                <w:rStyle w:val="a7"/>
                <w:sz w:val="26"/>
                <w:szCs w:val="26"/>
                <w:rtl/>
              </w:rPr>
              <w:footnoteReference w:customMarkFollows="1" w:id="2"/>
              <w:t>2</w:t>
            </w:r>
            <w:r w:rsidRPr="007538D6">
              <w:rPr>
                <w:sz w:val="26"/>
                <w:szCs w:val="26"/>
                <w:rtl/>
              </w:rPr>
              <w:t>;</w:t>
            </w:r>
          </w:p>
          <w:p w:rsidR="00320434" w:rsidRPr="007538D6" w:rsidRDefault="00320434" w:rsidP="00320434">
            <w:pPr>
              <w:tabs>
                <w:tab w:val="left" w:pos="1080"/>
              </w:tabs>
              <w:rPr>
                <w:sz w:val="26"/>
                <w:szCs w:val="26"/>
                <w:rtl/>
              </w:rPr>
            </w:pPr>
            <w:r w:rsidRPr="007538D6">
              <w:rPr>
                <w:sz w:val="26"/>
                <w:szCs w:val="26"/>
                <w:rtl/>
              </w:rPr>
              <w:t>"טובין שמקורם בארה"ב" –טובין שהוראות ההסכם עם ארה"ב בדבר כללי המקור של טובין התמלאו לגביהם;</w:t>
            </w:r>
          </w:p>
          <w:p w:rsidR="00320434" w:rsidRPr="007538D6" w:rsidRDefault="00320434" w:rsidP="00320434">
            <w:pPr>
              <w:tabs>
                <w:tab w:val="left" w:pos="1080"/>
              </w:tabs>
              <w:rPr>
                <w:sz w:val="26"/>
                <w:szCs w:val="26"/>
                <w:rtl/>
              </w:rPr>
            </w:pPr>
            <w:r w:rsidRPr="007538D6">
              <w:rPr>
                <w:sz w:val="26"/>
                <w:szCs w:val="26"/>
                <w:rtl/>
              </w:rPr>
              <w:t>"יבואן של טובין" , "מחזיק טובין" – כהגדרתם בחוק;</w:t>
            </w:r>
            <w:r w:rsidRPr="007538D6">
              <w:rPr>
                <w:sz w:val="26"/>
                <w:szCs w:val="26"/>
                <w:rtl/>
              </w:rPr>
              <w:br/>
              <w:t>"ערך" – ערכם של טובין כאמור בסעיפים 129 עד 134א, לפי העניין, לפקודת המכס</w:t>
            </w:r>
            <w:r w:rsidR="008E184D" w:rsidRPr="007538D6">
              <w:rPr>
                <w:rFonts w:hint="cs"/>
                <w:sz w:val="26"/>
                <w:szCs w:val="26"/>
                <w:rtl/>
              </w:rPr>
              <w:t xml:space="preserve"> [נוסח חדש]</w:t>
            </w:r>
            <w:r w:rsidRPr="007538D6">
              <w:rPr>
                <w:sz w:val="26"/>
                <w:szCs w:val="26"/>
                <w:rtl/>
              </w:rPr>
              <w:t xml:space="preserve"> </w:t>
            </w:r>
            <w:r w:rsidRPr="007538D6">
              <w:rPr>
                <w:rStyle w:val="a7"/>
                <w:sz w:val="26"/>
                <w:szCs w:val="26"/>
                <w:rtl/>
              </w:rPr>
              <w:footnoteReference w:customMarkFollows="1" w:id="3"/>
              <w:t>2</w:t>
            </w:r>
            <w:r w:rsidRPr="007538D6">
              <w:rPr>
                <w:sz w:val="26"/>
                <w:szCs w:val="26"/>
                <w:rtl/>
              </w:rPr>
              <w:t>;</w:t>
            </w:r>
          </w:p>
          <w:p w:rsidR="00320434" w:rsidRPr="007538D6" w:rsidRDefault="00320434" w:rsidP="00320434">
            <w:pPr>
              <w:tabs>
                <w:tab w:val="left" w:pos="1080"/>
              </w:tabs>
              <w:rPr>
                <w:sz w:val="26"/>
                <w:szCs w:val="26"/>
                <w:rtl/>
              </w:rPr>
            </w:pPr>
            <w:r w:rsidRPr="007538D6">
              <w:rPr>
                <w:sz w:val="26"/>
                <w:szCs w:val="26"/>
                <w:rtl/>
              </w:rPr>
              <w:t>"פרטי המכס" – פרטים בצו תעריף המכס;</w:t>
            </w:r>
          </w:p>
          <w:p w:rsidR="00320434" w:rsidRPr="007538D6" w:rsidRDefault="00320434" w:rsidP="00320434">
            <w:pPr>
              <w:tabs>
                <w:tab w:val="left" w:pos="1080"/>
              </w:tabs>
              <w:rPr>
                <w:sz w:val="26"/>
                <w:szCs w:val="26"/>
                <w:rtl/>
              </w:rPr>
            </w:pPr>
            <w:r w:rsidRPr="007538D6">
              <w:rPr>
                <w:sz w:val="26"/>
                <w:szCs w:val="26"/>
                <w:rtl/>
              </w:rPr>
              <w:t>"צו תעריף המכס"- צו תעריף המכס והפטורים ומס קנייה על טובין,  התשע"ז - 2017</w:t>
            </w:r>
            <w:r w:rsidRPr="007538D6">
              <w:rPr>
                <w:rStyle w:val="a7"/>
                <w:sz w:val="26"/>
                <w:szCs w:val="26"/>
                <w:rtl/>
              </w:rPr>
              <w:footnoteReference w:id="4"/>
            </w:r>
            <w:r w:rsidRPr="007538D6">
              <w:rPr>
                <w:sz w:val="26"/>
                <w:szCs w:val="26"/>
                <w:rtl/>
              </w:rPr>
              <w:t xml:space="preserve"> </w:t>
            </w:r>
            <w:r w:rsidRPr="007538D6">
              <w:rPr>
                <w:rFonts w:hint="cs"/>
                <w:sz w:val="26"/>
                <w:szCs w:val="26"/>
                <w:rtl/>
              </w:rPr>
              <w:t>;</w:t>
            </w:r>
          </w:p>
          <w:p w:rsidR="00320434" w:rsidRPr="007538D6" w:rsidRDefault="00320434" w:rsidP="00320434">
            <w:pPr>
              <w:tabs>
                <w:tab w:val="left" w:pos="1080"/>
              </w:tabs>
              <w:rPr>
                <w:rFonts w:eastAsia="Arial Unicode MS"/>
                <w:sz w:val="26"/>
                <w:szCs w:val="26"/>
              </w:rPr>
            </w:pPr>
            <w:r w:rsidRPr="007538D6">
              <w:rPr>
                <w:sz w:val="26"/>
                <w:szCs w:val="26"/>
                <w:rtl/>
              </w:rPr>
              <w:t>"ש"ח" – שקלים חדשים.</w:t>
            </w:r>
          </w:p>
          <w:p w:rsidR="00290351" w:rsidRPr="007538D6" w:rsidRDefault="00290351" w:rsidP="00320434">
            <w:pPr>
              <w:tabs>
                <w:tab w:val="left" w:pos="1080"/>
              </w:tabs>
              <w:rPr>
                <w:rFonts w:eastAsia="Arial Unicode MS"/>
                <w:sz w:val="26"/>
                <w:szCs w:val="26"/>
              </w:rPr>
            </w:pPr>
          </w:p>
        </w:tc>
      </w:tr>
      <w:tr w:rsidR="00290351" w:rsidRPr="007538D6" w:rsidTr="00290351">
        <w:trPr>
          <w:cantSplit/>
          <w:trHeight w:val="60"/>
        </w:trPr>
        <w:tc>
          <w:tcPr>
            <w:tcW w:w="1871" w:type="dxa"/>
          </w:tcPr>
          <w:p w:rsidR="00290351" w:rsidRPr="007538D6" w:rsidRDefault="00290351">
            <w:pPr>
              <w:pStyle w:val="TableSideHeading"/>
            </w:pPr>
            <w:bookmarkStart w:id="16" w:name="_Toc45619924"/>
            <w:bookmarkStart w:id="17" w:name="_Toc45619975"/>
            <w:bookmarkStart w:id="18" w:name="_Toc45620001"/>
            <w:r w:rsidRPr="007538D6">
              <w:rPr>
                <w:rFonts w:hint="cs"/>
                <w:rtl/>
              </w:rPr>
              <w:lastRenderedPageBreak/>
              <w:t>קביעת היטל יבוא</w:t>
            </w:r>
            <w:bookmarkEnd w:id="16"/>
            <w:bookmarkEnd w:id="17"/>
            <w:bookmarkEnd w:id="18"/>
          </w:p>
        </w:tc>
        <w:tc>
          <w:tcPr>
            <w:tcW w:w="539" w:type="dxa"/>
          </w:tcPr>
          <w:p w:rsidR="00290351" w:rsidRPr="007538D6" w:rsidRDefault="00290351" w:rsidP="00290351">
            <w:pPr>
              <w:pStyle w:val="TableText"/>
            </w:pPr>
            <w:r w:rsidRPr="007538D6">
              <w:rPr>
                <w:rFonts w:hint="cs"/>
                <w:rtl/>
              </w:rPr>
              <w:t>2.</w:t>
            </w:r>
          </w:p>
        </w:tc>
        <w:tc>
          <w:tcPr>
            <w:tcW w:w="7231" w:type="dxa"/>
            <w:gridSpan w:val="2"/>
          </w:tcPr>
          <w:p w:rsidR="00290351" w:rsidRPr="007538D6" w:rsidRDefault="00290351" w:rsidP="00290351">
            <w:pPr>
              <w:tabs>
                <w:tab w:val="left" w:pos="1080"/>
              </w:tabs>
              <w:rPr>
                <w:rFonts w:ascii="Arial" w:eastAsia="Arial Unicode MS" w:hAnsi="Arial"/>
                <w:snapToGrid w:val="0"/>
                <w:sz w:val="20"/>
                <w:szCs w:val="26"/>
              </w:rPr>
            </w:pPr>
            <w:r w:rsidRPr="007538D6">
              <w:rPr>
                <w:rFonts w:ascii="Arial" w:eastAsia="Arial Unicode MS" w:hAnsi="Arial"/>
                <w:snapToGrid w:val="0"/>
                <w:sz w:val="20"/>
                <w:szCs w:val="26"/>
                <w:rtl/>
              </w:rPr>
              <w:t>(א) ההיטלים הקבועים בצו זה, כמפורט להלן, חלים על יבוא טובין שמקורם בארה"ב.</w:t>
            </w:r>
          </w:p>
          <w:p w:rsidR="00290351" w:rsidRPr="007538D6" w:rsidRDefault="00290351" w:rsidP="00290351">
            <w:pPr>
              <w:tabs>
                <w:tab w:val="left" w:pos="1080"/>
              </w:tabs>
              <w:rPr>
                <w:rFonts w:ascii="Arial" w:eastAsia="Arial Unicode MS" w:hAnsi="Arial"/>
                <w:snapToGrid w:val="0"/>
                <w:sz w:val="20"/>
                <w:szCs w:val="26"/>
              </w:rPr>
            </w:pPr>
            <w:r w:rsidRPr="007538D6">
              <w:rPr>
                <w:rFonts w:ascii="Arial" w:eastAsia="Arial Unicode MS" w:hAnsi="Arial"/>
                <w:snapToGrid w:val="0"/>
                <w:sz w:val="20"/>
                <w:szCs w:val="26"/>
                <w:rtl/>
              </w:rPr>
              <w:t>(ב) יבואן של טובין,</w:t>
            </w:r>
            <w:r w:rsidRPr="007538D6">
              <w:rPr>
                <w:rFonts w:ascii="Arial" w:eastAsia="Arial Unicode MS" w:hAnsi="Arial" w:hint="cs"/>
                <w:snapToGrid w:val="0"/>
                <w:sz w:val="20"/>
                <w:szCs w:val="26"/>
                <w:rtl/>
              </w:rPr>
              <w:t xml:space="preserve"> </w:t>
            </w:r>
            <w:r w:rsidRPr="007538D6">
              <w:rPr>
                <w:rFonts w:ascii="Arial" w:eastAsia="Arial Unicode MS" w:hAnsi="Arial"/>
                <w:snapToGrid w:val="0"/>
                <w:sz w:val="20"/>
                <w:szCs w:val="26"/>
                <w:rtl/>
              </w:rPr>
              <w:t>כמפורט בצו זה, ישלם עליהם לאוצר המדינה היטל שהסכם העדפה מאפשר את הטלתו, כמפורט להלן, לפי העניין:</w:t>
            </w:r>
          </w:p>
          <w:p w:rsidR="00290351" w:rsidRPr="007538D6" w:rsidRDefault="00290351" w:rsidP="00290351">
            <w:pPr>
              <w:tabs>
                <w:tab w:val="left" w:pos="1080"/>
              </w:tabs>
              <w:ind w:left="993"/>
              <w:rPr>
                <w:rFonts w:ascii="Arial" w:eastAsia="Arial Unicode MS" w:hAnsi="Arial"/>
                <w:snapToGrid w:val="0"/>
                <w:sz w:val="20"/>
                <w:szCs w:val="26"/>
              </w:rPr>
            </w:pPr>
            <w:r w:rsidRPr="007538D6">
              <w:rPr>
                <w:rFonts w:ascii="Arial" w:eastAsia="Arial Unicode MS" w:hAnsi="Arial"/>
                <w:snapToGrid w:val="0"/>
                <w:sz w:val="20"/>
                <w:szCs w:val="26"/>
                <w:rtl/>
              </w:rPr>
              <w:t>(1) טובין שסיווגם בפרטי המכס כמפורט בטור א' בתוספת הראשונה והמתוארים בטור ב' לצדם -</w:t>
            </w:r>
            <w:r w:rsidRPr="007538D6">
              <w:rPr>
                <w:rFonts w:ascii="Arial" w:eastAsia="Arial Unicode MS" w:hAnsi="Arial" w:hint="cs"/>
                <w:snapToGrid w:val="0"/>
                <w:sz w:val="20"/>
                <w:szCs w:val="26"/>
                <w:rtl/>
              </w:rPr>
              <w:t xml:space="preserve"> </w:t>
            </w:r>
            <w:r w:rsidRPr="007538D6">
              <w:rPr>
                <w:rFonts w:ascii="Arial" w:eastAsia="Arial Unicode MS" w:hAnsi="Arial"/>
                <w:snapToGrid w:val="0"/>
                <w:sz w:val="20"/>
                <w:szCs w:val="26"/>
                <w:rtl/>
              </w:rPr>
              <w:t>היטל בשקלים חדשים או באחוז מן הערך, הכ</w:t>
            </w:r>
            <w:r w:rsidRPr="007538D6">
              <w:rPr>
                <w:rFonts w:ascii="Arial" w:eastAsia="Arial Unicode MS" w:hAnsi="Arial" w:hint="cs"/>
                <w:snapToGrid w:val="0"/>
                <w:sz w:val="20"/>
                <w:szCs w:val="26"/>
                <w:rtl/>
              </w:rPr>
              <w:t>ו</w:t>
            </w:r>
            <w:r w:rsidRPr="007538D6">
              <w:rPr>
                <w:rFonts w:ascii="Arial" w:eastAsia="Arial Unicode MS" w:hAnsi="Arial"/>
                <w:snapToGrid w:val="0"/>
                <w:sz w:val="20"/>
                <w:szCs w:val="26"/>
                <w:rtl/>
              </w:rPr>
              <w:t>ל כנקוב לצדם בטור ג'</w:t>
            </w:r>
            <w:r w:rsidRPr="007538D6">
              <w:rPr>
                <w:rFonts w:ascii="Arial" w:eastAsia="Arial Unicode MS" w:hAnsi="Arial" w:hint="cs"/>
                <w:snapToGrid w:val="0"/>
                <w:sz w:val="20"/>
                <w:szCs w:val="26"/>
                <w:rtl/>
              </w:rPr>
              <w:t>;</w:t>
            </w:r>
          </w:p>
          <w:p w:rsidR="00290351" w:rsidRPr="007538D6" w:rsidRDefault="00290351" w:rsidP="00290351">
            <w:pPr>
              <w:tabs>
                <w:tab w:val="left" w:pos="1080"/>
              </w:tabs>
              <w:ind w:left="993"/>
              <w:rPr>
                <w:rFonts w:ascii="Arial" w:eastAsia="Arial Unicode MS" w:hAnsi="Arial"/>
                <w:snapToGrid w:val="0"/>
                <w:sz w:val="20"/>
                <w:szCs w:val="26"/>
              </w:rPr>
            </w:pPr>
            <w:r w:rsidRPr="007538D6">
              <w:rPr>
                <w:rFonts w:ascii="Arial" w:eastAsia="Arial Unicode MS" w:hAnsi="Arial"/>
                <w:snapToGrid w:val="0"/>
                <w:sz w:val="20"/>
                <w:szCs w:val="26"/>
                <w:rtl/>
              </w:rPr>
              <w:t>(2)</w:t>
            </w:r>
            <w:r w:rsidRPr="007538D6">
              <w:rPr>
                <w:rFonts w:ascii="Arial" w:eastAsia="Arial Unicode MS" w:hAnsi="Arial" w:hint="cs"/>
                <w:snapToGrid w:val="0"/>
                <w:sz w:val="20"/>
                <w:szCs w:val="26"/>
                <w:rtl/>
              </w:rPr>
              <w:t xml:space="preserve"> </w:t>
            </w:r>
            <w:r w:rsidRPr="007538D6">
              <w:rPr>
                <w:rFonts w:ascii="Arial" w:eastAsia="Arial Unicode MS" w:hAnsi="Arial"/>
                <w:snapToGrid w:val="0"/>
                <w:sz w:val="20"/>
                <w:szCs w:val="26"/>
                <w:rtl/>
              </w:rPr>
              <w:t>טובין שסיווגם בפרטי המכס כמפורט בטור א' בתוספת השני</w:t>
            </w:r>
            <w:r w:rsidRPr="007538D6">
              <w:rPr>
                <w:rFonts w:ascii="Arial" w:eastAsia="Arial Unicode MS" w:hAnsi="Arial" w:hint="cs"/>
                <w:snapToGrid w:val="0"/>
                <w:sz w:val="20"/>
                <w:szCs w:val="26"/>
                <w:rtl/>
              </w:rPr>
              <w:t>י</w:t>
            </w:r>
            <w:r w:rsidRPr="007538D6">
              <w:rPr>
                <w:rFonts w:ascii="Arial" w:eastAsia="Arial Unicode MS" w:hAnsi="Arial"/>
                <w:snapToGrid w:val="0"/>
                <w:sz w:val="20"/>
                <w:szCs w:val="26"/>
                <w:rtl/>
              </w:rPr>
              <w:t>ה- היטל באחוז משיעורי המכס עליהם שבטור ג', בעמודה כללי, בתוספת הראשונה לצו תעריף המכס, כנקוב לצדם בטור ב'</w:t>
            </w:r>
            <w:r w:rsidRPr="007538D6">
              <w:rPr>
                <w:rFonts w:ascii="Arial" w:eastAsia="Arial Unicode MS" w:hAnsi="Arial" w:hint="cs"/>
                <w:snapToGrid w:val="0"/>
                <w:sz w:val="20"/>
                <w:szCs w:val="26"/>
                <w:rtl/>
              </w:rPr>
              <w:t>.</w:t>
            </w:r>
          </w:p>
          <w:p w:rsidR="00290351" w:rsidRPr="007538D6" w:rsidRDefault="00290351" w:rsidP="00290351">
            <w:pPr>
              <w:tabs>
                <w:tab w:val="left" w:pos="1080"/>
              </w:tabs>
              <w:rPr>
                <w:rFonts w:ascii="Arial" w:eastAsia="Arial Unicode MS" w:hAnsi="Arial"/>
                <w:snapToGrid w:val="0"/>
                <w:sz w:val="20"/>
                <w:szCs w:val="26"/>
              </w:rPr>
            </w:pPr>
            <w:r w:rsidRPr="007538D6">
              <w:rPr>
                <w:rFonts w:ascii="Arial" w:eastAsia="Arial Unicode MS" w:hAnsi="Arial"/>
                <w:snapToGrid w:val="0"/>
                <w:sz w:val="20"/>
                <w:szCs w:val="26"/>
                <w:rtl/>
              </w:rPr>
              <w:t>(ג)</w:t>
            </w:r>
            <w:r w:rsidRPr="007538D6">
              <w:rPr>
                <w:rFonts w:ascii="Arial" w:eastAsia="Arial Unicode MS" w:hAnsi="Arial" w:hint="cs"/>
                <w:snapToGrid w:val="0"/>
                <w:sz w:val="20"/>
                <w:szCs w:val="26"/>
                <w:rtl/>
              </w:rPr>
              <w:t xml:space="preserve"> </w:t>
            </w:r>
            <w:r w:rsidRPr="007538D6">
              <w:rPr>
                <w:rFonts w:ascii="Arial" w:eastAsia="Arial Unicode MS" w:hAnsi="Arial"/>
                <w:snapToGrid w:val="0"/>
                <w:sz w:val="20"/>
                <w:szCs w:val="26"/>
                <w:rtl/>
              </w:rPr>
              <w:t>על אף האמור בסעיף קטן (ב) יהיו הטובין בתוספת השלישית שסיווגם בפרטי מכס כמפורט בטור א' פטורים מחובת היטל לעניין הכמויות המפורטות בטור ג' לצדם,</w:t>
            </w:r>
            <w:r w:rsidRPr="007538D6">
              <w:rPr>
                <w:rFonts w:ascii="Arial" w:eastAsia="Arial Unicode MS" w:hAnsi="Arial" w:hint="cs"/>
                <w:snapToGrid w:val="0"/>
                <w:sz w:val="20"/>
                <w:szCs w:val="26"/>
                <w:rtl/>
              </w:rPr>
              <w:t xml:space="preserve"> </w:t>
            </w:r>
            <w:r w:rsidRPr="007538D6">
              <w:rPr>
                <w:rFonts w:ascii="Arial" w:eastAsia="Arial Unicode MS" w:hAnsi="Arial"/>
                <w:snapToGrid w:val="0"/>
                <w:sz w:val="20"/>
                <w:szCs w:val="26"/>
                <w:rtl/>
              </w:rPr>
              <w:t>אלא אם כן צוין אחרת.</w:t>
            </w:r>
          </w:p>
          <w:p w:rsidR="00290351" w:rsidRPr="007538D6" w:rsidRDefault="00290351" w:rsidP="00290351">
            <w:pPr>
              <w:tabs>
                <w:tab w:val="left" w:pos="1080"/>
              </w:tabs>
              <w:rPr>
                <w:rFonts w:ascii="Arial" w:eastAsia="Arial Unicode MS" w:hAnsi="Arial"/>
                <w:snapToGrid w:val="0"/>
                <w:sz w:val="20"/>
                <w:szCs w:val="26"/>
              </w:rPr>
            </w:pPr>
            <w:r w:rsidRPr="007538D6">
              <w:rPr>
                <w:rFonts w:ascii="Arial" w:eastAsia="Arial Unicode MS" w:hAnsi="Arial"/>
                <w:snapToGrid w:val="0"/>
                <w:sz w:val="20"/>
                <w:szCs w:val="26"/>
                <w:rtl/>
              </w:rPr>
              <w:t>(ד)</w:t>
            </w:r>
            <w:r w:rsidRPr="007538D6">
              <w:rPr>
                <w:rFonts w:ascii="Arial" w:eastAsia="Arial Unicode MS" w:hAnsi="Arial" w:hint="cs"/>
                <w:snapToGrid w:val="0"/>
                <w:sz w:val="20"/>
                <w:szCs w:val="26"/>
                <w:rtl/>
              </w:rPr>
              <w:t xml:space="preserve"> </w:t>
            </w:r>
            <w:r w:rsidRPr="007538D6">
              <w:rPr>
                <w:rFonts w:ascii="Arial" w:eastAsia="Arial Unicode MS" w:hAnsi="Arial"/>
                <w:snapToGrid w:val="0"/>
                <w:sz w:val="20"/>
                <w:szCs w:val="26"/>
                <w:rtl/>
              </w:rPr>
              <w:t>מקום בתוספת השנייה ו</w:t>
            </w:r>
            <w:r w:rsidRPr="007538D6">
              <w:rPr>
                <w:rFonts w:ascii="Arial" w:eastAsia="Arial Unicode MS" w:hAnsi="Arial" w:hint="cs"/>
                <w:snapToGrid w:val="0"/>
                <w:sz w:val="20"/>
                <w:szCs w:val="26"/>
                <w:rtl/>
              </w:rPr>
              <w:t xml:space="preserve">בתוספת </w:t>
            </w:r>
            <w:r w:rsidRPr="007538D6">
              <w:rPr>
                <w:rFonts w:ascii="Arial" w:eastAsia="Arial Unicode MS" w:hAnsi="Arial"/>
                <w:snapToGrid w:val="0"/>
                <w:sz w:val="20"/>
                <w:szCs w:val="26"/>
                <w:rtl/>
              </w:rPr>
              <w:t>השלישית שצוין פרק, פרט או פרט משנה, יחול ההיטל רק על הטובין המסווגים באותו פרק, פרט או פרט משנה, לפי העניין.</w:t>
            </w:r>
          </w:p>
          <w:p w:rsidR="00290351" w:rsidRPr="007538D6" w:rsidRDefault="00290351" w:rsidP="00290351">
            <w:pPr>
              <w:tabs>
                <w:tab w:val="left" w:pos="1080"/>
              </w:tabs>
              <w:rPr>
                <w:rFonts w:ascii="Arial Unicode MS" w:eastAsia="Arial Unicode MS" w:cs="Arial Unicode MS"/>
                <w:sz w:val="22"/>
                <w:szCs w:val="22"/>
              </w:rPr>
            </w:pPr>
            <w:r w:rsidRPr="007538D6">
              <w:rPr>
                <w:rFonts w:ascii="Arial" w:eastAsia="Arial Unicode MS" w:hAnsi="Arial"/>
                <w:snapToGrid w:val="0"/>
                <w:sz w:val="20"/>
                <w:szCs w:val="26"/>
                <w:rtl/>
              </w:rPr>
              <w:t>(</w:t>
            </w:r>
            <w:r w:rsidRPr="007538D6">
              <w:rPr>
                <w:rFonts w:ascii="Arial" w:eastAsia="Arial Unicode MS" w:hAnsi="Arial" w:hint="cs"/>
                <w:snapToGrid w:val="0"/>
                <w:sz w:val="20"/>
                <w:szCs w:val="26"/>
                <w:rtl/>
              </w:rPr>
              <w:t>ה</w:t>
            </w:r>
            <w:r w:rsidRPr="007538D6">
              <w:rPr>
                <w:rFonts w:ascii="Arial" w:eastAsia="Arial Unicode MS" w:hAnsi="Arial"/>
                <w:snapToGrid w:val="0"/>
                <w:sz w:val="20"/>
                <w:szCs w:val="26"/>
                <w:rtl/>
              </w:rPr>
              <w:t>)</w:t>
            </w:r>
            <w:r w:rsidRPr="007538D6">
              <w:rPr>
                <w:rFonts w:ascii="Arial" w:eastAsia="Arial Unicode MS" w:hAnsi="Arial" w:hint="cs"/>
                <w:snapToGrid w:val="0"/>
                <w:sz w:val="20"/>
                <w:szCs w:val="26"/>
                <w:rtl/>
              </w:rPr>
              <w:t xml:space="preserve"> תוארו</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הטובין</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בתוספת</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השלישית</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בטור</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ב</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לצדו</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של</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פרט</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מכס</w:t>
            </w:r>
            <w:r w:rsidRPr="007538D6">
              <w:rPr>
                <w:rFonts w:ascii="Arial" w:eastAsia="Arial Unicode MS" w:hAnsi="Arial"/>
                <w:snapToGrid w:val="0"/>
                <w:sz w:val="20"/>
                <w:szCs w:val="26"/>
                <w:rtl/>
              </w:rPr>
              <w:t xml:space="preserve"> </w:t>
            </w:r>
            <w:r w:rsidRPr="007538D6">
              <w:rPr>
                <w:rFonts w:ascii="Arial" w:eastAsia="Arial Unicode MS" w:hAnsi="Arial" w:hint="eastAsia"/>
                <w:snapToGrid w:val="0"/>
                <w:sz w:val="20"/>
                <w:szCs w:val="26"/>
                <w:rtl/>
              </w:rPr>
              <w:t>–</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יחול</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ההיטל</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רק</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על</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הטובין</w:t>
            </w:r>
            <w:r w:rsidRPr="007538D6">
              <w:rPr>
                <w:rFonts w:ascii="Arial" w:eastAsia="Arial Unicode MS" w:hAnsi="Arial"/>
                <w:snapToGrid w:val="0"/>
                <w:sz w:val="20"/>
                <w:szCs w:val="26"/>
                <w:rtl/>
              </w:rPr>
              <w:t xml:space="preserve"> </w:t>
            </w:r>
            <w:r w:rsidRPr="007538D6">
              <w:rPr>
                <w:rFonts w:ascii="Arial" w:eastAsia="Arial Unicode MS" w:hAnsi="Arial" w:hint="cs"/>
                <w:snapToGrid w:val="0"/>
                <w:sz w:val="20"/>
                <w:szCs w:val="26"/>
                <w:rtl/>
              </w:rPr>
              <w:t>המתוארים</w:t>
            </w:r>
            <w:r w:rsidRPr="007538D6">
              <w:rPr>
                <w:rFonts w:ascii="Arial" w:eastAsia="Arial Unicode MS" w:hAnsi="Arial"/>
                <w:snapToGrid w:val="0"/>
                <w:sz w:val="20"/>
                <w:szCs w:val="26"/>
                <w:rtl/>
              </w:rPr>
              <w:t>.</w:t>
            </w:r>
            <w:r w:rsidRPr="007538D6">
              <w:rPr>
                <w:rFonts w:cs="Arial Unicode MS"/>
                <w:sz w:val="22"/>
                <w:szCs w:val="22"/>
                <w:rtl/>
              </w:rPr>
              <w:t xml:space="preserve"> </w:t>
            </w:r>
          </w:p>
        </w:tc>
      </w:tr>
      <w:tr w:rsidR="00290351" w:rsidRPr="007538D6" w:rsidTr="00290351">
        <w:trPr>
          <w:cantSplit/>
          <w:trHeight w:val="60"/>
        </w:trPr>
        <w:tc>
          <w:tcPr>
            <w:tcW w:w="1871" w:type="dxa"/>
          </w:tcPr>
          <w:p w:rsidR="00290351" w:rsidRPr="007538D6" w:rsidRDefault="00290351">
            <w:pPr>
              <w:pStyle w:val="TableSideHeading"/>
              <w:rPr>
                <w:rtl/>
              </w:rPr>
            </w:pPr>
            <w:bookmarkStart w:id="19" w:name="_Toc45619925"/>
            <w:bookmarkStart w:id="20" w:name="_Toc45619976"/>
            <w:bookmarkStart w:id="21" w:name="_Toc45620002"/>
            <w:r w:rsidRPr="007538D6">
              <w:rPr>
                <w:rFonts w:hint="cs"/>
                <w:rtl/>
              </w:rPr>
              <w:t>המועד לתשלום ההיטל</w:t>
            </w:r>
            <w:bookmarkEnd w:id="19"/>
            <w:bookmarkEnd w:id="20"/>
            <w:bookmarkEnd w:id="21"/>
          </w:p>
        </w:tc>
        <w:tc>
          <w:tcPr>
            <w:tcW w:w="539" w:type="dxa"/>
          </w:tcPr>
          <w:p w:rsidR="00290351" w:rsidRPr="007538D6" w:rsidRDefault="00290351" w:rsidP="00290351">
            <w:pPr>
              <w:pStyle w:val="TableText"/>
              <w:rPr>
                <w:rtl/>
              </w:rPr>
            </w:pPr>
            <w:r w:rsidRPr="007538D6">
              <w:rPr>
                <w:rFonts w:hint="cs"/>
                <w:rtl/>
              </w:rPr>
              <w:t>3.</w:t>
            </w:r>
          </w:p>
        </w:tc>
        <w:tc>
          <w:tcPr>
            <w:tcW w:w="7231" w:type="dxa"/>
            <w:gridSpan w:val="2"/>
          </w:tcPr>
          <w:p w:rsidR="00290351" w:rsidRPr="007538D6" w:rsidRDefault="00290351" w:rsidP="00320434">
            <w:pPr>
              <w:widowControl/>
              <w:tabs>
                <w:tab w:val="left" w:pos="1080"/>
              </w:tabs>
              <w:contextualSpacing w:val="0"/>
              <w:rPr>
                <w:rFonts w:eastAsia="Arial Unicode MS"/>
                <w:sz w:val="26"/>
                <w:szCs w:val="26"/>
              </w:rPr>
            </w:pPr>
            <w:r w:rsidRPr="007538D6">
              <w:rPr>
                <w:b/>
                <w:bCs/>
                <w:sz w:val="26"/>
                <w:szCs w:val="26"/>
                <w:rtl/>
              </w:rPr>
              <w:t>(א)</w:t>
            </w:r>
            <w:r w:rsidRPr="007538D6">
              <w:rPr>
                <w:sz w:val="26"/>
                <w:szCs w:val="26"/>
                <w:rtl/>
              </w:rPr>
              <w:t xml:space="preserve">  המועד לתשלום ההיטל יהיה המועד שבו משתלמים דמי המכס, ואם היו הטובין פטורים ממכס – במועד התרת הצהרת הייבוא לצריכה בארץ. </w:t>
            </w:r>
          </w:p>
          <w:p w:rsidR="00290351" w:rsidRPr="007538D6" w:rsidRDefault="00290351" w:rsidP="00290351">
            <w:pPr>
              <w:pStyle w:val="af"/>
              <w:numPr>
                <w:ilvl w:val="0"/>
                <w:numId w:val="21"/>
              </w:numPr>
              <w:tabs>
                <w:tab w:val="left" w:pos="1620"/>
              </w:tabs>
              <w:spacing w:line="360" w:lineRule="auto"/>
              <w:contextualSpacing w:val="0"/>
              <w:rPr>
                <w:rFonts w:ascii="David" w:eastAsia="Arial Unicode MS" w:hAnsi="David"/>
                <w:sz w:val="26"/>
                <w:szCs w:val="26"/>
              </w:rPr>
            </w:pPr>
            <w:r w:rsidRPr="007538D6">
              <w:rPr>
                <w:rFonts w:ascii="David" w:hAnsi="David"/>
                <w:sz w:val="26"/>
                <w:szCs w:val="26"/>
                <w:rtl/>
              </w:rPr>
              <w:t xml:space="preserve">מקום שנקבע שהיטל יהיה בשקלים חדשים השווים לסכום מסוים במטבע חוץ, יהיה החישוב לפי כללי המכס (חישוב מחיר הנקוב במטבע חוץ), התשמ"ט -1989 </w:t>
            </w:r>
            <w:r w:rsidRPr="007538D6">
              <w:rPr>
                <w:rStyle w:val="a7"/>
                <w:rFonts w:ascii="David" w:hAnsi="David"/>
                <w:sz w:val="26"/>
                <w:szCs w:val="26"/>
                <w:rtl/>
              </w:rPr>
              <w:footnoteReference w:customMarkFollows="1" w:id="5"/>
              <w:t>4</w:t>
            </w:r>
            <w:r w:rsidRPr="007538D6">
              <w:rPr>
                <w:rFonts w:ascii="David" w:hAnsi="David"/>
                <w:sz w:val="26"/>
                <w:szCs w:val="26"/>
                <w:rtl/>
              </w:rPr>
              <w:t xml:space="preserve"> </w:t>
            </w:r>
            <w:r w:rsidRPr="007538D6">
              <w:rPr>
                <w:rFonts w:ascii="David" w:eastAsia="Arial Unicode MS" w:hAnsi="David"/>
                <w:sz w:val="26"/>
                <w:szCs w:val="26"/>
                <w:rtl/>
              </w:rPr>
              <w:t>.</w:t>
            </w:r>
          </w:p>
          <w:p w:rsidR="00290351" w:rsidRPr="007538D6" w:rsidRDefault="00290351" w:rsidP="00290351">
            <w:pPr>
              <w:tabs>
                <w:tab w:val="left" w:pos="1080"/>
              </w:tabs>
              <w:rPr>
                <w:rFonts w:ascii="Arial" w:eastAsia="Arial Unicode MS" w:hAnsi="Arial"/>
                <w:snapToGrid w:val="0"/>
                <w:sz w:val="20"/>
                <w:szCs w:val="26"/>
                <w:rtl/>
              </w:rPr>
            </w:pPr>
          </w:p>
        </w:tc>
      </w:tr>
      <w:tr w:rsidR="00320434" w:rsidRPr="007538D6" w:rsidTr="00290351">
        <w:trPr>
          <w:cantSplit/>
          <w:trHeight w:val="60"/>
        </w:trPr>
        <w:tc>
          <w:tcPr>
            <w:tcW w:w="1871" w:type="dxa"/>
          </w:tcPr>
          <w:p w:rsidR="00320434" w:rsidRPr="007538D6" w:rsidRDefault="00320434">
            <w:pPr>
              <w:pStyle w:val="TableSideHeading"/>
              <w:rPr>
                <w:rtl/>
              </w:rPr>
            </w:pPr>
            <w:bookmarkStart w:id="22" w:name="_Toc45619926"/>
            <w:bookmarkStart w:id="23" w:name="_Toc45619977"/>
            <w:bookmarkStart w:id="24" w:name="_Toc45620003"/>
            <w:r w:rsidRPr="007538D6">
              <w:rPr>
                <w:rFonts w:hint="cs"/>
                <w:rtl/>
              </w:rPr>
              <w:t>תחילה ותוקף</w:t>
            </w:r>
            <w:bookmarkEnd w:id="22"/>
            <w:bookmarkEnd w:id="23"/>
            <w:bookmarkEnd w:id="24"/>
          </w:p>
        </w:tc>
        <w:tc>
          <w:tcPr>
            <w:tcW w:w="539" w:type="dxa"/>
          </w:tcPr>
          <w:p w:rsidR="00320434" w:rsidRPr="007538D6" w:rsidRDefault="00320434" w:rsidP="00290351">
            <w:pPr>
              <w:pStyle w:val="TableText"/>
              <w:rPr>
                <w:rtl/>
              </w:rPr>
            </w:pPr>
            <w:r w:rsidRPr="007538D6">
              <w:rPr>
                <w:rFonts w:hint="cs"/>
                <w:rtl/>
              </w:rPr>
              <w:t>4.</w:t>
            </w:r>
          </w:p>
        </w:tc>
        <w:tc>
          <w:tcPr>
            <w:tcW w:w="7231" w:type="dxa"/>
            <w:gridSpan w:val="2"/>
          </w:tcPr>
          <w:p w:rsidR="00320434" w:rsidRPr="007538D6" w:rsidRDefault="009C3C36" w:rsidP="00320434">
            <w:pPr>
              <w:widowControl/>
              <w:tabs>
                <w:tab w:val="left" w:pos="1080"/>
              </w:tabs>
              <w:contextualSpacing w:val="0"/>
              <w:rPr>
                <w:b/>
                <w:bCs/>
                <w:sz w:val="26"/>
                <w:szCs w:val="26"/>
                <w:rtl/>
              </w:rPr>
            </w:pPr>
            <w:r w:rsidRPr="007538D6">
              <w:rPr>
                <w:sz w:val="26"/>
                <w:szCs w:val="26"/>
                <w:rtl/>
              </w:rPr>
              <w:t>תחילתו של צו זה ביום י"ז טבת התשפ"א</w:t>
            </w:r>
            <w:r w:rsidRPr="007538D6">
              <w:rPr>
                <w:rFonts w:hint="cs"/>
                <w:sz w:val="26"/>
                <w:szCs w:val="26"/>
                <w:rtl/>
              </w:rPr>
              <w:t xml:space="preserve"> </w:t>
            </w:r>
            <w:r w:rsidRPr="007538D6">
              <w:rPr>
                <w:sz w:val="26"/>
                <w:szCs w:val="26"/>
                <w:rtl/>
              </w:rPr>
              <w:t>(1 בינואר 2021)  ותוקפו עד יום ז' טבת התשפ"ג (31 בדצמבר 2022).</w:t>
            </w:r>
          </w:p>
        </w:tc>
      </w:tr>
      <w:tr w:rsidR="009C3C36" w:rsidRPr="007538D6" w:rsidTr="001A1F8D">
        <w:trPr>
          <w:cantSplit/>
          <w:trHeight w:val="60"/>
        </w:trPr>
        <w:tc>
          <w:tcPr>
            <w:tcW w:w="9641" w:type="dxa"/>
            <w:gridSpan w:val="4"/>
          </w:tcPr>
          <w:p w:rsidR="009C3C36" w:rsidRPr="007538D6" w:rsidRDefault="009C3C36" w:rsidP="009C3C36">
            <w:pPr>
              <w:widowControl/>
              <w:tabs>
                <w:tab w:val="left" w:pos="1080"/>
              </w:tabs>
              <w:contextualSpacing w:val="0"/>
              <w:jc w:val="center"/>
              <w:rPr>
                <w:sz w:val="26"/>
                <w:szCs w:val="26"/>
                <w:rtl/>
              </w:rPr>
            </w:pPr>
            <w:r w:rsidRPr="007538D6">
              <w:rPr>
                <w:rFonts w:hint="cs"/>
                <w:sz w:val="26"/>
                <w:szCs w:val="26"/>
                <w:rtl/>
              </w:rPr>
              <w:t>תוספת ראשונה (סעיף 2(ב)(1)</w:t>
            </w:r>
          </w:p>
          <w:p w:rsidR="009C3C36" w:rsidRPr="007538D6" w:rsidRDefault="009C3C36" w:rsidP="009C3C36">
            <w:pPr>
              <w:widowControl/>
              <w:tabs>
                <w:tab w:val="left" w:pos="1080"/>
              </w:tabs>
              <w:contextualSpacing w:val="0"/>
              <w:jc w:val="center"/>
              <w:rPr>
                <w:sz w:val="26"/>
                <w:szCs w:val="26"/>
                <w:rtl/>
              </w:rPr>
            </w:pPr>
          </w:p>
        </w:tc>
      </w:tr>
      <w:tr w:rsidR="009C3C36" w:rsidRPr="007538D6" w:rsidTr="009C3C36">
        <w:trPr>
          <w:trHeight w:val="60"/>
        </w:trPr>
        <w:tc>
          <w:tcPr>
            <w:tcW w:w="1871" w:type="dxa"/>
          </w:tcPr>
          <w:p w:rsidR="009C3C36" w:rsidRPr="007538D6" w:rsidRDefault="00FD1D8A">
            <w:pPr>
              <w:pStyle w:val="TableSideHeading"/>
            </w:pPr>
            <w:bookmarkStart w:id="25" w:name="_Toc45619978"/>
            <w:bookmarkStart w:id="26" w:name="_Toc45620004"/>
            <w:r w:rsidRPr="007538D6">
              <w:rPr>
                <w:rFonts w:hint="cs"/>
                <w:rtl/>
              </w:rPr>
              <w:t>תוספת ראשונה</w:t>
            </w:r>
            <w:bookmarkEnd w:id="25"/>
            <w:bookmarkEnd w:id="26"/>
          </w:p>
        </w:tc>
        <w:tc>
          <w:tcPr>
            <w:tcW w:w="624" w:type="dxa"/>
            <w:gridSpan w:val="2"/>
          </w:tcPr>
          <w:p w:rsidR="009C3C36" w:rsidRPr="007538D6" w:rsidRDefault="009C3C36">
            <w:pPr>
              <w:pStyle w:val="TableText"/>
            </w:pPr>
          </w:p>
        </w:tc>
        <w:tc>
          <w:tcPr>
            <w:tcW w:w="7146" w:type="dxa"/>
          </w:tcPr>
          <w:tbl>
            <w:tblPr>
              <w:tblStyle w:val="af1"/>
              <w:bidiVisual/>
              <w:tblW w:w="7030" w:type="dxa"/>
              <w:jc w:val="center"/>
              <w:tblLayout w:type="fixed"/>
              <w:tblLook w:val="05E0" w:firstRow="1" w:lastRow="1" w:firstColumn="1" w:lastColumn="1" w:noHBand="0" w:noVBand="1"/>
            </w:tblPr>
            <w:tblGrid>
              <w:gridCol w:w="1991"/>
              <w:gridCol w:w="2695"/>
              <w:gridCol w:w="2344"/>
            </w:tblGrid>
            <w:tr w:rsidR="006F1688" w:rsidRPr="007538D6" w:rsidTr="007310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top"/>
                </w:tcPr>
                <w:p w:rsidR="006F1688" w:rsidRPr="007538D6" w:rsidRDefault="006F1688" w:rsidP="006F1688">
                  <w:pPr>
                    <w:tabs>
                      <w:tab w:val="left" w:pos="720"/>
                      <w:tab w:val="left" w:pos="3060"/>
                      <w:tab w:val="left" w:pos="7020"/>
                    </w:tabs>
                    <w:rPr>
                      <w:b/>
                      <w:bCs w:val="0"/>
                    </w:rPr>
                  </w:pPr>
                  <w:r w:rsidRPr="007538D6">
                    <w:rPr>
                      <w:b/>
                      <w:rtl/>
                    </w:rPr>
                    <w:t>טור א'</w:t>
                  </w:r>
                </w:p>
              </w:tc>
              <w:tc>
                <w:tcPr>
                  <w:tcW w:w="2695" w:type="dxa"/>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top"/>
                </w:tcPr>
                <w:p w:rsidR="006F1688" w:rsidRPr="007538D6" w:rsidRDefault="006F1688" w:rsidP="006F1688">
                  <w:pPr>
                    <w:tabs>
                      <w:tab w:val="left" w:pos="720"/>
                      <w:tab w:val="left" w:pos="3060"/>
                      <w:tab w:val="left" w:pos="7020"/>
                    </w:tabs>
                    <w:cnfStyle w:val="100000000000" w:firstRow="1" w:lastRow="0" w:firstColumn="0" w:lastColumn="0" w:oddVBand="0" w:evenVBand="0" w:oddHBand="0" w:evenHBand="0" w:firstRowFirstColumn="0" w:firstRowLastColumn="0" w:lastRowFirstColumn="0" w:lastRowLastColumn="0"/>
                    <w:rPr>
                      <w:b/>
                      <w:bCs w:val="0"/>
                    </w:rPr>
                  </w:pPr>
                  <w:r w:rsidRPr="007538D6">
                    <w:rPr>
                      <w:b/>
                      <w:rtl/>
                    </w:rPr>
                    <w:t>טור ב'</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top"/>
                </w:tcPr>
                <w:p w:rsidR="006F1688" w:rsidRPr="007538D6" w:rsidRDefault="006F1688" w:rsidP="006F1688">
                  <w:pPr>
                    <w:tabs>
                      <w:tab w:val="left" w:pos="720"/>
                      <w:tab w:val="left" w:pos="3060"/>
                      <w:tab w:val="left" w:pos="7020"/>
                    </w:tabs>
                    <w:rPr>
                      <w:b/>
                      <w:bCs w:val="0"/>
                    </w:rPr>
                  </w:pPr>
                  <w:r w:rsidRPr="007538D6">
                    <w:rPr>
                      <w:b/>
                      <w:rtl/>
                    </w:rPr>
                    <w:t>טור ג'</w:t>
                  </w:r>
                </w:p>
              </w:tc>
            </w:tr>
            <w:tr w:rsidR="006F168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rPr>
                      <w:b/>
                      <w:bCs/>
                    </w:rPr>
                  </w:pPr>
                  <w:r w:rsidRPr="007538D6">
                    <w:rPr>
                      <w:b/>
                      <w:bCs/>
                      <w:rtl/>
                    </w:rPr>
                    <w:t xml:space="preserve">הפרק או פרטי </w:t>
                  </w:r>
                  <w:r w:rsidRPr="007538D6">
                    <w:rPr>
                      <w:b/>
                      <w:bCs/>
                      <w:rtl/>
                    </w:rPr>
                    <w:lastRenderedPageBreak/>
                    <w:t>המכס</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rPr>
                      <w:b/>
                      <w:bCs/>
                    </w:rPr>
                  </w:pPr>
                  <w:r w:rsidRPr="007538D6">
                    <w:rPr>
                      <w:b/>
                      <w:bCs/>
                      <w:rtl/>
                    </w:rPr>
                    <w:lastRenderedPageBreak/>
                    <w:t>תיאור הטובין</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rPr>
                      <w:b/>
                      <w:bCs/>
                    </w:rPr>
                  </w:pPr>
                  <w:r w:rsidRPr="007538D6">
                    <w:rPr>
                      <w:b/>
                      <w:bCs/>
                      <w:rtl/>
                    </w:rPr>
                    <w:t>ההיטל</w:t>
                  </w:r>
                </w:p>
              </w:tc>
            </w:tr>
            <w:tr w:rsidR="006F168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tabs>
                      <w:tab w:val="left" w:pos="720"/>
                      <w:tab w:val="left" w:pos="3060"/>
                      <w:tab w:val="left" w:pos="7020"/>
                    </w:tabs>
                    <w:ind w:left="6"/>
                  </w:pPr>
                  <w:r w:rsidRPr="007538D6">
                    <w:rPr>
                      <w:rtl/>
                    </w:rPr>
                    <w:t>04.09.0030</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r w:rsidRPr="007538D6">
                    <w:rPr>
                      <w:rtl/>
                    </w:rPr>
                    <w:t xml:space="preserve">דבש טבעי באריזות שמשקלן מעל  50 ק"ג . </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pPr>
                  <w:r w:rsidRPr="007538D6">
                    <w:rPr>
                      <w:rtl/>
                    </w:rPr>
                    <w:t>2.25 ₪ לק"ג</w:t>
                  </w:r>
                </w:p>
              </w:tc>
            </w:tr>
            <w:tr w:rsidR="006F168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tabs>
                      <w:tab w:val="left" w:pos="720"/>
                      <w:tab w:val="left" w:pos="3060"/>
                      <w:tab w:val="left" w:pos="7020"/>
                    </w:tabs>
                    <w:ind w:left="6"/>
                    <w:rPr>
                      <w:rtl/>
                    </w:rPr>
                  </w:pPr>
                  <w:r w:rsidRPr="007538D6">
                    <w:rPr>
                      <w:rtl/>
                    </w:rPr>
                    <w:t>15.07.1010</w:t>
                  </w:r>
                </w:p>
                <w:p w:rsidR="006F1688" w:rsidRPr="007538D6" w:rsidRDefault="006F1688" w:rsidP="00D274A3">
                  <w:pPr>
                    <w:tabs>
                      <w:tab w:val="left" w:pos="720"/>
                      <w:tab w:val="left" w:pos="3060"/>
                      <w:tab w:val="left" w:pos="7020"/>
                    </w:tabs>
                    <w:ind w:left="6"/>
                  </w:pPr>
                  <w:r w:rsidRPr="007538D6">
                    <w:rPr>
                      <w:rtl/>
                    </w:rPr>
                    <w:t>15.07.9010</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r w:rsidRPr="007538D6">
                    <w:rPr>
                      <w:rtl/>
                    </w:rPr>
                    <w:t>שמן סויה למאכל או לתעשיית המזון</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rPr>
                      <w:rtl/>
                    </w:rPr>
                  </w:pPr>
                  <w:r w:rsidRPr="007538D6">
                    <w:rPr>
                      <w:rtl/>
                    </w:rPr>
                    <w:t xml:space="preserve">4% מהערך </w:t>
                  </w:r>
                </w:p>
                <w:p w:rsidR="006F1688" w:rsidRPr="007538D6" w:rsidRDefault="006F1688" w:rsidP="006F1688">
                  <w:pPr>
                    <w:tabs>
                      <w:tab w:val="left" w:pos="720"/>
                      <w:tab w:val="left" w:pos="3060"/>
                      <w:tab w:val="left" w:pos="7020"/>
                    </w:tabs>
                  </w:pPr>
                  <w:r w:rsidRPr="007538D6">
                    <w:rPr>
                      <w:rtl/>
                    </w:rPr>
                    <w:t xml:space="preserve">4% מהערך </w:t>
                  </w:r>
                </w:p>
              </w:tc>
            </w:tr>
            <w:tr w:rsidR="006F168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tabs>
                      <w:tab w:val="left" w:pos="720"/>
                      <w:tab w:val="left" w:pos="3060"/>
                      <w:tab w:val="left" w:pos="7020"/>
                    </w:tabs>
                    <w:ind w:left="6"/>
                    <w:rPr>
                      <w:rtl/>
                    </w:rPr>
                  </w:pPr>
                  <w:r w:rsidRPr="007538D6">
                    <w:rPr>
                      <w:rtl/>
                    </w:rPr>
                    <w:t>15.12.1111</w:t>
                  </w:r>
                </w:p>
                <w:p w:rsidR="006F1688" w:rsidRPr="007538D6" w:rsidRDefault="006F1688" w:rsidP="00D274A3">
                  <w:pPr>
                    <w:tabs>
                      <w:tab w:val="left" w:pos="720"/>
                      <w:tab w:val="left" w:pos="3060"/>
                      <w:tab w:val="left" w:pos="7020"/>
                    </w:tabs>
                    <w:ind w:left="6"/>
                    <w:rPr>
                      <w:rtl/>
                    </w:rPr>
                  </w:pPr>
                  <w:r w:rsidRPr="007538D6">
                    <w:rPr>
                      <w:rtl/>
                    </w:rPr>
                    <w:t>15.12.1922</w:t>
                  </w:r>
                </w:p>
                <w:p w:rsidR="006F1688" w:rsidRPr="007538D6" w:rsidRDefault="006F1688" w:rsidP="00D274A3">
                  <w:pPr>
                    <w:tabs>
                      <w:tab w:val="left" w:pos="720"/>
                      <w:tab w:val="left" w:pos="3060"/>
                      <w:tab w:val="left" w:pos="7020"/>
                    </w:tabs>
                    <w:ind w:left="6"/>
                  </w:pPr>
                  <w:r w:rsidRPr="007538D6">
                    <w:rPr>
                      <w:rtl/>
                    </w:rPr>
                    <w:t>15.12.1929</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rPr>
                      <w:rtl/>
                    </w:rPr>
                  </w:pPr>
                  <w:r w:rsidRPr="007538D6">
                    <w:rPr>
                      <w:rtl/>
                    </w:rPr>
                    <w:t>שמן חמניות למאכל או לתעשיית המזון</w:t>
                  </w:r>
                </w:p>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rPr>
                      <w:rtl/>
                    </w:rPr>
                  </w:pPr>
                  <w:r w:rsidRPr="007538D6">
                    <w:rPr>
                      <w:rtl/>
                    </w:rPr>
                    <w:t xml:space="preserve">4% מהערך </w:t>
                  </w:r>
                </w:p>
                <w:p w:rsidR="006F1688" w:rsidRPr="007538D6" w:rsidRDefault="006F1688" w:rsidP="006F1688">
                  <w:pPr>
                    <w:tabs>
                      <w:tab w:val="left" w:pos="720"/>
                      <w:tab w:val="left" w:pos="3060"/>
                      <w:tab w:val="left" w:pos="7020"/>
                    </w:tabs>
                  </w:pPr>
                  <w:r w:rsidRPr="007538D6">
                    <w:rPr>
                      <w:rtl/>
                    </w:rPr>
                    <w:t xml:space="preserve">4% מהערך </w:t>
                  </w:r>
                </w:p>
              </w:tc>
            </w:tr>
            <w:tr w:rsidR="006F168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tabs>
                      <w:tab w:val="left" w:pos="720"/>
                      <w:tab w:val="left" w:pos="3060"/>
                      <w:tab w:val="left" w:pos="7020"/>
                    </w:tabs>
                    <w:ind w:left="6"/>
                    <w:rPr>
                      <w:rtl/>
                    </w:rPr>
                  </w:pPr>
                  <w:r w:rsidRPr="007538D6">
                    <w:rPr>
                      <w:rtl/>
                    </w:rPr>
                    <w:t>15.14.1110</w:t>
                  </w:r>
                </w:p>
                <w:p w:rsidR="006F1688" w:rsidRPr="007538D6" w:rsidRDefault="006F1688" w:rsidP="00D274A3">
                  <w:pPr>
                    <w:tabs>
                      <w:tab w:val="left" w:pos="720"/>
                      <w:tab w:val="left" w:pos="3060"/>
                      <w:tab w:val="left" w:pos="7020"/>
                    </w:tabs>
                    <w:ind w:left="6"/>
                    <w:rPr>
                      <w:rtl/>
                    </w:rPr>
                  </w:pPr>
                  <w:r w:rsidRPr="007538D6">
                    <w:rPr>
                      <w:rtl/>
                    </w:rPr>
                    <w:t>15.14.1910</w:t>
                  </w:r>
                </w:p>
                <w:p w:rsidR="006F1688" w:rsidRPr="007538D6" w:rsidRDefault="006F1688" w:rsidP="00D274A3">
                  <w:pPr>
                    <w:tabs>
                      <w:tab w:val="left" w:pos="720"/>
                      <w:tab w:val="left" w:pos="3060"/>
                      <w:tab w:val="left" w:pos="7020"/>
                    </w:tabs>
                    <w:ind w:left="6"/>
                    <w:rPr>
                      <w:rtl/>
                    </w:rPr>
                  </w:pPr>
                  <w:r w:rsidRPr="007538D6">
                    <w:rPr>
                      <w:rtl/>
                    </w:rPr>
                    <w:t>15.14.9111</w:t>
                  </w:r>
                </w:p>
                <w:p w:rsidR="006F1688" w:rsidRPr="007538D6" w:rsidRDefault="006F1688" w:rsidP="00D274A3">
                  <w:pPr>
                    <w:tabs>
                      <w:tab w:val="left" w:pos="720"/>
                      <w:tab w:val="left" w:pos="3060"/>
                      <w:tab w:val="left" w:pos="7020"/>
                    </w:tabs>
                    <w:ind w:left="6"/>
                  </w:pPr>
                  <w:r w:rsidRPr="007538D6">
                    <w:rPr>
                      <w:rtl/>
                    </w:rPr>
                    <w:t>15.14.9911</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r w:rsidRPr="007538D6">
                    <w:rPr>
                      <w:rtl/>
                    </w:rPr>
                    <w:t>שמן לפתית למאכל או לתעשיית המזון</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rPr>
                      <w:rtl/>
                    </w:rPr>
                  </w:pPr>
                  <w:r w:rsidRPr="007538D6">
                    <w:rPr>
                      <w:rtl/>
                    </w:rPr>
                    <w:t xml:space="preserve">4% מהערך </w:t>
                  </w:r>
                </w:p>
                <w:p w:rsidR="006F1688" w:rsidRPr="007538D6" w:rsidRDefault="006F1688" w:rsidP="006F1688">
                  <w:pPr>
                    <w:tabs>
                      <w:tab w:val="left" w:pos="720"/>
                      <w:tab w:val="left" w:pos="3060"/>
                      <w:tab w:val="left" w:pos="7020"/>
                    </w:tabs>
                    <w:rPr>
                      <w:rtl/>
                    </w:rPr>
                  </w:pPr>
                  <w:r w:rsidRPr="007538D6">
                    <w:rPr>
                      <w:rtl/>
                    </w:rPr>
                    <w:t xml:space="preserve">4% מהערך </w:t>
                  </w:r>
                </w:p>
                <w:p w:rsidR="006F1688" w:rsidRPr="007538D6" w:rsidRDefault="006F1688" w:rsidP="006F1688">
                  <w:pPr>
                    <w:tabs>
                      <w:tab w:val="left" w:pos="720"/>
                      <w:tab w:val="left" w:pos="3060"/>
                      <w:tab w:val="left" w:pos="7020"/>
                    </w:tabs>
                    <w:rPr>
                      <w:rtl/>
                    </w:rPr>
                  </w:pPr>
                  <w:r w:rsidRPr="007538D6">
                    <w:rPr>
                      <w:rtl/>
                    </w:rPr>
                    <w:t xml:space="preserve">4% מהערך </w:t>
                  </w:r>
                </w:p>
                <w:p w:rsidR="006F1688" w:rsidRPr="007538D6" w:rsidRDefault="006F1688" w:rsidP="006F1688">
                  <w:pPr>
                    <w:tabs>
                      <w:tab w:val="left" w:pos="720"/>
                      <w:tab w:val="left" w:pos="3060"/>
                      <w:tab w:val="left" w:pos="7020"/>
                    </w:tabs>
                  </w:pPr>
                  <w:r w:rsidRPr="007538D6">
                    <w:rPr>
                      <w:rtl/>
                    </w:rPr>
                    <w:t xml:space="preserve">4% מהערך </w:t>
                  </w:r>
                </w:p>
              </w:tc>
            </w:tr>
            <w:tr w:rsidR="006F168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tabs>
                      <w:tab w:val="left" w:pos="720"/>
                      <w:tab w:val="left" w:pos="3060"/>
                      <w:tab w:val="left" w:pos="7020"/>
                    </w:tabs>
                    <w:ind w:left="6"/>
                  </w:pPr>
                  <w:r w:rsidRPr="007538D6">
                    <w:rPr>
                      <w:rtl/>
                    </w:rPr>
                    <w:t>15.17.9022</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r w:rsidRPr="007538D6">
                    <w:rPr>
                      <w:rtl/>
                    </w:rPr>
                    <w:t xml:space="preserve">תערובת שומנים או שמנים צמחיים למאכל או לתעשיית המזון המכילה שמן סויה, שמן חמניות או שמן לפתית </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pPr>
                  <w:r w:rsidRPr="007538D6">
                    <w:rPr>
                      <w:rtl/>
                    </w:rPr>
                    <w:t xml:space="preserve">4% מהערך  </w:t>
                  </w:r>
                </w:p>
              </w:tc>
            </w:tr>
            <w:tr w:rsidR="006F1688" w:rsidRPr="007538D6" w:rsidTr="007310FF">
              <w:trPr>
                <w:trHeight w:val="132"/>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tabs>
                      <w:tab w:val="left" w:pos="720"/>
                      <w:tab w:val="left" w:pos="3060"/>
                      <w:tab w:val="left" w:pos="7020"/>
                    </w:tabs>
                    <w:ind w:left="6"/>
                  </w:pPr>
                  <w:r w:rsidRPr="007538D6">
                    <w:rPr>
                      <w:rtl/>
                    </w:rPr>
                    <w:t>21.05.0011</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r w:rsidRPr="007538D6">
                    <w:rPr>
                      <w:rtl/>
                    </w:rPr>
                    <w:t>גלידה המכילה פחות מ-3% שומן חלב</w:t>
                  </w:r>
                </w:p>
              </w:tc>
              <w:tc>
                <w:tcPr>
                  <w:cnfStyle w:val="000100000000" w:firstRow="0" w:lastRow="0" w:firstColumn="0" w:lastColumn="1" w:oddVBand="0" w:evenVBand="0" w:oddHBand="0" w:evenHBand="0" w:firstRowFirstColumn="0" w:firstRowLastColumn="0" w:lastRowFirstColumn="0" w:lastRowLastColumn="0"/>
                  <w:tcW w:w="2344" w:type="dxa"/>
                  <w:vMerge w:val="restart"/>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tabs>
                      <w:tab w:val="left" w:pos="720"/>
                      <w:tab w:val="left" w:pos="3060"/>
                      <w:tab w:val="left" w:pos="7020"/>
                    </w:tabs>
                  </w:pPr>
                  <w:r w:rsidRPr="007538D6">
                    <w:rPr>
                      <w:rtl/>
                    </w:rPr>
                    <w:t>סכום בש"ח השווה ל 0.55 דולר לק"ג</w:t>
                  </w:r>
                </w:p>
              </w:tc>
            </w:tr>
            <w:tr w:rsidR="006F1688"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pStyle w:val="TableBlock"/>
                    <w:ind w:left="6"/>
                    <w:rPr>
                      <w:rFonts w:ascii="David" w:hAnsi="David"/>
                      <w:sz w:val="24"/>
                      <w:szCs w:val="24"/>
                      <w:rtl/>
                    </w:rPr>
                  </w:pPr>
                  <w:r w:rsidRPr="007538D6">
                    <w:rPr>
                      <w:rFonts w:ascii="David" w:hAnsi="David"/>
                      <w:sz w:val="24"/>
                      <w:szCs w:val="24"/>
                      <w:rtl/>
                    </w:rPr>
                    <w:t>21.05.0012</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tl/>
                    </w:rPr>
                    <w:t>גלידה המכילה 3% שומן חלב או יותר, אך פחות מ- 7% שומן חלב</w:t>
                  </w:r>
                </w:p>
              </w:tc>
              <w:tc>
                <w:tcPr>
                  <w:cnfStyle w:val="000100000000" w:firstRow="0" w:lastRow="0" w:firstColumn="0" w:lastColumn="1" w:oddVBand="0" w:evenVBand="0" w:oddHBand="0" w:evenHBand="0" w:firstRowFirstColumn="0" w:firstRowLastColumn="0" w:lastRowFirstColumn="0" w:lastRowLastColumn="0"/>
                  <w:tcW w:w="2344" w:type="dxa"/>
                  <w:vMerge/>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pStyle w:val="TableBlock"/>
                    <w:rPr>
                      <w:rFonts w:ascii="David" w:hAnsi="David"/>
                      <w:sz w:val="24"/>
                      <w:szCs w:val="24"/>
                      <w:rtl/>
                    </w:rPr>
                  </w:pPr>
                </w:p>
              </w:tc>
            </w:tr>
            <w:tr w:rsidR="006F1688"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D274A3">
                  <w:pPr>
                    <w:pStyle w:val="TableBlock"/>
                    <w:ind w:left="6"/>
                    <w:rPr>
                      <w:rFonts w:ascii="David" w:hAnsi="David"/>
                      <w:sz w:val="24"/>
                      <w:szCs w:val="24"/>
                      <w:rtl/>
                    </w:rPr>
                  </w:pPr>
                  <w:r w:rsidRPr="007538D6">
                    <w:rPr>
                      <w:rFonts w:ascii="David" w:hAnsi="David"/>
                      <w:sz w:val="24"/>
                      <w:szCs w:val="24"/>
                      <w:rtl/>
                    </w:rPr>
                    <w:t>21.05.0013</w:t>
                  </w:r>
                </w:p>
              </w:tc>
              <w:tc>
                <w:tcPr>
                  <w:tcW w:w="2695" w:type="dxa"/>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tl/>
                    </w:rPr>
                    <w:t>גלידה המכילה 7% שומן חלב או יותר</w:t>
                  </w:r>
                </w:p>
              </w:tc>
              <w:tc>
                <w:tcPr>
                  <w:cnfStyle w:val="000100000000" w:firstRow="0" w:lastRow="0" w:firstColumn="0" w:lastColumn="1" w:oddVBand="0" w:evenVBand="0" w:oddHBand="0" w:evenHBand="0" w:firstRowFirstColumn="0" w:firstRowLastColumn="0" w:lastRowFirstColumn="0" w:lastRowLastColumn="0"/>
                  <w:tcW w:w="2344" w:type="dxa"/>
                  <w:vMerge/>
                  <w:tcBorders>
                    <w:top w:val="single" w:sz="4" w:space="0" w:color="auto"/>
                    <w:left w:val="single" w:sz="4" w:space="0" w:color="auto"/>
                    <w:bottom w:val="single" w:sz="4" w:space="0" w:color="auto"/>
                    <w:right w:val="single" w:sz="4" w:space="0" w:color="auto"/>
                  </w:tcBorders>
                  <w:vAlign w:val="top"/>
                </w:tcPr>
                <w:p w:rsidR="006F1688" w:rsidRPr="007538D6" w:rsidRDefault="006F1688" w:rsidP="006F1688">
                  <w:pPr>
                    <w:pStyle w:val="TableBlock"/>
                    <w:rPr>
                      <w:rFonts w:ascii="David" w:hAnsi="David"/>
                      <w:sz w:val="24"/>
                      <w:szCs w:val="24"/>
                      <w:rtl/>
                    </w:rPr>
                  </w:pP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2C2948" w:rsidRPr="007538D6" w:rsidRDefault="002C2948" w:rsidP="00D274A3">
                  <w:pPr>
                    <w:tabs>
                      <w:tab w:val="left" w:pos="720"/>
                      <w:tab w:val="left" w:pos="3060"/>
                      <w:tab w:val="left" w:pos="7020"/>
                    </w:tabs>
                    <w:ind w:left="6"/>
                  </w:pPr>
                  <w:r w:rsidRPr="007538D6">
                    <w:rPr>
                      <w:rtl/>
                    </w:rPr>
                    <w:t>22.04.2100</w:t>
                  </w:r>
                </w:p>
              </w:tc>
              <w:tc>
                <w:tcPr>
                  <w:tcW w:w="2695" w:type="dxa"/>
                  <w:tcBorders>
                    <w:top w:val="single" w:sz="4" w:space="0" w:color="auto"/>
                    <w:left w:val="single" w:sz="4" w:space="0" w:color="auto"/>
                    <w:bottom w:val="single" w:sz="4" w:space="0" w:color="auto"/>
                    <w:right w:val="single" w:sz="4" w:space="0" w:color="auto"/>
                  </w:tcBorders>
                  <w:vAlign w:val="top"/>
                </w:tcPr>
                <w:p w:rsidR="002C2948" w:rsidRPr="007538D6" w:rsidRDefault="002C2948" w:rsidP="002C294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r w:rsidRPr="007538D6">
                    <w:rPr>
                      <w:rtl/>
                    </w:rPr>
                    <w:t>יין מענבים טריים לרבות יינות בתוספת כוהל</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2C2948" w:rsidRPr="007538D6" w:rsidRDefault="002C2948" w:rsidP="002C2948">
                  <w:pPr>
                    <w:tabs>
                      <w:tab w:val="left" w:pos="720"/>
                      <w:tab w:val="left" w:pos="3060"/>
                      <w:tab w:val="left" w:pos="7020"/>
                    </w:tabs>
                  </w:pPr>
                  <w:r w:rsidRPr="007538D6">
                    <w:rPr>
                      <w:rtl/>
                    </w:rPr>
                    <w:t>12% מהערך ו- 1.35 ש"ח לליטר, אך לא יותר מ- 50% מהערך</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left w:val="single" w:sz="4" w:space="0" w:color="auto"/>
                    <w:bottom w:val="single" w:sz="4" w:space="0" w:color="auto"/>
                    <w:right w:val="single" w:sz="4" w:space="0" w:color="auto"/>
                  </w:tcBorders>
                  <w:vAlign w:val="top"/>
                </w:tcPr>
                <w:p w:rsidR="002C2948" w:rsidRPr="007538D6" w:rsidRDefault="002C2948" w:rsidP="00D274A3">
                  <w:pPr>
                    <w:tabs>
                      <w:tab w:val="left" w:pos="720"/>
                      <w:tab w:val="left" w:pos="3060"/>
                      <w:tab w:val="left" w:pos="7020"/>
                    </w:tabs>
                    <w:ind w:left="6"/>
                  </w:pPr>
                  <w:r w:rsidRPr="007538D6">
                    <w:rPr>
                      <w:rFonts w:eastAsia="Arial Unicode MS"/>
                    </w:rPr>
                    <w:t>.04.3000</w:t>
                  </w:r>
                  <w:r w:rsidRPr="007538D6">
                    <w:rPr>
                      <w:rtl/>
                    </w:rPr>
                    <w:t>22</w:t>
                  </w:r>
                </w:p>
              </w:tc>
              <w:tc>
                <w:tcPr>
                  <w:tcW w:w="2695" w:type="dxa"/>
                  <w:tcBorders>
                    <w:top w:val="single" w:sz="4" w:space="0" w:color="auto"/>
                    <w:left w:val="single" w:sz="4" w:space="0" w:color="auto"/>
                    <w:bottom w:val="single" w:sz="4" w:space="0" w:color="auto"/>
                    <w:right w:val="single" w:sz="4" w:space="0" w:color="auto"/>
                  </w:tcBorders>
                  <w:vAlign w:val="top"/>
                </w:tcPr>
                <w:p w:rsidR="002C2948" w:rsidRPr="007538D6" w:rsidRDefault="002C2948" w:rsidP="002C2948">
                  <w:pPr>
                    <w:tabs>
                      <w:tab w:val="left" w:pos="720"/>
                      <w:tab w:val="left" w:pos="3060"/>
                      <w:tab w:val="left" w:pos="7020"/>
                    </w:tabs>
                    <w:cnfStyle w:val="000000000000" w:firstRow="0" w:lastRow="0" w:firstColumn="0" w:lastColumn="0" w:oddVBand="0" w:evenVBand="0" w:oddHBand="0" w:evenHBand="0" w:firstRowFirstColumn="0" w:firstRowLastColumn="0" w:lastRowFirstColumn="0" w:lastRowLastColumn="0"/>
                  </w:pPr>
                  <w:r w:rsidRPr="007538D6">
                    <w:rPr>
                      <w:rtl/>
                    </w:rPr>
                    <w:t>תירוש ענבים</w:t>
                  </w: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single" w:sz="4" w:space="0" w:color="auto"/>
                    <w:bottom w:val="single" w:sz="4" w:space="0" w:color="auto"/>
                    <w:right w:val="single" w:sz="4" w:space="0" w:color="auto"/>
                  </w:tcBorders>
                  <w:vAlign w:val="top"/>
                </w:tcPr>
                <w:p w:rsidR="002C2948" w:rsidRPr="007538D6" w:rsidRDefault="002C2948" w:rsidP="002C2948">
                  <w:pPr>
                    <w:tabs>
                      <w:tab w:val="left" w:pos="720"/>
                      <w:tab w:val="left" w:pos="3060"/>
                      <w:tab w:val="left" w:pos="7020"/>
                    </w:tabs>
                  </w:pPr>
                  <w:r w:rsidRPr="007538D6">
                    <w:rPr>
                      <w:rtl/>
                    </w:rPr>
                    <w:t>12% מהערך ו- 1.15 ש"ח לליטר, אך לא יותר מ- 50% מהערך</w:t>
                  </w:r>
                </w:p>
              </w:tc>
            </w:tr>
          </w:tbl>
          <w:p w:rsidR="009C3C36" w:rsidRPr="007538D6" w:rsidRDefault="009C3C36">
            <w:pPr>
              <w:pStyle w:val="TableBlock"/>
              <w:rPr>
                <w:rFonts w:ascii="David" w:hAnsi="David"/>
                <w:sz w:val="24"/>
                <w:szCs w:val="24"/>
              </w:rPr>
            </w:pPr>
          </w:p>
        </w:tc>
      </w:tr>
      <w:tr w:rsidR="002C2948" w:rsidRPr="007538D6" w:rsidTr="001A1F8D">
        <w:trPr>
          <w:trHeight w:val="60"/>
        </w:trPr>
        <w:tc>
          <w:tcPr>
            <w:tcW w:w="9641" w:type="dxa"/>
            <w:gridSpan w:val="4"/>
          </w:tcPr>
          <w:p w:rsidR="002C2948" w:rsidRPr="007538D6" w:rsidRDefault="002C2948" w:rsidP="002C2948">
            <w:pPr>
              <w:jc w:val="center"/>
              <w:rPr>
                <w:sz w:val="26"/>
                <w:szCs w:val="26"/>
                <w:rtl/>
              </w:rPr>
            </w:pPr>
            <w:r w:rsidRPr="007538D6">
              <w:rPr>
                <w:sz w:val="26"/>
                <w:szCs w:val="26"/>
                <w:rtl/>
              </w:rPr>
              <w:lastRenderedPageBreak/>
              <w:t>תוספת שנייה (סעיף 2 (ב) (2))</w:t>
            </w:r>
          </w:p>
        </w:tc>
      </w:tr>
      <w:tr w:rsidR="002C2948" w:rsidRPr="007538D6" w:rsidTr="002C2948">
        <w:trPr>
          <w:trHeight w:val="60"/>
        </w:trPr>
        <w:tc>
          <w:tcPr>
            <w:tcW w:w="1871" w:type="dxa"/>
          </w:tcPr>
          <w:p w:rsidR="002C2948" w:rsidRPr="007538D6" w:rsidRDefault="00FD1D8A">
            <w:pPr>
              <w:pStyle w:val="TableSideHeading"/>
            </w:pPr>
            <w:bookmarkStart w:id="27" w:name="_Toc45619979"/>
            <w:bookmarkStart w:id="28" w:name="_Toc45620005"/>
            <w:r w:rsidRPr="007538D6">
              <w:rPr>
                <w:rFonts w:hint="cs"/>
                <w:rtl/>
              </w:rPr>
              <w:t>תוספת שניה</w:t>
            </w:r>
            <w:bookmarkEnd w:id="27"/>
            <w:bookmarkEnd w:id="28"/>
          </w:p>
        </w:tc>
        <w:tc>
          <w:tcPr>
            <w:tcW w:w="624" w:type="dxa"/>
            <w:gridSpan w:val="2"/>
          </w:tcPr>
          <w:p w:rsidR="002C2948" w:rsidRPr="007538D6" w:rsidRDefault="002C2948">
            <w:pPr>
              <w:pStyle w:val="TableText"/>
            </w:pPr>
          </w:p>
        </w:tc>
        <w:tc>
          <w:tcPr>
            <w:tcW w:w="7146" w:type="dxa"/>
          </w:tcPr>
          <w:tbl>
            <w:tblPr>
              <w:tblStyle w:val="af1"/>
              <w:bidiVisual/>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547"/>
              <w:gridCol w:w="3398"/>
            </w:tblGrid>
            <w:tr w:rsidR="002C2948" w:rsidRPr="007538D6" w:rsidTr="007310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2C2948" w:rsidRPr="007538D6" w:rsidRDefault="002C2948" w:rsidP="00D274A3">
                  <w:pPr>
                    <w:ind w:left="416"/>
                    <w:rPr>
                      <w:b/>
                      <w:bCs w:val="0"/>
                      <w:rtl/>
                    </w:rPr>
                  </w:pPr>
                  <w:r w:rsidRPr="007538D6">
                    <w:rPr>
                      <w:b/>
                      <w:rtl/>
                    </w:rPr>
                    <w:t>טור א'</w:t>
                  </w:r>
                </w:p>
                <w:p w:rsidR="002C2948" w:rsidRPr="007538D6" w:rsidRDefault="002C2948" w:rsidP="00D274A3">
                  <w:pPr>
                    <w:pStyle w:val="xl26"/>
                    <w:bidi/>
                    <w:spacing w:before="0" w:beforeAutospacing="0" w:after="0" w:afterAutospacing="0"/>
                    <w:ind w:left="416"/>
                    <w:jc w:val="left"/>
                    <w:rPr>
                      <w:rFonts w:ascii="David" w:hAnsi="David" w:cs="David"/>
                      <w:b/>
                      <w:bCs w:val="0"/>
                      <w:sz w:val="24"/>
                      <w:szCs w:val="24"/>
                    </w:rPr>
                  </w:pPr>
                  <w:r w:rsidRPr="007538D6">
                    <w:rPr>
                      <w:rFonts w:ascii="David" w:hAnsi="David" w:cs="David"/>
                      <w:b/>
                      <w:sz w:val="24"/>
                      <w:szCs w:val="24"/>
                      <w:rtl/>
                    </w:rPr>
                    <w:t xml:space="preserve">הפרק או פרטי </w:t>
                  </w:r>
                  <w:r w:rsidRPr="007538D6">
                    <w:rPr>
                      <w:rFonts w:ascii="David" w:hAnsi="David" w:cs="David"/>
                      <w:b/>
                      <w:snapToGrid w:val="0"/>
                      <w:sz w:val="24"/>
                      <w:szCs w:val="24"/>
                      <w:rtl/>
                    </w:rPr>
                    <w:t>המכס</w:t>
                  </w:r>
                </w:p>
              </w:tc>
              <w:tc>
                <w:tcPr>
                  <w:cnfStyle w:val="000100000000" w:firstRow="0" w:lastRow="0" w:firstColumn="0" w:lastColumn="1" w:oddVBand="0" w:evenVBand="0" w:oddHBand="0" w:evenHBand="0" w:firstRowFirstColumn="0" w:firstRowLastColumn="0" w:lastRowFirstColumn="0" w:lastRowLastColumn="0"/>
                  <w:tcW w:w="33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2C2948" w:rsidRPr="007538D6" w:rsidRDefault="002C2948" w:rsidP="002C2948">
                  <w:pPr>
                    <w:rPr>
                      <w:b/>
                      <w:bCs w:val="0"/>
                      <w:rtl/>
                    </w:rPr>
                  </w:pPr>
                  <w:r w:rsidRPr="007538D6">
                    <w:rPr>
                      <w:b/>
                      <w:rtl/>
                    </w:rPr>
                    <w:t>טור ב'</w:t>
                  </w:r>
                </w:p>
                <w:p w:rsidR="002C2948" w:rsidRPr="007538D6" w:rsidRDefault="002C2948" w:rsidP="002C2948">
                  <w:pPr>
                    <w:rPr>
                      <w:rFonts w:eastAsia="Arial Unicode MS"/>
                      <w:b/>
                      <w:bCs w:val="0"/>
                    </w:rPr>
                  </w:pPr>
                  <w:r w:rsidRPr="007538D6">
                    <w:rPr>
                      <w:b/>
                      <w:rtl/>
                    </w:rPr>
                    <w:t>אחוזים משיעור המכס</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b/>
                      <w:bCs/>
                      <w:rtl/>
                    </w:rPr>
                  </w:pPr>
                  <w:r w:rsidRPr="007538D6">
                    <w:rPr>
                      <w:b/>
                      <w:bCs/>
                      <w:rtl/>
                    </w:rPr>
                    <w:t>פרק 1</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lastRenderedPageBreak/>
                    <w:t>01.02.2990</w:t>
                  </w:r>
                </w:p>
                <w:p w:rsidR="002C2948" w:rsidRPr="007538D6" w:rsidRDefault="002C2948" w:rsidP="00D274A3">
                  <w:pPr>
                    <w:ind w:left="416"/>
                    <w:rPr>
                      <w:rFonts w:eastAsia="Arial Unicode MS"/>
                      <w:rtl/>
                    </w:rPr>
                  </w:pPr>
                  <w:r w:rsidRPr="007538D6">
                    <w:rPr>
                      <w:rFonts w:eastAsia="Arial Unicode MS"/>
                      <w:rtl/>
                    </w:rPr>
                    <w:t>01.02.3990</w:t>
                  </w:r>
                </w:p>
                <w:p w:rsidR="002C2948" w:rsidRPr="007538D6" w:rsidRDefault="002C2948" w:rsidP="00D274A3">
                  <w:pPr>
                    <w:ind w:left="416"/>
                    <w:rPr>
                      <w:rFonts w:eastAsia="Arial Unicode MS"/>
                      <w:rtl/>
                    </w:rPr>
                  </w:pPr>
                  <w:r w:rsidRPr="007538D6">
                    <w:rPr>
                      <w:rFonts w:eastAsia="Arial Unicode MS"/>
                      <w:rtl/>
                    </w:rPr>
                    <w:t>01.02.9080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75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01.04.1090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01.04.2090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75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tl/>
                    </w:rPr>
                  </w:pPr>
                  <w:r w:rsidRPr="007538D6">
                    <w:rPr>
                      <w:rFonts w:eastAsia="Arial Unicode MS"/>
                    </w:rPr>
                    <w:t>01.05.1100</w:t>
                  </w:r>
                </w:p>
                <w:p w:rsidR="002C2948" w:rsidRPr="007538D6" w:rsidRDefault="002C2948" w:rsidP="00D274A3">
                  <w:pPr>
                    <w:ind w:left="416"/>
                    <w:rPr>
                      <w:rFonts w:eastAsia="Arial Unicode MS"/>
                    </w:rPr>
                  </w:pPr>
                  <w:r w:rsidRPr="007538D6">
                    <w:rPr>
                      <w:rFonts w:eastAsia="Arial Unicode MS"/>
                    </w:rPr>
                    <w:t>01.05.1210</w:t>
                  </w:r>
                </w:p>
                <w:p w:rsidR="002C2948" w:rsidRPr="007538D6" w:rsidRDefault="002C2948" w:rsidP="00D274A3">
                  <w:pPr>
                    <w:ind w:left="416"/>
                    <w:rPr>
                      <w:rFonts w:eastAsia="Arial Unicode MS"/>
                      <w:rtl/>
                    </w:rPr>
                  </w:pPr>
                  <w:r w:rsidRPr="007538D6">
                    <w:rPr>
                      <w:rFonts w:eastAsia="Arial Unicode MS"/>
                    </w:rPr>
                    <w:t>01.05.1310</w:t>
                  </w:r>
                </w:p>
                <w:p w:rsidR="002C2948" w:rsidRPr="007538D6" w:rsidRDefault="002C2948" w:rsidP="00D274A3">
                  <w:pPr>
                    <w:ind w:left="416"/>
                    <w:rPr>
                      <w:rFonts w:eastAsia="Arial Unicode MS"/>
                      <w:rtl/>
                    </w:rPr>
                  </w:pPr>
                  <w:r w:rsidRPr="007538D6">
                    <w:rPr>
                      <w:rFonts w:eastAsia="Arial Unicode MS"/>
                      <w:rtl/>
                    </w:rPr>
                    <w:t>01.05.1410</w:t>
                  </w:r>
                </w:p>
                <w:p w:rsidR="002C2948" w:rsidRPr="007538D6" w:rsidRDefault="002C2948" w:rsidP="00D274A3">
                  <w:pPr>
                    <w:ind w:left="416"/>
                    <w:rPr>
                      <w:rFonts w:eastAsia="Arial Unicode MS"/>
                      <w:rtl/>
                    </w:rPr>
                  </w:pPr>
                  <w:r w:rsidRPr="007538D6">
                    <w:rPr>
                      <w:rFonts w:eastAsia="Arial Unicode MS"/>
                      <w:rtl/>
                    </w:rPr>
                    <w:t>01.05.1510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p w:rsidR="002C2948" w:rsidRPr="007538D6" w:rsidRDefault="002C2948" w:rsidP="002C2948">
                  <w:pPr>
                    <w:rPr>
                      <w:rFonts w:eastAsia="Arial Unicode MS"/>
                    </w:rPr>
                  </w:pP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01.05.9400</w:t>
                  </w:r>
                </w:p>
                <w:p w:rsidR="002C2948" w:rsidRPr="007538D6" w:rsidRDefault="002C2948" w:rsidP="00D274A3">
                  <w:pPr>
                    <w:ind w:left="416"/>
                    <w:rPr>
                      <w:rFonts w:eastAsia="Arial Unicode MS"/>
                      <w:rtl/>
                    </w:rPr>
                  </w:pPr>
                  <w:r w:rsidRPr="007538D6">
                    <w:rPr>
                      <w:rFonts w:eastAsia="Arial Unicode MS"/>
                    </w:rPr>
                    <w:t>01.05.9900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b/>
                      <w:bCs/>
                      <w:rtl/>
                    </w:rPr>
                  </w:pPr>
                  <w:r w:rsidRPr="007538D6">
                    <w:rPr>
                      <w:b/>
                      <w:bCs/>
                      <w:rtl/>
                    </w:rPr>
                    <w:t>פרק 2</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tl/>
                    </w:rPr>
                  </w:pPr>
                  <w:r w:rsidRPr="007538D6">
                    <w:rPr>
                      <w:rtl/>
                    </w:rPr>
                    <w:t xml:space="preserve">02.01.1000 </w:t>
                  </w:r>
                </w:p>
                <w:p w:rsidR="002C2948" w:rsidRPr="007538D6" w:rsidRDefault="002C2948" w:rsidP="00D274A3">
                  <w:pPr>
                    <w:ind w:left="416"/>
                    <w:rPr>
                      <w:rtl/>
                    </w:rPr>
                  </w:pPr>
                  <w:r w:rsidRPr="007538D6">
                    <w:rPr>
                      <w:rtl/>
                    </w:rPr>
                    <w:t xml:space="preserve">02.01.2000 </w:t>
                  </w:r>
                </w:p>
                <w:p w:rsidR="002C2948" w:rsidRPr="007538D6" w:rsidRDefault="002C2948" w:rsidP="00D274A3">
                  <w:pPr>
                    <w:ind w:left="416"/>
                    <w:rPr>
                      <w:rFonts w:eastAsia="Arial Unicode MS"/>
                    </w:rPr>
                  </w:pPr>
                  <w:r w:rsidRPr="007538D6">
                    <w:rPr>
                      <w:rtl/>
                    </w:rPr>
                    <w:t xml:space="preserve">02.01.3000 </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90</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02.03.1000</w:t>
                  </w:r>
                </w:p>
                <w:p w:rsidR="002C2948" w:rsidRPr="007538D6" w:rsidRDefault="002C2948" w:rsidP="00D274A3">
                  <w:pPr>
                    <w:ind w:left="416"/>
                    <w:rPr>
                      <w:rFonts w:eastAsia="Arial Unicode MS"/>
                    </w:rPr>
                  </w:pPr>
                  <w:r w:rsidRPr="007538D6">
                    <w:rPr>
                      <w:rFonts w:eastAsia="Arial Unicode MS"/>
                    </w:rPr>
                    <w:t>02.03.2000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tl/>
                    </w:rPr>
                  </w:pPr>
                  <w:r w:rsidRPr="007538D6">
                    <w:rPr>
                      <w:rFonts w:eastAsia="Arial Unicode MS"/>
                    </w:rPr>
                    <w:t>02.04</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90</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02.05.0010</w:t>
                  </w:r>
                </w:p>
                <w:p w:rsidR="002C2948" w:rsidRPr="007538D6" w:rsidRDefault="002C2948" w:rsidP="00D274A3">
                  <w:pPr>
                    <w:ind w:left="416"/>
                    <w:rPr>
                      <w:rFonts w:eastAsia="Arial Unicode MS"/>
                    </w:rPr>
                  </w:pPr>
                  <w:r w:rsidRPr="007538D6">
                    <w:rPr>
                      <w:rFonts w:eastAsia="Arial Unicode MS"/>
                    </w:rPr>
                    <w:t>02.05.0090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02.06.1000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40</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02.06.3000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02.06.4000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02.06.8000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02.07</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90</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pPr>
                  <w:r w:rsidRPr="007538D6">
                    <w:rPr>
                      <w:rFonts w:eastAsia="Arial Unicode MS"/>
                    </w:rPr>
                    <w:t>02.09</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02.10.1000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02.10.2000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90</w:t>
                  </w:r>
                </w:p>
              </w:tc>
            </w:tr>
            <w:tr w:rsidR="002C294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2C2948" w:rsidRPr="007538D6" w:rsidRDefault="002C2948" w:rsidP="00D274A3">
                  <w:pPr>
                    <w:ind w:left="416"/>
                    <w:rPr>
                      <w:rFonts w:eastAsia="Arial Unicode MS"/>
                    </w:rPr>
                  </w:pPr>
                  <w:r w:rsidRPr="007538D6">
                    <w:rPr>
                      <w:rFonts w:eastAsia="Arial Unicode MS"/>
                    </w:rPr>
                    <w:t>02.10.9000</w:t>
                  </w:r>
                </w:p>
              </w:tc>
              <w:tc>
                <w:tcPr>
                  <w:cnfStyle w:val="000100000000" w:firstRow="0" w:lastRow="0" w:firstColumn="0" w:lastColumn="1" w:oddVBand="0" w:evenVBand="0" w:oddHBand="0" w:evenHBand="0" w:firstRowFirstColumn="0" w:firstRowLastColumn="0" w:lastRowFirstColumn="0" w:lastRowLastColumn="0"/>
                  <w:tcW w:w="3398" w:type="dxa"/>
                </w:tcPr>
                <w:p w:rsidR="002C2948" w:rsidRPr="007538D6" w:rsidRDefault="002C2948" w:rsidP="002C2948">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b/>
                      <w:bCs/>
                      <w:rtl/>
                    </w:rPr>
                  </w:pPr>
                  <w:r w:rsidRPr="007538D6">
                    <w:rPr>
                      <w:b/>
                      <w:bCs/>
                      <w:rtl/>
                    </w:rPr>
                    <w:t>פרק 3</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03.02.1100</w:t>
                  </w:r>
                </w:p>
                <w:p w:rsidR="0019520D" w:rsidRPr="007538D6" w:rsidRDefault="0019520D" w:rsidP="00D274A3">
                  <w:pPr>
                    <w:ind w:left="416"/>
                    <w:rPr>
                      <w:rFonts w:eastAsia="Arial Unicode MS"/>
                      <w:rtl/>
                    </w:rPr>
                  </w:pPr>
                  <w:r w:rsidRPr="007538D6">
                    <w:rPr>
                      <w:rFonts w:eastAsia="Arial Unicode MS"/>
                    </w:rPr>
                    <w:t>03.02.1300</w:t>
                  </w:r>
                </w:p>
                <w:p w:rsidR="0019520D" w:rsidRPr="007538D6" w:rsidRDefault="0019520D" w:rsidP="00D274A3">
                  <w:pPr>
                    <w:ind w:left="416"/>
                    <w:rPr>
                      <w:rFonts w:eastAsia="Arial Unicode MS"/>
                      <w:rtl/>
                    </w:rPr>
                  </w:pPr>
                  <w:r w:rsidRPr="007538D6">
                    <w:rPr>
                      <w:rFonts w:eastAsia="Arial Unicode MS"/>
                      <w:rtl/>
                    </w:rPr>
                    <w:t>03.02.1400</w:t>
                  </w:r>
                </w:p>
                <w:p w:rsidR="0019520D" w:rsidRPr="007538D6" w:rsidRDefault="0019520D" w:rsidP="00D274A3">
                  <w:pPr>
                    <w:ind w:left="416"/>
                    <w:rPr>
                      <w:rFonts w:eastAsia="Arial Unicode MS"/>
                      <w:rtl/>
                    </w:rPr>
                  </w:pPr>
                  <w:r w:rsidRPr="007538D6">
                    <w:rPr>
                      <w:rFonts w:eastAsia="Arial Unicode MS"/>
                      <w:rtl/>
                    </w:rPr>
                    <w:lastRenderedPageBreak/>
                    <w:t>03.02.9910</w:t>
                  </w:r>
                </w:p>
                <w:p w:rsidR="0019520D" w:rsidRPr="007538D6" w:rsidRDefault="0019520D" w:rsidP="00D274A3">
                  <w:pPr>
                    <w:ind w:left="416"/>
                    <w:rPr>
                      <w:rFonts w:eastAsia="Arial Unicode MS"/>
                      <w:rtl/>
                    </w:rPr>
                  </w:pPr>
                  <w:r w:rsidRPr="007538D6">
                    <w:rPr>
                      <w:rFonts w:eastAsia="Arial Unicode MS"/>
                      <w:rtl/>
                    </w:rPr>
                    <w:t>03.02.9990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tl/>
                    </w:rPr>
                  </w:pPr>
                  <w:r w:rsidRPr="007538D6">
                    <w:rPr>
                      <w:rFonts w:eastAsia="Arial Unicode MS"/>
                    </w:rPr>
                    <w:lastRenderedPageBreak/>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03.03</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tl/>
                    </w:rPr>
                  </w:pPr>
                  <w:r w:rsidRPr="007538D6">
                    <w:rPr>
                      <w:rtl/>
                    </w:rPr>
                    <w:t>03.04.1930</w:t>
                  </w:r>
                </w:p>
                <w:p w:rsidR="0019520D" w:rsidRPr="007538D6" w:rsidRDefault="0019520D" w:rsidP="00D274A3">
                  <w:pPr>
                    <w:ind w:left="416"/>
                    <w:rPr>
                      <w:rtl/>
                    </w:rPr>
                  </w:pPr>
                  <w:r w:rsidRPr="007538D6">
                    <w:rPr>
                      <w:rtl/>
                    </w:rPr>
                    <w:t>03.04.3100</w:t>
                  </w:r>
                </w:p>
                <w:p w:rsidR="0019520D" w:rsidRPr="007538D6" w:rsidRDefault="0019520D" w:rsidP="00D274A3">
                  <w:pPr>
                    <w:ind w:left="416"/>
                    <w:rPr>
                      <w:rtl/>
                    </w:rPr>
                  </w:pPr>
                  <w:r w:rsidRPr="007538D6">
                    <w:rPr>
                      <w:rtl/>
                    </w:rPr>
                    <w:t>03.04.3300</w:t>
                  </w:r>
                </w:p>
                <w:p w:rsidR="0019520D" w:rsidRPr="007538D6" w:rsidRDefault="0019520D" w:rsidP="00D274A3">
                  <w:pPr>
                    <w:ind w:left="416"/>
                    <w:rPr>
                      <w:rtl/>
                    </w:rPr>
                  </w:pPr>
                  <w:r w:rsidRPr="007538D6">
                    <w:rPr>
                      <w:rtl/>
                    </w:rPr>
                    <w:t>03.04.3910</w:t>
                  </w:r>
                </w:p>
                <w:p w:rsidR="0019520D" w:rsidRPr="007538D6" w:rsidRDefault="0019520D" w:rsidP="00D274A3">
                  <w:pPr>
                    <w:ind w:left="416"/>
                    <w:rPr>
                      <w:rtl/>
                    </w:rPr>
                  </w:pPr>
                  <w:r w:rsidRPr="007538D6">
                    <w:rPr>
                      <w:rtl/>
                    </w:rPr>
                    <w:t>03.04.3990</w:t>
                  </w:r>
                </w:p>
                <w:p w:rsidR="0019520D" w:rsidRPr="007538D6" w:rsidRDefault="0019520D" w:rsidP="00D274A3">
                  <w:pPr>
                    <w:ind w:left="416"/>
                    <w:rPr>
                      <w:rtl/>
                    </w:rPr>
                  </w:pPr>
                  <w:r w:rsidRPr="007538D6">
                    <w:rPr>
                      <w:rtl/>
                    </w:rPr>
                    <w:t>03.04.4200</w:t>
                  </w:r>
                </w:p>
                <w:p w:rsidR="0019520D" w:rsidRPr="007538D6" w:rsidRDefault="0019520D" w:rsidP="00D274A3">
                  <w:pPr>
                    <w:ind w:left="416"/>
                    <w:rPr>
                      <w:rtl/>
                    </w:rPr>
                  </w:pPr>
                  <w:r w:rsidRPr="007538D6">
                    <w:rPr>
                      <w:rtl/>
                    </w:rPr>
                    <w:t>03.04.4300</w:t>
                  </w:r>
                </w:p>
                <w:p w:rsidR="0019520D" w:rsidRPr="007538D6" w:rsidRDefault="0019520D" w:rsidP="00D274A3">
                  <w:pPr>
                    <w:ind w:left="416"/>
                    <w:rPr>
                      <w:rtl/>
                    </w:rPr>
                  </w:pPr>
                  <w:r w:rsidRPr="007538D6">
                    <w:rPr>
                      <w:rtl/>
                    </w:rPr>
                    <w:t>03.04.4410</w:t>
                  </w:r>
                </w:p>
                <w:p w:rsidR="0019520D" w:rsidRPr="007538D6" w:rsidRDefault="0019520D" w:rsidP="00D274A3">
                  <w:pPr>
                    <w:ind w:left="416"/>
                    <w:rPr>
                      <w:rtl/>
                    </w:rPr>
                  </w:pPr>
                  <w:r w:rsidRPr="007538D6">
                    <w:rPr>
                      <w:rtl/>
                    </w:rPr>
                    <w:t>03.04.4420</w:t>
                  </w:r>
                </w:p>
                <w:p w:rsidR="0019520D" w:rsidRPr="007538D6" w:rsidRDefault="0019520D" w:rsidP="00D274A3">
                  <w:pPr>
                    <w:ind w:left="416"/>
                  </w:pPr>
                  <w:r w:rsidRPr="007538D6">
                    <w:rPr>
                      <w:rtl/>
                    </w:rPr>
                    <w:t>03.04.4490</w:t>
                  </w:r>
                </w:p>
                <w:p w:rsidR="0019520D" w:rsidRPr="007538D6" w:rsidRDefault="0019520D" w:rsidP="00D274A3">
                  <w:pPr>
                    <w:ind w:left="416"/>
                  </w:pPr>
                  <w:r w:rsidRPr="007538D6">
                    <w:t>03.04.4790</w:t>
                  </w:r>
                </w:p>
                <w:p w:rsidR="0019520D" w:rsidRPr="007538D6" w:rsidRDefault="0019520D" w:rsidP="00D274A3">
                  <w:pPr>
                    <w:ind w:left="416"/>
                    <w:rPr>
                      <w:rtl/>
                    </w:rPr>
                  </w:pPr>
                  <w:r w:rsidRPr="007538D6">
                    <w:t>03.04.4890</w:t>
                  </w:r>
                </w:p>
                <w:p w:rsidR="0019520D" w:rsidRPr="007538D6" w:rsidRDefault="0019520D" w:rsidP="00D274A3">
                  <w:pPr>
                    <w:ind w:left="416"/>
                    <w:rPr>
                      <w:rtl/>
                    </w:rPr>
                  </w:pPr>
                  <w:r w:rsidRPr="007538D6">
                    <w:rPr>
                      <w:rtl/>
                    </w:rPr>
                    <w:t>03.04.4910</w:t>
                  </w:r>
                </w:p>
                <w:p w:rsidR="0019520D" w:rsidRPr="007538D6" w:rsidRDefault="0019520D" w:rsidP="00D274A3">
                  <w:pPr>
                    <w:ind w:left="416"/>
                    <w:rPr>
                      <w:rtl/>
                    </w:rPr>
                  </w:pPr>
                  <w:r w:rsidRPr="007538D6">
                    <w:rPr>
                      <w:rtl/>
                    </w:rPr>
                    <w:t>03.04.4990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tl/>
                    </w:rPr>
                  </w:pPr>
                  <w:r w:rsidRPr="007538D6">
                    <w:rPr>
                      <w:rFonts w:eastAsia="Arial Unicode MS"/>
                    </w:rPr>
                    <w:t>87</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tl/>
                    </w:rPr>
                  </w:pPr>
                  <w:r w:rsidRPr="007538D6">
                    <w:rPr>
                      <w:rtl/>
                    </w:rPr>
                    <w:t>03.04.6100</w:t>
                  </w:r>
                </w:p>
                <w:p w:rsidR="0019520D" w:rsidRPr="007538D6" w:rsidRDefault="0019520D" w:rsidP="00D274A3">
                  <w:pPr>
                    <w:ind w:left="416"/>
                    <w:rPr>
                      <w:rtl/>
                    </w:rPr>
                  </w:pPr>
                  <w:r w:rsidRPr="007538D6">
                    <w:rPr>
                      <w:rtl/>
                    </w:rPr>
                    <w:t>03.04.6290</w:t>
                  </w:r>
                </w:p>
                <w:p w:rsidR="0019520D" w:rsidRPr="007538D6" w:rsidRDefault="0019520D" w:rsidP="00D274A3">
                  <w:pPr>
                    <w:ind w:left="416"/>
                    <w:rPr>
                      <w:rtl/>
                    </w:rPr>
                  </w:pPr>
                  <w:r w:rsidRPr="007538D6">
                    <w:rPr>
                      <w:rtl/>
                    </w:rPr>
                    <w:t>03.04.6300</w:t>
                  </w:r>
                </w:p>
                <w:p w:rsidR="0019520D" w:rsidRPr="007538D6" w:rsidRDefault="0019520D" w:rsidP="00D274A3">
                  <w:pPr>
                    <w:ind w:left="416"/>
                  </w:pPr>
                  <w:r w:rsidRPr="007538D6">
                    <w:t>03.04.6912</w:t>
                  </w:r>
                </w:p>
                <w:p w:rsidR="0019520D" w:rsidRPr="007538D6" w:rsidRDefault="0019520D" w:rsidP="00D274A3">
                  <w:pPr>
                    <w:ind w:left="416"/>
                  </w:pPr>
                  <w:r w:rsidRPr="007538D6">
                    <w:t>03.04.6919</w:t>
                  </w:r>
                </w:p>
                <w:p w:rsidR="0019520D" w:rsidRPr="007538D6" w:rsidRDefault="0019520D" w:rsidP="00D274A3">
                  <w:pPr>
                    <w:ind w:left="416"/>
                  </w:pPr>
                  <w:r w:rsidRPr="007538D6">
                    <w:t>03.04.6920</w:t>
                  </w:r>
                </w:p>
                <w:p w:rsidR="0019520D" w:rsidRPr="007538D6" w:rsidRDefault="0019520D" w:rsidP="00D274A3">
                  <w:pPr>
                    <w:ind w:left="416"/>
                    <w:rPr>
                      <w:rtl/>
                    </w:rPr>
                  </w:pPr>
                  <w:r w:rsidRPr="007538D6">
                    <w:rPr>
                      <w:rtl/>
                    </w:rPr>
                    <w:t>03.04.7100</w:t>
                  </w:r>
                </w:p>
                <w:p w:rsidR="0019520D" w:rsidRPr="007538D6" w:rsidRDefault="0019520D" w:rsidP="00D274A3">
                  <w:pPr>
                    <w:ind w:left="416"/>
                    <w:rPr>
                      <w:rtl/>
                    </w:rPr>
                  </w:pPr>
                  <w:r w:rsidRPr="007538D6">
                    <w:rPr>
                      <w:rtl/>
                    </w:rPr>
                    <w:t>03.04.7200</w:t>
                  </w:r>
                </w:p>
                <w:p w:rsidR="0019520D" w:rsidRPr="007538D6" w:rsidRDefault="0019520D" w:rsidP="00D274A3">
                  <w:pPr>
                    <w:ind w:left="416"/>
                    <w:rPr>
                      <w:rtl/>
                    </w:rPr>
                  </w:pPr>
                  <w:r w:rsidRPr="007538D6">
                    <w:rPr>
                      <w:rtl/>
                    </w:rPr>
                    <w:t>03.04.7300</w:t>
                  </w:r>
                </w:p>
                <w:p w:rsidR="0019520D" w:rsidRPr="007538D6" w:rsidRDefault="0019520D" w:rsidP="00D274A3">
                  <w:pPr>
                    <w:ind w:left="416"/>
                    <w:rPr>
                      <w:rtl/>
                    </w:rPr>
                  </w:pPr>
                  <w:r w:rsidRPr="007538D6">
                    <w:rPr>
                      <w:rtl/>
                    </w:rPr>
                    <w:t>03.04.7400</w:t>
                  </w:r>
                </w:p>
                <w:p w:rsidR="0019520D" w:rsidRPr="007538D6" w:rsidRDefault="0019520D" w:rsidP="00D274A3">
                  <w:pPr>
                    <w:ind w:left="416"/>
                    <w:rPr>
                      <w:rtl/>
                    </w:rPr>
                  </w:pPr>
                  <w:r w:rsidRPr="007538D6">
                    <w:rPr>
                      <w:rtl/>
                    </w:rPr>
                    <w:t>03.04.7500</w:t>
                  </w:r>
                </w:p>
                <w:p w:rsidR="0019520D" w:rsidRPr="007538D6" w:rsidRDefault="0019520D" w:rsidP="00D274A3">
                  <w:pPr>
                    <w:ind w:left="416"/>
                    <w:rPr>
                      <w:rtl/>
                    </w:rPr>
                  </w:pPr>
                  <w:r w:rsidRPr="007538D6">
                    <w:rPr>
                      <w:rtl/>
                    </w:rPr>
                    <w:t>03.04.7990</w:t>
                  </w:r>
                </w:p>
                <w:p w:rsidR="0019520D" w:rsidRPr="007538D6" w:rsidRDefault="0019520D" w:rsidP="00D274A3">
                  <w:pPr>
                    <w:ind w:left="416"/>
                    <w:rPr>
                      <w:rtl/>
                    </w:rPr>
                  </w:pPr>
                  <w:r w:rsidRPr="007538D6">
                    <w:rPr>
                      <w:rtl/>
                    </w:rPr>
                    <w:t>03.04.8100</w:t>
                  </w:r>
                </w:p>
                <w:p w:rsidR="0019520D" w:rsidRPr="007538D6" w:rsidRDefault="0019520D" w:rsidP="00D274A3">
                  <w:pPr>
                    <w:ind w:left="416"/>
                    <w:rPr>
                      <w:rtl/>
                    </w:rPr>
                  </w:pPr>
                  <w:r w:rsidRPr="007538D6">
                    <w:rPr>
                      <w:rtl/>
                    </w:rPr>
                    <w:t>03.04.8200</w:t>
                  </w:r>
                </w:p>
                <w:p w:rsidR="0019520D" w:rsidRPr="007538D6" w:rsidRDefault="0019520D" w:rsidP="00D274A3">
                  <w:pPr>
                    <w:ind w:left="416"/>
                    <w:rPr>
                      <w:rtl/>
                    </w:rPr>
                  </w:pPr>
                  <w:r w:rsidRPr="007538D6">
                    <w:rPr>
                      <w:rtl/>
                    </w:rPr>
                    <w:t>03.04.8300</w:t>
                  </w:r>
                </w:p>
                <w:p w:rsidR="0019520D" w:rsidRPr="007538D6" w:rsidRDefault="0019520D" w:rsidP="00D274A3">
                  <w:pPr>
                    <w:ind w:left="416"/>
                    <w:rPr>
                      <w:rtl/>
                    </w:rPr>
                  </w:pPr>
                  <w:r w:rsidRPr="007538D6">
                    <w:rPr>
                      <w:rtl/>
                    </w:rPr>
                    <w:t>03.04.8600</w:t>
                  </w:r>
                </w:p>
                <w:p w:rsidR="0019520D" w:rsidRPr="007538D6" w:rsidRDefault="0019520D" w:rsidP="00D274A3">
                  <w:pPr>
                    <w:ind w:left="416"/>
                  </w:pPr>
                  <w:r w:rsidRPr="007538D6">
                    <w:rPr>
                      <w:rtl/>
                    </w:rPr>
                    <w:t>03.04.8700</w:t>
                  </w:r>
                </w:p>
                <w:p w:rsidR="0019520D" w:rsidRPr="007538D6" w:rsidRDefault="0019520D" w:rsidP="00D274A3">
                  <w:pPr>
                    <w:ind w:left="416"/>
                  </w:pPr>
                  <w:r w:rsidRPr="007538D6">
                    <w:t>03.04.8810</w:t>
                  </w:r>
                </w:p>
                <w:p w:rsidR="0019520D" w:rsidRPr="007538D6" w:rsidRDefault="0019520D" w:rsidP="00D274A3">
                  <w:pPr>
                    <w:ind w:left="416"/>
                    <w:rPr>
                      <w:rtl/>
                    </w:rPr>
                  </w:pPr>
                  <w:r w:rsidRPr="007538D6">
                    <w:lastRenderedPageBreak/>
                    <w:t>03.04.8890</w:t>
                  </w:r>
                </w:p>
                <w:p w:rsidR="0019520D" w:rsidRPr="007538D6" w:rsidRDefault="0019520D" w:rsidP="00D274A3">
                  <w:pPr>
                    <w:ind w:left="416"/>
                    <w:rPr>
                      <w:rtl/>
                    </w:rPr>
                  </w:pPr>
                  <w:r w:rsidRPr="007538D6">
                    <w:rPr>
                      <w:rtl/>
                    </w:rPr>
                    <w:t>03.04.8910</w:t>
                  </w:r>
                </w:p>
                <w:p w:rsidR="0019520D" w:rsidRPr="007538D6" w:rsidRDefault="0019520D" w:rsidP="00D274A3">
                  <w:pPr>
                    <w:ind w:left="416"/>
                    <w:rPr>
                      <w:rtl/>
                    </w:rPr>
                  </w:pPr>
                  <w:r w:rsidRPr="007538D6">
                    <w:rPr>
                      <w:rtl/>
                    </w:rPr>
                    <w:t>03.04.8920</w:t>
                  </w:r>
                </w:p>
                <w:p w:rsidR="0019520D" w:rsidRPr="007538D6" w:rsidRDefault="0019520D" w:rsidP="00D274A3">
                  <w:pPr>
                    <w:ind w:left="416"/>
                    <w:rPr>
                      <w:rtl/>
                    </w:rPr>
                  </w:pPr>
                  <w:r w:rsidRPr="007538D6">
                    <w:rPr>
                      <w:rtl/>
                    </w:rPr>
                    <w:t>03.04.8940</w:t>
                  </w:r>
                </w:p>
                <w:p w:rsidR="0019520D" w:rsidRPr="007538D6" w:rsidRDefault="0019520D" w:rsidP="00D274A3">
                  <w:pPr>
                    <w:ind w:left="416"/>
                  </w:pPr>
                  <w:r w:rsidRPr="007538D6">
                    <w:rPr>
                      <w:rtl/>
                    </w:rPr>
                    <w:t>03.04.8990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lastRenderedPageBreak/>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pPr>
                  <w:r w:rsidRPr="007538D6">
                    <w:rPr>
                      <w:rFonts w:eastAsia="Arial Unicode MS"/>
                    </w:rPr>
                    <w:t>03.05</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87</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Fonts w:eastAsia="Arial Unicode MS"/>
                    </w:rPr>
                    <w:t>03.06.1000</w:t>
                  </w:r>
                </w:p>
                <w:p w:rsidR="0019520D" w:rsidRPr="007538D6" w:rsidRDefault="0019520D" w:rsidP="00D274A3">
                  <w:pPr>
                    <w:ind w:left="416"/>
                    <w:rPr>
                      <w:rFonts w:eastAsia="Arial Unicode MS"/>
                      <w:rtl/>
                    </w:rPr>
                  </w:pPr>
                  <w:r w:rsidRPr="007538D6">
                    <w:rPr>
                      <w:rFonts w:eastAsia="Arial Unicode MS"/>
                      <w:rtl/>
                    </w:rPr>
                    <w:t xml:space="preserve"> </w:t>
                  </w:r>
                  <w:r w:rsidRPr="007538D6">
                    <w:rPr>
                      <w:rFonts w:eastAsia="Arial Unicode MS"/>
                      <w:b/>
                      <w:bCs/>
                      <w:rtl/>
                    </w:rPr>
                    <w:t>למעט</w:t>
                  </w:r>
                  <w:r w:rsidRPr="007538D6">
                    <w:rPr>
                      <w:rFonts w:eastAsia="Arial Unicode MS"/>
                      <w:rtl/>
                    </w:rPr>
                    <w:t>:</w:t>
                  </w:r>
                </w:p>
                <w:p w:rsidR="0019520D" w:rsidRPr="007538D6" w:rsidRDefault="0019520D" w:rsidP="00D274A3">
                  <w:pPr>
                    <w:ind w:left="416"/>
                    <w:rPr>
                      <w:rFonts w:eastAsia="Arial Unicode MS"/>
                      <w:rtl/>
                    </w:rPr>
                  </w:pPr>
                  <w:r w:rsidRPr="007538D6">
                    <w:rPr>
                      <w:rFonts w:eastAsia="Arial Unicode MS"/>
                      <w:rtl/>
                    </w:rPr>
                    <w:t xml:space="preserve"> 03.06.1410</w:t>
                  </w:r>
                </w:p>
                <w:p w:rsidR="0019520D" w:rsidRPr="007538D6" w:rsidRDefault="0019520D" w:rsidP="00D274A3">
                  <w:pPr>
                    <w:ind w:left="416"/>
                    <w:rPr>
                      <w:rFonts w:eastAsia="Arial Unicode MS"/>
                      <w:rtl/>
                    </w:rPr>
                  </w:pPr>
                  <w:r w:rsidRPr="007538D6">
                    <w:rPr>
                      <w:rFonts w:eastAsia="Arial Unicode MS"/>
                      <w:rtl/>
                    </w:rPr>
                    <w:t xml:space="preserve"> 03.06.1620</w:t>
                  </w:r>
                </w:p>
                <w:p w:rsidR="0019520D" w:rsidRPr="007538D6" w:rsidRDefault="0019520D" w:rsidP="00D274A3">
                  <w:pPr>
                    <w:ind w:left="416"/>
                    <w:rPr>
                      <w:rFonts w:eastAsia="Arial Unicode MS"/>
                      <w:rtl/>
                    </w:rPr>
                  </w:pPr>
                  <w:r w:rsidRPr="007538D6">
                    <w:rPr>
                      <w:rFonts w:eastAsia="Arial Unicode MS"/>
                      <w:rtl/>
                    </w:rPr>
                    <w:t xml:space="preserve"> 03.06.1720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tl/>
                    </w:rPr>
                  </w:pPr>
                  <w:r w:rsidRPr="007538D6">
                    <w:rPr>
                      <w:rFonts w:eastAsia="Arial Unicode MS"/>
                    </w:rPr>
                    <w:t>87</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Fonts w:eastAsia="Arial Unicode MS"/>
                      <w:rtl/>
                    </w:rPr>
                    <w:t>03.06.3000</w:t>
                  </w:r>
                </w:p>
                <w:p w:rsidR="0019520D" w:rsidRPr="007538D6" w:rsidRDefault="0019520D" w:rsidP="00D274A3">
                  <w:pPr>
                    <w:ind w:left="416"/>
                    <w:rPr>
                      <w:rFonts w:eastAsia="Arial Unicode MS"/>
                      <w:rtl/>
                    </w:rPr>
                  </w:pPr>
                  <w:r w:rsidRPr="007538D6">
                    <w:rPr>
                      <w:rFonts w:eastAsia="Arial Unicode MS"/>
                      <w:rtl/>
                    </w:rPr>
                    <w:t>03.06.9000</w:t>
                  </w:r>
                </w:p>
                <w:p w:rsidR="0019520D" w:rsidRPr="007538D6" w:rsidRDefault="0019520D" w:rsidP="00D274A3">
                  <w:pPr>
                    <w:ind w:left="416"/>
                    <w:rPr>
                      <w:rFonts w:eastAsia="Arial Unicode MS"/>
                      <w:rtl/>
                    </w:rPr>
                  </w:pPr>
                  <w:r w:rsidRPr="007538D6">
                    <w:rPr>
                      <w:rFonts w:eastAsia="Arial Unicode MS"/>
                      <w:b/>
                      <w:bCs/>
                      <w:rtl/>
                    </w:rPr>
                    <w:t>למעט</w:t>
                  </w:r>
                  <w:r w:rsidRPr="007538D6">
                    <w:rPr>
                      <w:rFonts w:eastAsia="Arial Unicode MS"/>
                      <w:rtl/>
                    </w:rPr>
                    <w:t>:</w:t>
                  </w:r>
                </w:p>
                <w:p w:rsidR="0019520D" w:rsidRPr="007538D6" w:rsidRDefault="0019520D" w:rsidP="00D274A3">
                  <w:pPr>
                    <w:ind w:left="416"/>
                    <w:rPr>
                      <w:rFonts w:eastAsia="Arial Unicode MS"/>
                      <w:rtl/>
                    </w:rPr>
                  </w:pPr>
                  <w:r w:rsidRPr="007538D6">
                    <w:rPr>
                      <w:rFonts w:eastAsia="Arial Unicode MS"/>
                      <w:rtl/>
                    </w:rPr>
                    <w:t>03.06.3110</w:t>
                  </w:r>
                </w:p>
                <w:p w:rsidR="0019520D" w:rsidRPr="007538D6" w:rsidRDefault="0019520D" w:rsidP="00D274A3">
                  <w:pPr>
                    <w:ind w:left="416"/>
                    <w:rPr>
                      <w:rFonts w:eastAsia="Arial Unicode MS"/>
                      <w:rtl/>
                    </w:rPr>
                  </w:pPr>
                  <w:r w:rsidRPr="007538D6">
                    <w:rPr>
                      <w:rFonts w:eastAsia="Arial Unicode MS"/>
                      <w:rtl/>
                    </w:rPr>
                    <w:t>03.06.3510</w:t>
                  </w:r>
                </w:p>
                <w:p w:rsidR="0019520D" w:rsidRPr="007538D6" w:rsidRDefault="0019520D" w:rsidP="00D274A3">
                  <w:pPr>
                    <w:ind w:left="416"/>
                    <w:rPr>
                      <w:rFonts w:eastAsia="Arial Unicode MS"/>
                      <w:rtl/>
                    </w:rPr>
                  </w:pPr>
                  <w:r w:rsidRPr="007538D6">
                    <w:rPr>
                      <w:rFonts w:eastAsia="Arial Unicode MS"/>
                      <w:rtl/>
                    </w:rPr>
                    <w:t>03.06.3610</w:t>
                  </w:r>
                </w:p>
                <w:p w:rsidR="0019520D" w:rsidRPr="007538D6" w:rsidRDefault="0019520D" w:rsidP="00D274A3">
                  <w:pPr>
                    <w:ind w:left="416"/>
                    <w:rPr>
                      <w:rFonts w:eastAsia="Arial Unicode MS"/>
                      <w:rtl/>
                    </w:rPr>
                  </w:pPr>
                  <w:r w:rsidRPr="007538D6">
                    <w:rPr>
                      <w:rFonts w:eastAsia="Arial Unicode MS"/>
                      <w:rtl/>
                    </w:rPr>
                    <w:t>03.06.9110</w:t>
                  </w:r>
                </w:p>
                <w:p w:rsidR="0019520D" w:rsidRPr="007538D6" w:rsidRDefault="0019520D" w:rsidP="00D274A3">
                  <w:pPr>
                    <w:ind w:left="416"/>
                    <w:rPr>
                      <w:rFonts w:eastAsia="Arial Unicode MS"/>
                    </w:rPr>
                  </w:pPr>
                  <w:r w:rsidRPr="007538D6">
                    <w:rPr>
                      <w:rFonts w:eastAsia="Arial Unicode MS"/>
                      <w:rtl/>
                    </w:rPr>
                    <w:t>03.06.9510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tl/>
                    </w:rPr>
                  </w:pPr>
                  <w:r w:rsidRPr="007538D6">
                    <w:rPr>
                      <w:rFonts w:eastAsia="Arial Unicode MS"/>
                      <w:rtl/>
                    </w:rPr>
                    <w:t>87</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Fonts w:eastAsia="Arial Unicode MS"/>
                      <w:rtl/>
                    </w:rPr>
                    <w:t>03.06.1620</w:t>
                  </w:r>
                </w:p>
                <w:p w:rsidR="0019520D" w:rsidRPr="007538D6" w:rsidRDefault="0019520D" w:rsidP="00D274A3">
                  <w:pPr>
                    <w:ind w:left="416"/>
                    <w:rPr>
                      <w:rFonts w:eastAsia="Arial Unicode MS"/>
                      <w:rtl/>
                    </w:rPr>
                  </w:pPr>
                  <w:r w:rsidRPr="007538D6">
                    <w:rPr>
                      <w:rFonts w:eastAsia="Arial Unicode MS"/>
                      <w:rtl/>
                    </w:rPr>
                    <w:t>03.06.1720</w:t>
                  </w:r>
                </w:p>
                <w:p w:rsidR="0019520D" w:rsidRPr="007538D6" w:rsidRDefault="0019520D" w:rsidP="00D274A3">
                  <w:pPr>
                    <w:ind w:left="416"/>
                    <w:rPr>
                      <w:rFonts w:eastAsia="Arial Unicode MS"/>
                    </w:rPr>
                  </w:pPr>
                  <w:r w:rsidRPr="007538D6">
                    <w:rPr>
                      <w:rFonts w:eastAsia="Arial Unicode MS"/>
                    </w:rPr>
                    <w:t>03.06.3510</w:t>
                  </w:r>
                </w:p>
                <w:p w:rsidR="0019520D" w:rsidRPr="007538D6" w:rsidRDefault="0019520D" w:rsidP="00D274A3">
                  <w:pPr>
                    <w:ind w:left="416"/>
                    <w:rPr>
                      <w:rFonts w:eastAsia="Arial Unicode MS"/>
                      <w:rtl/>
                    </w:rPr>
                  </w:pPr>
                  <w:r w:rsidRPr="007538D6">
                    <w:rPr>
                      <w:rFonts w:eastAsia="Arial Unicode MS"/>
                    </w:rPr>
                    <w:t>03.06.3610</w:t>
                  </w:r>
                </w:p>
                <w:p w:rsidR="0019520D" w:rsidRPr="007538D6" w:rsidRDefault="0019520D" w:rsidP="00D274A3">
                  <w:pPr>
                    <w:ind w:left="416"/>
                    <w:rPr>
                      <w:rFonts w:eastAsia="Arial Unicode MS"/>
                      <w:rtl/>
                    </w:rPr>
                  </w:pPr>
                  <w:r w:rsidRPr="007538D6">
                    <w:rPr>
                      <w:rFonts w:eastAsia="Arial Unicode MS"/>
                    </w:rPr>
                    <w:t>03.06.9510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tl/>
                    </w:rPr>
                    <w:t>80</w:t>
                  </w:r>
                </w:p>
              </w:tc>
            </w:tr>
            <w:tr w:rsidR="0019520D" w:rsidRPr="007538D6" w:rsidTr="007310FF">
              <w:trPr>
                <w:trHeight w:val="231"/>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Fonts w:eastAsia="Arial Unicode MS"/>
                    </w:rPr>
                    <w:t>03.07</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87</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03.08</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tl/>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b/>
                      <w:bCs/>
                      <w:rtl/>
                    </w:rPr>
                  </w:pPr>
                  <w:r w:rsidRPr="007538D6">
                    <w:rPr>
                      <w:b/>
                      <w:bCs/>
                      <w:rtl/>
                    </w:rPr>
                    <w:t>פרק 4</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04.01</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tl/>
                    </w:rPr>
                    <w:t xml:space="preserve">04.02.1090     </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04.02.2190</w:t>
                  </w:r>
                </w:p>
                <w:p w:rsidR="0019520D" w:rsidRPr="007538D6" w:rsidRDefault="0019520D" w:rsidP="00D274A3">
                  <w:pPr>
                    <w:ind w:left="416"/>
                    <w:rPr>
                      <w:rFonts w:eastAsia="Arial Unicode MS"/>
                    </w:rPr>
                  </w:pPr>
                  <w:r w:rsidRPr="007538D6">
                    <w:rPr>
                      <w:rFonts w:eastAsia="Arial Unicode MS"/>
                    </w:rPr>
                    <w:t>04.02.2900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Fonts w:eastAsia="Arial Unicode MS"/>
                      <w:rtl/>
                    </w:rPr>
                    <w:t>04.02.9100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04.02.9900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04.03.1011</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 xml:space="preserve">85 </w:t>
                  </w:r>
                  <w:r w:rsidRPr="007538D6">
                    <w:rPr>
                      <w:rtl/>
                    </w:rPr>
                    <w:t xml:space="preserve"> אך לא יותר מ –  4.2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04.03.1012</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r w:rsidRPr="007538D6">
                    <w:rPr>
                      <w:rFonts w:eastAsia="Arial Unicode MS"/>
                    </w:rPr>
                    <w:t xml:space="preserve">85 </w:t>
                  </w:r>
                  <w:r w:rsidRPr="007538D6">
                    <w:rPr>
                      <w:rtl/>
                    </w:rPr>
                    <w:t xml:space="preserve"> אך לא יותר מ –  8.8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lastRenderedPageBreak/>
                    <w:t>04.03.1013</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 xml:space="preserve">85 </w:t>
                  </w:r>
                  <w:r w:rsidRPr="007538D6">
                    <w:rPr>
                      <w:rtl/>
                    </w:rPr>
                    <w:t xml:space="preserve"> אך לא יותר מ –  0.65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04.03.1019</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 xml:space="preserve">85 </w:t>
                  </w:r>
                  <w:r w:rsidRPr="007538D6">
                    <w:rPr>
                      <w:rtl/>
                    </w:rPr>
                    <w:t xml:space="preserve"> אך לא יותר מ –  0.8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tl/>
                    </w:rPr>
                  </w:pPr>
                  <w:r w:rsidRPr="007538D6">
                    <w:rPr>
                      <w:rFonts w:eastAsia="Arial Unicode MS"/>
                    </w:rPr>
                    <w:t>04.03.1030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04.03.1090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04.03.9011</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 xml:space="preserve">85 </w:t>
                  </w:r>
                  <w:r w:rsidRPr="007538D6">
                    <w:rPr>
                      <w:rtl/>
                    </w:rPr>
                    <w:t xml:space="preserve"> אך לא יותר מ –  4.2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04.03.9012</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r w:rsidRPr="007538D6">
                    <w:rPr>
                      <w:rFonts w:eastAsia="Arial Unicode MS"/>
                    </w:rPr>
                    <w:t xml:space="preserve">85 </w:t>
                  </w:r>
                  <w:r w:rsidRPr="007538D6">
                    <w:rPr>
                      <w:rtl/>
                    </w:rPr>
                    <w:t xml:space="preserve"> אך לא יותר מ –  8.8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04.03.9013</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 xml:space="preserve">85 </w:t>
                  </w:r>
                  <w:r w:rsidRPr="007538D6">
                    <w:rPr>
                      <w:rtl/>
                    </w:rPr>
                    <w:t xml:space="preserve"> אך לא יותר מ –  0.65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04.03.9019</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 xml:space="preserve">85 </w:t>
                  </w:r>
                  <w:r w:rsidRPr="007538D6">
                    <w:rPr>
                      <w:rtl/>
                    </w:rPr>
                    <w:t xml:space="preserve"> אך לא יותר מ –  0.8 ש"ח לק</w:t>
                  </w:r>
                  <w:r w:rsidRPr="007538D6">
                    <w:rPr>
                      <w:rFonts w:eastAsia="Arial Unicode MS"/>
                    </w:rPr>
                    <w:t>"</w:t>
                  </w:r>
                  <w:r w:rsidRPr="007538D6">
                    <w:rPr>
                      <w:rtl/>
                    </w:rPr>
                    <w:t>ג</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04.03.9090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04.04.1090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tl/>
                    </w:rPr>
                    <w:t>04.04.9000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tl/>
                    </w:rPr>
                    <w:t>04.05.1039</w:t>
                  </w:r>
                </w:p>
                <w:p w:rsidR="0019520D" w:rsidRPr="007538D6" w:rsidRDefault="0019520D" w:rsidP="00D274A3">
                  <w:pPr>
                    <w:ind w:left="416"/>
                    <w:rPr>
                      <w:rFonts w:eastAsia="Arial Unicode MS"/>
                      <w:rtl/>
                    </w:rPr>
                  </w:pPr>
                  <w:r w:rsidRPr="007538D6">
                    <w:rPr>
                      <w:rFonts w:eastAsia="Arial Unicode MS"/>
                    </w:rPr>
                    <w:t>04.05.1099</w:t>
                  </w:r>
                </w:p>
                <w:p w:rsidR="0019520D" w:rsidRPr="007538D6" w:rsidRDefault="0019520D" w:rsidP="00D274A3">
                  <w:pPr>
                    <w:ind w:left="416"/>
                    <w:rPr>
                      <w:rtl/>
                    </w:rPr>
                  </w:pPr>
                  <w:r w:rsidRPr="007538D6">
                    <w:rPr>
                      <w:rFonts w:eastAsia="Arial Unicode MS"/>
                    </w:rPr>
                    <w:t xml:space="preserve"> 04.05.2000</w:t>
                  </w:r>
                </w:p>
                <w:p w:rsidR="0019520D" w:rsidRPr="007538D6" w:rsidRDefault="0019520D" w:rsidP="00D274A3">
                  <w:pPr>
                    <w:ind w:left="416"/>
                    <w:rPr>
                      <w:rtl/>
                    </w:rPr>
                  </w:pPr>
                  <w:r w:rsidRPr="007538D6">
                    <w:rPr>
                      <w:rFonts w:eastAsia="Arial Unicode MS"/>
                    </w:rPr>
                    <w:t xml:space="preserve"> 04.05.9090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tl/>
                    </w:rPr>
                    <w:t>04.06.1000</w:t>
                  </w:r>
                </w:p>
                <w:p w:rsidR="0019520D" w:rsidRPr="007538D6" w:rsidRDefault="0019520D" w:rsidP="00D274A3">
                  <w:pPr>
                    <w:ind w:left="416"/>
                    <w:rPr>
                      <w:rFonts w:eastAsia="Arial Unicode MS"/>
                    </w:rPr>
                  </w:pPr>
                  <w:r w:rsidRPr="007538D6">
                    <w:rPr>
                      <w:rFonts w:eastAsia="Arial Unicode MS"/>
                    </w:rPr>
                    <w:t>04.06.2090</w:t>
                  </w:r>
                </w:p>
                <w:p w:rsidR="0019520D" w:rsidRPr="007538D6" w:rsidRDefault="0019520D" w:rsidP="00D274A3">
                  <w:pPr>
                    <w:ind w:left="416"/>
                    <w:rPr>
                      <w:rFonts w:eastAsia="Arial Unicode MS"/>
                    </w:rPr>
                  </w:pPr>
                  <w:r w:rsidRPr="007538D6">
                    <w:rPr>
                      <w:rtl/>
                    </w:rPr>
                    <w:t>04.06.3000</w:t>
                  </w:r>
                </w:p>
                <w:p w:rsidR="0019520D" w:rsidRPr="007538D6" w:rsidRDefault="0019520D" w:rsidP="00D274A3">
                  <w:pPr>
                    <w:ind w:left="416"/>
                    <w:rPr>
                      <w:rFonts w:eastAsia="Arial Unicode MS"/>
                    </w:rPr>
                  </w:pPr>
                  <w:r w:rsidRPr="007538D6">
                    <w:rPr>
                      <w:rtl/>
                    </w:rPr>
                    <w:t>04.06.4000</w:t>
                  </w:r>
                </w:p>
                <w:p w:rsidR="0019520D" w:rsidRPr="007538D6" w:rsidRDefault="0019520D" w:rsidP="00D274A3">
                  <w:pPr>
                    <w:ind w:left="416"/>
                    <w:rPr>
                      <w:rFonts w:eastAsia="Arial Unicode MS"/>
                    </w:rPr>
                  </w:pPr>
                  <w:r w:rsidRPr="007538D6">
                    <w:rPr>
                      <w:rFonts w:eastAsia="Arial Unicode MS"/>
                    </w:rPr>
                    <w:t>04.06.9000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Fonts w:eastAsia="Arial Unicode MS"/>
                    </w:rPr>
                    <w:t>04.07.1100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tl/>
                    </w:rPr>
                  </w:pPr>
                  <w:r w:rsidRPr="007538D6">
                    <w:rPr>
                      <w:rtl/>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04.07.1900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tl/>
                    </w:rPr>
                  </w:pPr>
                  <w:r w:rsidRPr="007538D6">
                    <w:rPr>
                      <w:rFonts w:eastAsia="Arial Unicode MS"/>
                    </w:rPr>
                    <w:t>04.07.2100</w:t>
                  </w:r>
                </w:p>
                <w:p w:rsidR="0019520D" w:rsidRPr="007538D6" w:rsidRDefault="0019520D" w:rsidP="00D274A3">
                  <w:pPr>
                    <w:ind w:left="416"/>
                    <w:rPr>
                      <w:rFonts w:eastAsia="Arial Unicode MS"/>
                      <w:rtl/>
                    </w:rPr>
                  </w:pPr>
                  <w:r w:rsidRPr="007538D6">
                    <w:rPr>
                      <w:rFonts w:eastAsia="Arial Unicode MS"/>
                      <w:rtl/>
                    </w:rPr>
                    <w:t>04.07.2900</w:t>
                  </w:r>
                </w:p>
                <w:p w:rsidR="0019520D" w:rsidRPr="007538D6" w:rsidRDefault="0019520D" w:rsidP="00D274A3">
                  <w:pPr>
                    <w:ind w:left="416"/>
                    <w:rPr>
                      <w:rFonts w:eastAsia="Arial Unicode MS"/>
                      <w:rtl/>
                    </w:rPr>
                  </w:pPr>
                  <w:r w:rsidRPr="007538D6">
                    <w:rPr>
                      <w:rFonts w:eastAsia="Arial Unicode MS"/>
                      <w:rtl/>
                    </w:rPr>
                    <w:t>04.07.9000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90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04.08</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80</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pPr>
                  <w:r w:rsidRPr="007538D6">
                    <w:rPr>
                      <w:rFonts w:eastAsia="Arial Unicode MS"/>
                    </w:rPr>
                    <w:t>04.09</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75</w:t>
                  </w:r>
                </w:p>
              </w:tc>
            </w:tr>
            <w:tr w:rsidR="0019520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9520D" w:rsidRPr="007538D6" w:rsidRDefault="0019520D" w:rsidP="00D274A3">
                  <w:pPr>
                    <w:ind w:left="416"/>
                    <w:rPr>
                      <w:rFonts w:eastAsia="Arial Unicode MS"/>
                    </w:rPr>
                  </w:pPr>
                  <w:r w:rsidRPr="007538D6">
                    <w:rPr>
                      <w:rFonts w:eastAsia="Arial Unicode MS"/>
                    </w:rPr>
                    <w:t>04.10</w:t>
                  </w:r>
                </w:p>
              </w:tc>
              <w:tc>
                <w:tcPr>
                  <w:cnfStyle w:val="000100000000" w:firstRow="0" w:lastRow="0" w:firstColumn="0" w:lastColumn="1" w:oddVBand="0" w:evenVBand="0" w:oddHBand="0" w:evenHBand="0" w:firstRowFirstColumn="0" w:firstRowLastColumn="0" w:lastRowFirstColumn="0" w:lastRowLastColumn="0"/>
                  <w:tcW w:w="3398" w:type="dxa"/>
                </w:tcPr>
                <w:p w:rsidR="0019520D" w:rsidRPr="007538D6" w:rsidRDefault="0019520D" w:rsidP="0019520D">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b/>
                      <w:bCs/>
                    </w:rPr>
                  </w:pPr>
                  <w:r w:rsidRPr="007538D6">
                    <w:rPr>
                      <w:b/>
                      <w:bCs/>
                      <w:rtl/>
                    </w:rPr>
                    <w:t>פרק 7</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07.01.1000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07.01.9010</w:t>
                  </w:r>
                </w:p>
                <w:p w:rsidR="00C134A8" w:rsidRPr="007538D6" w:rsidRDefault="00C134A8" w:rsidP="00D274A3">
                  <w:pPr>
                    <w:ind w:left="416"/>
                    <w:rPr>
                      <w:rFonts w:eastAsia="Arial Unicode MS"/>
                    </w:rPr>
                  </w:pPr>
                  <w:r w:rsidRPr="007538D6">
                    <w:rPr>
                      <w:rFonts w:eastAsia="Arial Unicode MS"/>
                    </w:rPr>
                    <w:t>07.01.9020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07.02.0010</w:t>
                  </w:r>
                </w:p>
                <w:p w:rsidR="00C134A8" w:rsidRPr="007538D6" w:rsidRDefault="00C134A8" w:rsidP="00D274A3">
                  <w:pPr>
                    <w:ind w:left="416"/>
                    <w:rPr>
                      <w:rFonts w:eastAsia="Arial Unicode MS"/>
                    </w:rPr>
                  </w:pPr>
                  <w:r w:rsidRPr="007538D6">
                    <w:rPr>
                      <w:rFonts w:eastAsia="Arial Unicode MS"/>
                    </w:rPr>
                    <w:t>07.02.0090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lastRenderedPageBreak/>
                    <w:t>07.03.1010</w:t>
                  </w:r>
                </w:p>
                <w:p w:rsidR="00C134A8" w:rsidRPr="007538D6" w:rsidRDefault="00C134A8" w:rsidP="00D274A3">
                  <w:pPr>
                    <w:ind w:left="416"/>
                    <w:rPr>
                      <w:rFonts w:eastAsia="Arial Unicode MS"/>
                    </w:rPr>
                  </w:pPr>
                  <w:r w:rsidRPr="007538D6">
                    <w:rPr>
                      <w:rFonts w:eastAsia="Arial Unicode MS"/>
                    </w:rPr>
                    <w:t>07.03.1090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07.03.2000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07.03.9000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07.04.1000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07.04.2000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07.04.9000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07.05.1100</w:t>
                  </w:r>
                </w:p>
                <w:p w:rsidR="00C134A8" w:rsidRPr="007538D6" w:rsidRDefault="00C134A8" w:rsidP="00D274A3">
                  <w:pPr>
                    <w:ind w:left="416"/>
                    <w:rPr>
                      <w:rFonts w:eastAsia="Arial Unicode MS"/>
                    </w:rPr>
                  </w:pPr>
                  <w:r w:rsidRPr="007538D6">
                    <w:rPr>
                      <w:rFonts w:eastAsia="Arial Unicode MS"/>
                    </w:rPr>
                    <w:t>07.05.1900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p w:rsidR="00C134A8" w:rsidRPr="007538D6" w:rsidRDefault="00C134A8" w:rsidP="00C134A8">
                  <w:pPr>
                    <w:rPr>
                      <w:rFonts w:eastAsia="Arial Unicode MS"/>
                    </w:rPr>
                  </w:pP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07.05.2100</w:t>
                  </w:r>
                </w:p>
                <w:p w:rsidR="00C134A8" w:rsidRPr="007538D6" w:rsidRDefault="00C134A8" w:rsidP="00D274A3">
                  <w:pPr>
                    <w:ind w:left="416"/>
                    <w:rPr>
                      <w:rFonts w:eastAsia="Arial Unicode MS"/>
                    </w:rPr>
                  </w:pPr>
                  <w:r w:rsidRPr="007538D6">
                    <w:rPr>
                      <w:rFonts w:eastAsia="Arial Unicode MS"/>
                    </w:rPr>
                    <w:t>07.05.2900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07.06.1000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07.06.9000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07.07</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07.08</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07.09.2000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07.09.3000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07.09.4000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07.09.5000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07.09.6000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07.09.7000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07.09.9000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65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07.10.1000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tl/>
                    </w:rPr>
                    <w:t>07.10.2100</w:t>
                  </w:r>
                </w:p>
                <w:p w:rsidR="00C134A8" w:rsidRPr="007538D6" w:rsidRDefault="00C134A8" w:rsidP="00D274A3">
                  <w:pPr>
                    <w:ind w:left="416"/>
                    <w:rPr>
                      <w:rFonts w:eastAsia="Arial Unicode MS"/>
                    </w:rPr>
                  </w:pPr>
                  <w:r w:rsidRPr="007538D6">
                    <w:rPr>
                      <w:rtl/>
                    </w:rPr>
                    <w:t>07.10.2200</w:t>
                  </w:r>
                </w:p>
                <w:p w:rsidR="00C134A8" w:rsidRPr="007538D6" w:rsidRDefault="00C134A8" w:rsidP="00D274A3">
                  <w:pPr>
                    <w:ind w:left="416"/>
                    <w:rPr>
                      <w:rFonts w:eastAsia="Arial Unicode MS"/>
                    </w:rPr>
                  </w:pPr>
                  <w:r w:rsidRPr="007538D6">
                    <w:rPr>
                      <w:rFonts w:eastAsia="Arial Unicode MS"/>
                    </w:rPr>
                    <w:t>07.10.2990</w:t>
                  </w:r>
                </w:p>
                <w:p w:rsidR="00C134A8" w:rsidRPr="007538D6" w:rsidRDefault="00C134A8" w:rsidP="00D274A3">
                  <w:pPr>
                    <w:ind w:left="416"/>
                    <w:rPr>
                      <w:rFonts w:eastAsia="Arial Unicode MS"/>
                    </w:rPr>
                  </w:pPr>
                  <w:r w:rsidRPr="007538D6">
                    <w:rPr>
                      <w:rtl/>
                    </w:rPr>
                    <w:t>07.10.3000</w:t>
                  </w:r>
                </w:p>
                <w:p w:rsidR="00C134A8" w:rsidRPr="007538D6" w:rsidRDefault="00C134A8" w:rsidP="00D274A3">
                  <w:pPr>
                    <w:ind w:left="416"/>
                    <w:rPr>
                      <w:rFonts w:eastAsia="Arial Unicode MS"/>
                    </w:rPr>
                  </w:pPr>
                  <w:r w:rsidRPr="007538D6">
                    <w:rPr>
                      <w:rFonts w:eastAsia="Arial Unicode MS"/>
                    </w:rPr>
                    <w:t>07.10.4000</w:t>
                  </w:r>
                </w:p>
                <w:p w:rsidR="00C134A8" w:rsidRPr="007538D6" w:rsidRDefault="00C134A8" w:rsidP="00D274A3">
                  <w:pPr>
                    <w:ind w:left="416"/>
                    <w:rPr>
                      <w:rFonts w:eastAsia="Arial Unicode MS"/>
                      <w:rtl/>
                    </w:rPr>
                  </w:pPr>
                  <w:r w:rsidRPr="007538D6">
                    <w:rPr>
                      <w:rFonts w:eastAsia="Arial Unicode MS"/>
                    </w:rPr>
                    <w:t>07.10.8010</w:t>
                  </w:r>
                </w:p>
                <w:p w:rsidR="00C134A8" w:rsidRPr="007538D6" w:rsidRDefault="00C134A8" w:rsidP="00D274A3">
                  <w:pPr>
                    <w:ind w:left="416"/>
                    <w:rPr>
                      <w:rFonts w:eastAsia="Arial Unicode MS"/>
                    </w:rPr>
                  </w:pPr>
                  <w:r w:rsidRPr="007538D6">
                    <w:rPr>
                      <w:rFonts w:eastAsia="Arial Unicode MS"/>
                    </w:rPr>
                    <w:t>07.10.8040</w:t>
                  </w:r>
                </w:p>
                <w:p w:rsidR="00C134A8" w:rsidRPr="007538D6" w:rsidRDefault="00C134A8" w:rsidP="00D274A3">
                  <w:pPr>
                    <w:ind w:left="416"/>
                    <w:rPr>
                      <w:rFonts w:eastAsia="Arial Unicode MS"/>
                    </w:rPr>
                  </w:pPr>
                  <w:r w:rsidRPr="007538D6">
                    <w:rPr>
                      <w:rFonts w:eastAsia="Arial Unicode MS"/>
                    </w:rPr>
                    <w:t>07.10.9000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07.11.2000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07.11.9010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07.11.9020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tl/>
                    </w:rPr>
                  </w:pPr>
                  <w:r w:rsidRPr="007538D6">
                    <w:rPr>
                      <w:rFonts w:eastAsia="Arial Unicode MS"/>
                      <w:rtl/>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lastRenderedPageBreak/>
                    <w:t>07.11.9041</w:t>
                  </w:r>
                </w:p>
                <w:p w:rsidR="00C134A8" w:rsidRPr="007538D6" w:rsidRDefault="00C134A8" w:rsidP="00D274A3">
                  <w:pPr>
                    <w:ind w:left="416"/>
                    <w:rPr>
                      <w:rFonts w:eastAsia="Arial Unicode MS"/>
                    </w:rPr>
                  </w:pPr>
                  <w:r w:rsidRPr="007538D6">
                    <w:rPr>
                      <w:rFonts w:eastAsia="Arial Unicode MS"/>
                    </w:rPr>
                    <w:t>07.11.9049</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tl/>
                    </w:rPr>
                  </w:pPr>
                  <w:r w:rsidRPr="007538D6">
                    <w:rPr>
                      <w:rtl/>
                    </w:rPr>
                    <w:t>07.13.2000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07.14.2000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b/>
                      <w:bCs/>
                    </w:rPr>
                  </w:pPr>
                  <w:r w:rsidRPr="007538D6">
                    <w:rPr>
                      <w:b/>
                      <w:bCs/>
                      <w:rtl/>
                    </w:rPr>
                    <w:t>פרק 8</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tl/>
                    </w:rPr>
                    <w:t>08.02.1190</w:t>
                  </w:r>
                </w:p>
              </w:tc>
              <w:tc>
                <w:tcPr>
                  <w:cnfStyle w:val="000100000000" w:firstRow="0" w:lastRow="0" w:firstColumn="0" w:lastColumn="1" w:oddVBand="0" w:evenVBand="0" w:oddHBand="0" w:evenHBand="0" w:firstRowFirstColumn="0" w:firstRowLastColumn="0" w:lastRowFirstColumn="0" w:lastRowLastColumn="0"/>
                  <w:tcW w:w="3398" w:type="dxa"/>
                  <w:vAlign w:val="top"/>
                </w:tcPr>
                <w:p w:rsidR="00C134A8" w:rsidRPr="007538D6" w:rsidRDefault="003E2C35" w:rsidP="00C134A8">
                  <w:pPr>
                    <w:rPr>
                      <w:rFonts w:eastAsia="Arial Unicode MS"/>
                    </w:rPr>
                  </w:pPr>
                  <w:r w:rsidRPr="007538D6">
                    <w:rPr>
                      <w:rFonts w:eastAsia="Arial Unicode MS" w:hint="cs"/>
                      <w:rtl/>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tl/>
                    </w:rPr>
                    <w:t>08.02.1290</w:t>
                  </w:r>
                </w:p>
              </w:tc>
              <w:tc>
                <w:tcPr>
                  <w:cnfStyle w:val="000100000000" w:firstRow="0" w:lastRow="0" w:firstColumn="0" w:lastColumn="1" w:oddVBand="0" w:evenVBand="0" w:oddHBand="0" w:evenHBand="0" w:firstRowFirstColumn="0" w:firstRowLastColumn="0" w:lastRowFirstColumn="0" w:lastRowLastColumn="0"/>
                  <w:tcW w:w="3398" w:type="dxa"/>
                  <w:vAlign w:val="top"/>
                </w:tcPr>
                <w:p w:rsidR="00C134A8" w:rsidRPr="007538D6" w:rsidRDefault="003E2C35" w:rsidP="00C134A8">
                  <w:pPr>
                    <w:rPr>
                      <w:rFonts w:eastAsia="Arial Unicode MS"/>
                    </w:rPr>
                  </w:pPr>
                  <w:r w:rsidRPr="007538D6">
                    <w:rPr>
                      <w:rFonts w:eastAsia="Arial Unicode MS" w:hint="cs"/>
                      <w:rtl/>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08.03.1010</w:t>
                  </w:r>
                </w:p>
                <w:p w:rsidR="00C134A8" w:rsidRPr="007538D6" w:rsidRDefault="00C134A8" w:rsidP="00D274A3">
                  <w:pPr>
                    <w:ind w:left="416"/>
                    <w:rPr>
                      <w:rFonts w:eastAsia="Arial Unicode MS"/>
                    </w:rPr>
                  </w:pPr>
                  <w:r w:rsidRPr="007538D6">
                    <w:rPr>
                      <w:rFonts w:eastAsia="Arial Unicode MS"/>
                    </w:rPr>
                    <w:t>08.03.1090</w:t>
                  </w:r>
                </w:p>
                <w:p w:rsidR="00C134A8" w:rsidRPr="007538D6" w:rsidRDefault="00C134A8" w:rsidP="00D274A3">
                  <w:pPr>
                    <w:ind w:left="416"/>
                    <w:rPr>
                      <w:rFonts w:eastAsia="Arial Unicode MS"/>
                    </w:rPr>
                  </w:pPr>
                  <w:r w:rsidRPr="007538D6">
                    <w:rPr>
                      <w:rFonts w:eastAsia="Arial Unicode MS"/>
                    </w:rPr>
                    <w:t>08.03.9010</w:t>
                  </w:r>
                </w:p>
                <w:p w:rsidR="00C134A8" w:rsidRPr="007538D6" w:rsidRDefault="00C134A8" w:rsidP="00D274A3">
                  <w:pPr>
                    <w:ind w:left="416"/>
                    <w:rPr>
                      <w:rFonts w:eastAsia="Arial Unicode MS"/>
                      <w:rtl/>
                    </w:rPr>
                  </w:pPr>
                  <w:r w:rsidRPr="007538D6">
                    <w:rPr>
                      <w:rFonts w:eastAsia="Arial Unicode MS"/>
                    </w:rPr>
                    <w:t>08.03.9090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08.04.1000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08.04.4010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08.04.4020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08.04.5010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08.04.5020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08.05.1010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08.05.1020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08.05.2110</w:t>
                  </w:r>
                </w:p>
                <w:p w:rsidR="00C134A8" w:rsidRPr="007538D6" w:rsidRDefault="00C134A8" w:rsidP="00D274A3">
                  <w:pPr>
                    <w:ind w:left="416"/>
                    <w:rPr>
                      <w:rFonts w:eastAsia="Arial Unicode MS"/>
                    </w:rPr>
                  </w:pPr>
                  <w:r w:rsidRPr="007538D6">
                    <w:rPr>
                      <w:rFonts w:eastAsia="Arial Unicode MS"/>
                    </w:rPr>
                    <w:t>08.05.2190</w:t>
                  </w:r>
                </w:p>
                <w:p w:rsidR="00C134A8" w:rsidRPr="007538D6" w:rsidRDefault="00C134A8" w:rsidP="00D274A3">
                  <w:pPr>
                    <w:ind w:left="416"/>
                    <w:rPr>
                      <w:rFonts w:eastAsia="Arial Unicode MS"/>
                    </w:rPr>
                  </w:pPr>
                  <w:r w:rsidRPr="007538D6">
                    <w:rPr>
                      <w:rFonts w:eastAsia="Arial Unicode MS"/>
                    </w:rPr>
                    <w:t>08.05.2210</w:t>
                  </w:r>
                </w:p>
                <w:p w:rsidR="00C134A8" w:rsidRPr="007538D6" w:rsidRDefault="00C134A8" w:rsidP="00D274A3">
                  <w:pPr>
                    <w:ind w:left="416"/>
                    <w:rPr>
                      <w:rFonts w:eastAsia="Arial Unicode MS"/>
                    </w:rPr>
                  </w:pPr>
                  <w:r w:rsidRPr="007538D6">
                    <w:rPr>
                      <w:rFonts w:eastAsia="Arial Unicode MS"/>
                    </w:rPr>
                    <w:t>08.05.2290</w:t>
                  </w:r>
                </w:p>
                <w:p w:rsidR="00C134A8" w:rsidRPr="007538D6" w:rsidRDefault="00C134A8" w:rsidP="00D274A3">
                  <w:pPr>
                    <w:ind w:left="416"/>
                    <w:rPr>
                      <w:rFonts w:eastAsia="Arial Unicode MS"/>
                    </w:rPr>
                  </w:pPr>
                  <w:r w:rsidRPr="007538D6">
                    <w:rPr>
                      <w:rFonts w:eastAsia="Arial Unicode MS"/>
                    </w:rPr>
                    <w:t>08.05.2910</w:t>
                  </w:r>
                </w:p>
                <w:p w:rsidR="00C134A8" w:rsidRPr="007538D6" w:rsidRDefault="00C134A8" w:rsidP="00D274A3">
                  <w:pPr>
                    <w:ind w:left="416"/>
                    <w:rPr>
                      <w:rFonts w:eastAsia="Arial Unicode MS"/>
                      <w:rtl/>
                    </w:rPr>
                  </w:pPr>
                  <w:r w:rsidRPr="007538D6">
                    <w:rPr>
                      <w:rFonts w:eastAsia="Arial Unicode MS"/>
                    </w:rPr>
                    <w:t>08.05.2990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 xml:space="preserve">08.05.4010 </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 xml:space="preserve">08.05.4020 </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08.05.5010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08.05.5090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08.05.9011</w:t>
                  </w:r>
                </w:p>
                <w:p w:rsidR="00C134A8" w:rsidRPr="007538D6" w:rsidRDefault="00C134A8" w:rsidP="00D274A3">
                  <w:pPr>
                    <w:ind w:left="416"/>
                    <w:rPr>
                      <w:rFonts w:eastAsia="Arial Unicode MS"/>
                    </w:rPr>
                  </w:pPr>
                  <w:r w:rsidRPr="007538D6">
                    <w:rPr>
                      <w:rFonts w:eastAsia="Arial Unicode MS"/>
                    </w:rPr>
                    <w:t>08.05.9019</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08.05.9020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08.06.1000</w:t>
                  </w:r>
                </w:p>
                <w:p w:rsidR="00C134A8" w:rsidRPr="007538D6" w:rsidRDefault="00C134A8" w:rsidP="00D274A3">
                  <w:pPr>
                    <w:ind w:left="416"/>
                    <w:rPr>
                      <w:rFonts w:eastAsia="Arial Unicode MS"/>
                    </w:rPr>
                  </w:pPr>
                  <w:r w:rsidRPr="007538D6">
                    <w:rPr>
                      <w:rFonts w:eastAsia="Arial Unicode MS"/>
                    </w:rPr>
                    <w:t>08.06.2000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08.07.1100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lastRenderedPageBreak/>
                    <w:t>08.07.1900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08.07.2000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tl/>
                    </w:rPr>
                  </w:pPr>
                  <w:r w:rsidRPr="007538D6">
                    <w:rPr>
                      <w:rtl/>
                    </w:rPr>
                    <w:t>08.08.1000</w:t>
                  </w:r>
                </w:p>
                <w:p w:rsidR="00C134A8" w:rsidRPr="007538D6" w:rsidRDefault="00C134A8" w:rsidP="00D274A3">
                  <w:pPr>
                    <w:ind w:left="416"/>
                    <w:rPr>
                      <w:rFonts w:eastAsia="Arial Unicode MS"/>
                    </w:rPr>
                  </w:pPr>
                  <w:r w:rsidRPr="007538D6">
                    <w:rPr>
                      <w:rtl/>
                    </w:rPr>
                    <w:t>08.08.3000</w:t>
                  </w:r>
                </w:p>
                <w:p w:rsidR="00C134A8" w:rsidRPr="007538D6" w:rsidRDefault="00C134A8" w:rsidP="00D274A3">
                  <w:pPr>
                    <w:ind w:left="416"/>
                    <w:rPr>
                      <w:rFonts w:eastAsia="Arial Unicode MS"/>
                      <w:rtl/>
                    </w:rPr>
                  </w:pPr>
                  <w:r w:rsidRPr="007538D6">
                    <w:rPr>
                      <w:rFonts w:eastAsia="Arial Unicode MS"/>
                    </w:rPr>
                    <w:t>08.08.4000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08.09.1010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08.09.1090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08.09.2110</w:t>
                  </w:r>
                </w:p>
                <w:p w:rsidR="00C134A8" w:rsidRPr="007538D6" w:rsidRDefault="00C134A8" w:rsidP="00D274A3">
                  <w:pPr>
                    <w:ind w:left="416"/>
                    <w:rPr>
                      <w:rFonts w:eastAsia="Arial Unicode MS"/>
                      <w:rtl/>
                    </w:rPr>
                  </w:pPr>
                  <w:r w:rsidRPr="007538D6">
                    <w:rPr>
                      <w:rFonts w:eastAsia="Arial Unicode MS"/>
                      <w:rtl/>
                    </w:rPr>
                    <w:t>08.09.2910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08.09.2190</w:t>
                  </w:r>
                </w:p>
                <w:p w:rsidR="00C134A8" w:rsidRPr="007538D6" w:rsidRDefault="00C134A8" w:rsidP="00D274A3">
                  <w:pPr>
                    <w:ind w:left="416"/>
                    <w:rPr>
                      <w:rFonts w:eastAsia="Arial Unicode MS"/>
                      <w:rtl/>
                    </w:rPr>
                  </w:pPr>
                  <w:r w:rsidRPr="007538D6">
                    <w:rPr>
                      <w:rFonts w:eastAsia="Arial Unicode MS"/>
                      <w:rtl/>
                    </w:rPr>
                    <w:t>08.09.2990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08.09.3000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08.09.4000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08.10.1010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65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08.10.1090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60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08.10.5000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08.10.7010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08.10.7090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08.10.9021</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08.10.9029</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08.10.9031</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08.10.9039</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08.10.9090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08.11.1090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08.13.2000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08.13.5020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85</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b/>
                      <w:bCs/>
                      <w:rtl/>
                    </w:rPr>
                  </w:pPr>
                  <w:r w:rsidRPr="007538D6">
                    <w:rPr>
                      <w:b/>
                      <w:bCs/>
                      <w:rtl/>
                    </w:rPr>
                    <w:t>פרק 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b/>
                      <w:bCs/>
                    </w:rPr>
                  </w:pP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10.05.9010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b/>
                      <w:bCs/>
                      <w:rtl/>
                    </w:rPr>
                  </w:pPr>
                  <w:r w:rsidRPr="007538D6">
                    <w:rPr>
                      <w:b/>
                      <w:bCs/>
                      <w:rtl/>
                    </w:rPr>
                    <w:t>פרק 11</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11.08.1290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 xml:space="preserve">38 </w:t>
                  </w:r>
                  <w:r w:rsidRPr="007538D6">
                    <w:rPr>
                      <w:rtl/>
                    </w:rPr>
                    <w:t xml:space="preserve"> אך לא יותר מ – 0.33 ש"ח לק</w:t>
                  </w:r>
                  <w:r w:rsidRPr="007538D6">
                    <w:rPr>
                      <w:rFonts w:eastAsia="Arial Unicode MS"/>
                    </w:rPr>
                    <w:t>"</w:t>
                  </w:r>
                  <w:r w:rsidRPr="007538D6">
                    <w:rPr>
                      <w:rtl/>
                    </w:rPr>
                    <w:t>ג</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b/>
                      <w:bCs/>
                      <w:rtl/>
                    </w:rPr>
                  </w:pPr>
                  <w:r w:rsidRPr="007538D6">
                    <w:rPr>
                      <w:b/>
                      <w:bCs/>
                      <w:rtl/>
                    </w:rPr>
                    <w:t>פרק 12</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tl/>
                    </w:rPr>
                  </w:pPr>
                  <w:r w:rsidRPr="007538D6">
                    <w:rPr>
                      <w:rFonts w:eastAsia="Arial Unicode MS"/>
                    </w:rPr>
                    <w:t>12.02.3010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12.02.3090</w:t>
                  </w:r>
                </w:p>
                <w:p w:rsidR="00C134A8" w:rsidRPr="007538D6" w:rsidRDefault="00C134A8" w:rsidP="00D274A3">
                  <w:pPr>
                    <w:ind w:left="416"/>
                    <w:rPr>
                      <w:rFonts w:eastAsia="Arial Unicode MS"/>
                      <w:rtl/>
                    </w:rPr>
                  </w:pPr>
                  <w:r w:rsidRPr="007538D6">
                    <w:rPr>
                      <w:rFonts w:eastAsia="Arial Unicode MS"/>
                    </w:rPr>
                    <w:t>12.02.4100</w:t>
                  </w:r>
                </w:p>
                <w:p w:rsidR="00C134A8" w:rsidRPr="007538D6" w:rsidRDefault="00C134A8" w:rsidP="00D274A3">
                  <w:pPr>
                    <w:ind w:left="416"/>
                    <w:rPr>
                      <w:rtl/>
                    </w:rPr>
                  </w:pPr>
                  <w:r w:rsidRPr="007538D6">
                    <w:rPr>
                      <w:rtl/>
                    </w:rPr>
                    <w:lastRenderedPageBreak/>
                    <w:t>12.02.4290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lastRenderedPageBreak/>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12.06.0090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90</w:t>
                  </w: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b/>
                      <w:bCs/>
                      <w:rtl/>
                    </w:rPr>
                  </w:pPr>
                  <w:r w:rsidRPr="007538D6">
                    <w:rPr>
                      <w:b/>
                      <w:bCs/>
                      <w:rtl/>
                    </w:rPr>
                    <w:t>פרק 14</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p>
              </w:tc>
            </w:tr>
            <w:tr w:rsidR="00C134A8"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C134A8" w:rsidRPr="007538D6" w:rsidRDefault="00C134A8" w:rsidP="00D274A3">
                  <w:pPr>
                    <w:ind w:left="416"/>
                    <w:rPr>
                      <w:rFonts w:eastAsia="Arial Unicode MS"/>
                    </w:rPr>
                  </w:pPr>
                  <w:r w:rsidRPr="007538D6">
                    <w:rPr>
                      <w:rFonts w:eastAsia="Arial Unicode MS"/>
                    </w:rPr>
                    <w:t>14.04.9010</w:t>
                  </w:r>
                </w:p>
              </w:tc>
              <w:tc>
                <w:tcPr>
                  <w:cnfStyle w:val="000100000000" w:firstRow="0" w:lastRow="0" w:firstColumn="0" w:lastColumn="1" w:oddVBand="0" w:evenVBand="0" w:oddHBand="0" w:evenHBand="0" w:firstRowFirstColumn="0" w:firstRowLastColumn="0" w:lastRowFirstColumn="0" w:lastRowLastColumn="0"/>
                  <w:tcW w:w="3398" w:type="dxa"/>
                </w:tcPr>
                <w:p w:rsidR="00C134A8" w:rsidRPr="007538D6" w:rsidRDefault="00C134A8" w:rsidP="00C134A8">
                  <w:pPr>
                    <w:rPr>
                      <w:rFonts w:eastAsia="Arial Unicode MS"/>
                    </w:rPr>
                  </w:pPr>
                  <w:r w:rsidRPr="007538D6">
                    <w:rPr>
                      <w:rFonts w:eastAsia="Arial Unicode MS"/>
                    </w:rPr>
                    <w:t>75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b/>
                      <w:bCs/>
                      <w:rtl/>
                    </w:rPr>
                  </w:pPr>
                  <w:r w:rsidRPr="007538D6">
                    <w:rPr>
                      <w:b/>
                      <w:bCs/>
                      <w:rtl/>
                    </w:rPr>
                    <w:t>פרק 15</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b/>
                      <w:bCs/>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15.01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tl/>
                    </w:rPr>
                  </w:pPr>
                  <w:r w:rsidRPr="007538D6">
                    <w:rPr>
                      <w:rtl/>
                    </w:rPr>
                    <w:t>15.09.1010</w:t>
                  </w:r>
                </w:p>
                <w:p w:rsidR="001A1F8D" w:rsidRPr="007538D6" w:rsidRDefault="001A1F8D" w:rsidP="00D274A3">
                  <w:pPr>
                    <w:ind w:left="416"/>
                    <w:rPr>
                      <w:rtl/>
                    </w:rPr>
                  </w:pPr>
                  <w:r w:rsidRPr="007538D6">
                    <w:rPr>
                      <w:rtl/>
                    </w:rPr>
                    <w:t>15.09.1020</w:t>
                  </w:r>
                </w:p>
                <w:p w:rsidR="001A1F8D" w:rsidRPr="007538D6" w:rsidRDefault="001A1F8D" w:rsidP="00D274A3">
                  <w:pPr>
                    <w:ind w:left="416"/>
                    <w:rPr>
                      <w:rtl/>
                    </w:rPr>
                  </w:pPr>
                  <w:r w:rsidRPr="007538D6">
                    <w:rPr>
                      <w:rtl/>
                    </w:rPr>
                    <w:t>15.09.1090</w:t>
                  </w:r>
                </w:p>
                <w:p w:rsidR="001A1F8D" w:rsidRPr="007538D6" w:rsidRDefault="001A1F8D" w:rsidP="00D274A3">
                  <w:pPr>
                    <w:ind w:left="416"/>
                    <w:rPr>
                      <w:rtl/>
                    </w:rPr>
                  </w:pPr>
                  <w:r w:rsidRPr="007538D6">
                    <w:rPr>
                      <w:rtl/>
                    </w:rPr>
                    <w:t>15.09.9031</w:t>
                  </w:r>
                </w:p>
                <w:p w:rsidR="001A1F8D" w:rsidRPr="007538D6" w:rsidRDefault="001A1F8D" w:rsidP="00D274A3">
                  <w:pPr>
                    <w:ind w:left="416"/>
                    <w:rPr>
                      <w:rFonts w:eastAsia="Arial Unicode MS"/>
                    </w:rPr>
                  </w:pPr>
                  <w:r w:rsidRPr="007538D6">
                    <w:rPr>
                      <w:rtl/>
                    </w:rPr>
                    <w:t>15.09.9039</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15.10.0030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15.14</w:t>
                  </w:r>
                </w:p>
                <w:p w:rsidR="001A1F8D" w:rsidRPr="007538D6" w:rsidRDefault="001A1F8D" w:rsidP="00D274A3">
                  <w:pPr>
                    <w:ind w:left="416"/>
                    <w:rPr>
                      <w:rFonts w:eastAsia="Arial Unicode MS"/>
                      <w:rtl/>
                    </w:rPr>
                  </w:pPr>
                  <w:r w:rsidRPr="007538D6">
                    <w:rPr>
                      <w:rFonts w:eastAsia="Arial Unicode MS"/>
                      <w:rtl/>
                    </w:rPr>
                    <w:t>למעט:</w:t>
                  </w:r>
                </w:p>
                <w:p w:rsidR="001A1F8D" w:rsidRPr="007538D6" w:rsidRDefault="001A1F8D" w:rsidP="00D274A3">
                  <w:pPr>
                    <w:ind w:left="416"/>
                    <w:rPr>
                      <w:rFonts w:eastAsia="Arial Unicode MS"/>
                      <w:rtl/>
                    </w:rPr>
                  </w:pPr>
                  <w:r w:rsidRPr="007538D6">
                    <w:rPr>
                      <w:rFonts w:eastAsia="Arial Unicode MS"/>
                      <w:rtl/>
                    </w:rPr>
                    <w:t>15.14.1110</w:t>
                  </w:r>
                </w:p>
                <w:p w:rsidR="001A1F8D" w:rsidRPr="007538D6" w:rsidRDefault="001A1F8D" w:rsidP="00D274A3">
                  <w:pPr>
                    <w:ind w:left="416"/>
                    <w:rPr>
                      <w:rFonts w:eastAsia="Arial Unicode MS"/>
                      <w:rtl/>
                    </w:rPr>
                  </w:pPr>
                  <w:r w:rsidRPr="007538D6">
                    <w:rPr>
                      <w:rFonts w:eastAsia="Arial Unicode MS"/>
                      <w:rtl/>
                    </w:rPr>
                    <w:t>15.14.1910</w:t>
                  </w:r>
                </w:p>
                <w:p w:rsidR="001A1F8D" w:rsidRPr="007538D6" w:rsidRDefault="001A1F8D" w:rsidP="00D274A3">
                  <w:pPr>
                    <w:ind w:left="416"/>
                    <w:rPr>
                      <w:rFonts w:eastAsia="Arial Unicode MS"/>
                      <w:rtl/>
                    </w:rPr>
                  </w:pPr>
                  <w:r w:rsidRPr="007538D6">
                    <w:rPr>
                      <w:rFonts w:eastAsia="Arial Unicode MS"/>
                      <w:rtl/>
                    </w:rPr>
                    <w:t>15.14.9111</w:t>
                  </w:r>
                </w:p>
                <w:p w:rsidR="001A1F8D" w:rsidRPr="007538D6" w:rsidRDefault="001A1F8D" w:rsidP="00D274A3">
                  <w:pPr>
                    <w:ind w:left="416"/>
                    <w:rPr>
                      <w:rFonts w:eastAsia="Arial Unicode MS"/>
                      <w:rtl/>
                    </w:rPr>
                  </w:pPr>
                  <w:r w:rsidRPr="007538D6">
                    <w:rPr>
                      <w:rFonts w:eastAsia="Arial Unicode MS"/>
                      <w:rtl/>
                    </w:rPr>
                    <w:t>15.14.9911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60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15.17.9021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b/>
                      <w:bCs/>
                      <w:rtl/>
                    </w:rPr>
                  </w:pPr>
                  <w:r w:rsidRPr="007538D6">
                    <w:rPr>
                      <w:b/>
                      <w:bCs/>
                      <w:rtl/>
                    </w:rPr>
                    <w:t>פרק 16</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tl/>
                    </w:rPr>
                  </w:pPr>
                  <w:r w:rsidRPr="007538D6">
                    <w:rPr>
                      <w:rtl/>
                    </w:rPr>
                    <w:t>16.01.0010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tl/>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16.01.0090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16.02.2091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trHeight w:val="371"/>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tl/>
                    </w:rPr>
                    <w:t>16.02.2099</w:t>
                  </w:r>
                </w:p>
                <w:p w:rsidR="001A1F8D" w:rsidRPr="007538D6" w:rsidRDefault="001A1F8D" w:rsidP="00D274A3">
                  <w:pPr>
                    <w:ind w:left="416"/>
                    <w:rPr>
                      <w:rFonts w:eastAsia="Arial Unicode MS"/>
                    </w:rPr>
                  </w:pP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tl/>
                    </w:rPr>
                    <w:t xml:space="preserve">90 </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16.02.3190</w:t>
                  </w:r>
                </w:p>
                <w:p w:rsidR="001A1F8D" w:rsidRPr="007538D6" w:rsidRDefault="001A1F8D" w:rsidP="00D274A3">
                  <w:pPr>
                    <w:ind w:left="416"/>
                    <w:rPr>
                      <w:rFonts w:eastAsia="Arial Unicode MS"/>
                    </w:rPr>
                  </w:pPr>
                  <w:r w:rsidRPr="007538D6">
                    <w:rPr>
                      <w:rFonts w:eastAsia="Arial Unicode MS"/>
                    </w:rPr>
                    <w:t>16.02.3290</w:t>
                  </w:r>
                </w:p>
                <w:p w:rsidR="001A1F8D" w:rsidRPr="007538D6" w:rsidRDefault="001A1F8D" w:rsidP="00D274A3">
                  <w:pPr>
                    <w:ind w:left="416"/>
                    <w:rPr>
                      <w:rFonts w:eastAsia="Arial Unicode MS"/>
                    </w:rPr>
                  </w:pPr>
                  <w:r w:rsidRPr="007538D6">
                    <w:rPr>
                      <w:rFonts w:eastAsia="Arial Unicode MS"/>
                    </w:rPr>
                    <w:t>16.02.3990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16.02.4000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16.02.5090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16.05.2100</w:t>
                  </w:r>
                </w:p>
                <w:p w:rsidR="001A1F8D" w:rsidRPr="007538D6" w:rsidRDefault="001A1F8D" w:rsidP="00D274A3">
                  <w:pPr>
                    <w:ind w:left="416"/>
                    <w:rPr>
                      <w:rFonts w:eastAsia="Arial Unicode MS"/>
                      <w:rtl/>
                    </w:rPr>
                  </w:pPr>
                  <w:r w:rsidRPr="007538D6">
                    <w:rPr>
                      <w:rFonts w:eastAsia="Arial Unicode MS"/>
                      <w:rtl/>
                    </w:rPr>
                    <w:t>16.05.2900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16.05.5400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b/>
                      <w:bCs/>
                      <w:rtl/>
                    </w:rPr>
                  </w:pPr>
                  <w:r w:rsidRPr="007538D6">
                    <w:rPr>
                      <w:b/>
                      <w:bCs/>
                      <w:rtl/>
                    </w:rPr>
                    <w:t>פרק 19</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b/>
                      <w:bCs/>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lastRenderedPageBreak/>
                    <w:t>19.05.3100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tl/>
                    </w:rPr>
                    <w:t>40 אך לא יותר מ – 0.42 ש"ח לק</w:t>
                  </w:r>
                  <w:r w:rsidRPr="007538D6">
                    <w:rPr>
                      <w:rFonts w:eastAsia="Arial Unicode MS"/>
                    </w:rPr>
                    <w:t>"</w:t>
                  </w:r>
                  <w:r w:rsidRPr="007538D6">
                    <w:rPr>
                      <w:rtl/>
                    </w:rPr>
                    <w:t>ג</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tl/>
                    </w:rPr>
                    <w:t>19.05.4030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tl/>
                    </w:rPr>
                    <w:t>40</w:t>
                  </w:r>
                  <w:r w:rsidRPr="007538D6">
                    <w:rPr>
                      <w:rFonts w:eastAsia="Arial Unicode MS"/>
                    </w:rPr>
                    <w:t xml:space="preserve"> </w:t>
                  </w:r>
                  <w:r w:rsidRPr="007538D6">
                    <w:rPr>
                      <w:rtl/>
                    </w:rPr>
                    <w:t>אך לא יותר מ – 0.42 ש"ח לק</w:t>
                  </w:r>
                  <w:r w:rsidRPr="007538D6">
                    <w:rPr>
                      <w:rFonts w:eastAsia="Arial Unicode MS"/>
                    </w:rPr>
                    <w:t>"</w:t>
                  </w:r>
                  <w:r w:rsidRPr="007538D6">
                    <w:rPr>
                      <w:rtl/>
                    </w:rPr>
                    <w:t>ג</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19.05.9091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tl/>
                    </w:rPr>
                    <w:t>40 אך לא יותר מ – 0.42 ש"ח לק</w:t>
                  </w:r>
                  <w:r w:rsidRPr="007538D6">
                    <w:rPr>
                      <w:rFonts w:eastAsia="Arial Unicode MS"/>
                    </w:rPr>
                    <w:t>"</w:t>
                  </w:r>
                  <w:r w:rsidRPr="007538D6">
                    <w:rPr>
                      <w:rtl/>
                    </w:rPr>
                    <w:t>ג</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b/>
                      <w:bCs/>
                      <w:rtl/>
                    </w:rPr>
                  </w:pPr>
                  <w:r w:rsidRPr="007538D6">
                    <w:rPr>
                      <w:b/>
                      <w:bCs/>
                      <w:rtl/>
                    </w:rPr>
                    <w:t>פרק 20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20.01.9030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20.02.1000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20.02.9010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20.02.9090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20.04.1090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20.04.9010</w:t>
                  </w:r>
                </w:p>
                <w:p w:rsidR="001A1F8D" w:rsidRPr="007538D6" w:rsidRDefault="001A1F8D" w:rsidP="00D274A3">
                  <w:pPr>
                    <w:ind w:left="416"/>
                    <w:rPr>
                      <w:rFonts w:eastAsia="Arial Unicode MS"/>
                    </w:rPr>
                  </w:pPr>
                  <w:r w:rsidRPr="007538D6">
                    <w:rPr>
                      <w:rFonts w:eastAsia="Arial Unicode MS"/>
                    </w:rPr>
                    <w:t>20.04.9093</w:t>
                  </w:r>
                </w:p>
                <w:p w:rsidR="001A1F8D" w:rsidRPr="007538D6" w:rsidRDefault="001A1F8D" w:rsidP="00D274A3">
                  <w:pPr>
                    <w:ind w:left="416"/>
                    <w:rPr>
                      <w:rFonts w:eastAsia="Arial Unicode MS"/>
                    </w:rPr>
                  </w:pPr>
                  <w:r w:rsidRPr="007538D6">
                    <w:rPr>
                      <w:rFonts w:eastAsia="Arial Unicode MS"/>
                    </w:rPr>
                    <w:t>20.04.9094</w:t>
                  </w:r>
                </w:p>
                <w:p w:rsidR="001A1F8D" w:rsidRPr="007538D6" w:rsidRDefault="001A1F8D" w:rsidP="00D274A3">
                  <w:pPr>
                    <w:ind w:left="416"/>
                    <w:rPr>
                      <w:rFonts w:eastAsia="Arial Unicode MS"/>
                    </w:rPr>
                  </w:pPr>
                  <w:r w:rsidRPr="007538D6">
                    <w:rPr>
                      <w:rFonts w:eastAsia="Arial Unicode MS"/>
                    </w:rPr>
                    <w:t>20.04.9099</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trHeight w:val="2475"/>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20.05.2090</w:t>
                  </w:r>
                </w:p>
                <w:p w:rsidR="001A1F8D" w:rsidRPr="007538D6" w:rsidRDefault="001A1F8D" w:rsidP="00D274A3">
                  <w:pPr>
                    <w:ind w:left="416"/>
                    <w:rPr>
                      <w:rFonts w:eastAsia="Arial Unicode MS"/>
                    </w:rPr>
                  </w:pPr>
                  <w:r w:rsidRPr="007538D6">
                    <w:rPr>
                      <w:rFonts w:eastAsia="Arial Unicode MS"/>
                    </w:rPr>
                    <w:t>20.05.4090</w:t>
                  </w:r>
                </w:p>
                <w:p w:rsidR="001A1F8D" w:rsidRPr="007538D6" w:rsidRDefault="001A1F8D" w:rsidP="00D274A3">
                  <w:pPr>
                    <w:ind w:left="416"/>
                    <w:rPr>
                      <w:rFonts w:eastAsia="Arial Unicode MS"/>
                    </w:rPr>
                  </w:pPr>
                  <w:r w:rsidRPr="007538D6">
                    <w:rPr>
                      <w:rFonts w:eastAsia="Arial Unicode MS"/>
                    </w:rPr>
                    <w:t>20.05.5990</w:t>
                  </w:r>
                </w:p>
                <w:p w:rsidR="001A1F8D" w:rsidRPr="007538D6" w:rsidRDefault="001A1F8D" w:rsidP="00D274A3">
                  <w:pPr>
                    <w:ind w:left="416"/>
                    <w:rPr>
                      <w:rtl/>
                    </w:rPr>
                  </w:pPr>
                  <w:r w:rsidRPr="007538D6">
                    <w:rPr>
                      <w:rtl/>
                    </w:rPr>
                    <w:t>20.05.8010</w:t>
                  </w:r>
                </w:p>
                <w:p w:rsidR="001A1F8D" w:rsidRPr="007538D6" w:rsidRDefault="001A1F8D" w:rsidP="00D274A3">
                  <w:pPr>
                    <w:ind w:left="416"/>
                    <w:rPr>
                      <w:rFonts w:eastAsia="Arial Unicode MS"/>
                    </w:rPr>
                  </w:pPr>
                  <w:r w:rsidRPr="007538D6">
                    <w:rPr>
                      <w:rFonts w:eastAsia="Arial Unicode MS"/>
                    </w:rPr>
                    <w:t>20.05.8090</w:t>
                  </w:r>
                </w:p>
                <w:p w:rsidR="001A1F8D" w:rsidRPr="007538D6" w:rsidRDefault="001A1F8D" w:rsidP="00D274A3">
                  <w:pPr>
                    <w:ind w:left="416"/>
                    <w:rPr>
                      <w:rFonts w:eastAsia="Arial Unicode MS"/>
                    </w:rPr>
                  </w:pPr>
                  <w:r w:rsidRPr="007538D6">
                    <w:rPr>
                      <w:rFonts w:eastAsia="Arial Unicode MS"/>
                    </w:rPr>
                    <w:t>20.05.9930</w:t>
                  </w:r>
                </w:p>
                <w:p w:rsidR="001A1F8D" w:rsidRPr="007538D6" w:rsidRDefault="001A1F8D" w:rsidP="00D274A3">
                  <w:pPr>
                    <w:ind w:left="416"/>
                    <w:rPr>
                      <w:rFonts w:eastAsia="Arial Unicode MS"/>
                      <w:rtl/>
                    </w:rPr>
                  </w:pPr>
                  <w:r w:rsidRPr="007538D6">
                    <w:rPr>
                      <w:rFonts w:eastAsia="Arial Unicode MS"/>
                    </w:rPr>
                    <w:t>20.05.9940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tl/>
                    </w:rPr>
                  </w:pPr>
                  <w:r w:rsidRPr="007538D6">
                    <w:rPr>
                      <w:rFonts w:eastAsia="Arial Unicode MS"/>
                    </w:rPr>
                    <w:t>85</w:t>
                  </w:r>
                </w:p>
                <w:p w:rsidR="001A1F8D" w:rsidRPr="007538D6" w:rsidRDefault="001A1F8D" w:rsidP="001A1F8D">
                  <w:pPr>
                    <w:rPr>
                      <w:rFonts w:eastAsia="Arial Unicode MS"/>
                      <w:rtl/>
                    </w:rPr>
                  </w:pPr>
                </w:p>
                <w:p w:rsidR="001A1F8D" w:rsidRPr="007538D6" w:rsidRDefault="001A1F8D" w:rsidP="001A1F8D">
                  <w:pPr>
                    <w:rPr>
                      <w:rFonts w:eastAsia="Arial Unicode MS"/>
                      <w:rtl/>
                    </w:rPr>
                  </w:pPr>
                </w:p>
                <w:p w:rsidR="001A1F8D" w:rsidRPr="007538D6" w:rsidRDefault="001A1F8D" w:rsidP="001A1F8D">
                  <w:pPr>
                    <w:rPr>
                      <w:rFonts w:eastAsia="Arial Unicode MS"/>
                      <w:rtl/>
                    </w:rPr>
                  </w:pPr>
                </w:p>
                <w:p w:rsidR="001A1F8D" w:rsidRPr="007538D6" w:rsidRDefault="001A1F8D" w:rsidP="003E2C35">
                  <w:pPr>
                    <w:rPr>
                      <w:rFonts w:eastAsia="Arial Unicode MS"/>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tl/>
                    </w:rPr>
                  </w:pPr>
                  <w:r w:rsidRPr="007538D6">
                    <w:rPr>
                      <w:rFonts w:eastAsia="Arial Unicode MS"/>
                    </w:rPr>
                    <w:t>20.08.1190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20.08.1932</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tl/>
                    </w:rPr>
                    <w:t>85 אך לא יותר מ- 8.34 ש"ח לק</w:t>
                  </w:r>
                  <w:r w:rsidRPr="007538D6">
                    <w:rPr>
                      <w:rFonts w:eastAsia="Arial Unicode MS"/>
                    </w:rPr>
                    <w:t>"</w:t>
                  </w:r>
                  <w:r w:rsidRPr="007538D6">
                    <w:rPr>
                      <w:rtl/>
                    </w:rPr>
                    <w:t>ג</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20.08.1991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r w:rsidRPr="007538D6">
                    <w:rPr>
                      <w:rtl/>
                    </w:rPr>
                    <w:t>85 אך לא יותר מ- 4.6 ש"ח לק</w:t>
                  </w:r>
                  <w:r w:rsidRPr="007538D6">
                    <w:rPr>
                      <w:rFonts w:eastAsia="Arial Unicode MS"/>
                    </w:rPr>
                    <w:t>"</w:t>
                  </w:r>
                  <w:r w:rsidRPr="007538D6">
                    <w:rPr>
                      <w:rtl/>
                    </w:rPr>
                    <w:t>ג</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20.08.9919</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tl/>
                    </w:rPr>
                  </w:pPr>
                  <w:r w:rsidRPr="007538D6">
                    <w:rPr>
                      <w:rFonts w:eastAsia="Arial Unicode MS"/>
                    </w:rPr>
                    <w:t>75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20.09.1111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20.09.1119</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20.09.1120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20.09.1130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20.09.1190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20.09.1210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20.09.1290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20.09.1911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20.09.1919</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20.09.1990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lastRenderedPageBreak/>
                    <w:t>20.09.2121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20.09.2129</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20.09.2911</w:t>
                  </w:r>
                </w:p>
                <w:p w:rsidR="001A1F8D" w:rsidRPr="007538D6" w:rsidRDefault="001A1F8D" w:rsidP="00D274A3">
                  <w:pPr>
                    <w:ind w:left="416"/>
                    <w:rPr>
                      <w:rFonts w:eastAsia="Arial Unicode MS"/>
                      <w:rtl/>
                    </w:rPr>
                  </w:pPr>
                  <w:r w:rsidRPr="007538D6">
                    <w:rPr>
                      <w:rFonts w:eastAsia="Arial Unicode MS"/>
                    </w:rPr>
                    <w:t>20.09.2912</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20.09.2913</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20.09.2990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20.09.3000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20.09.5000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tl/>
                    </w:rPr>
                  </w:pPr>
                  <w:r w:rsidRPr="007538D6">
                    <w:rPr>
                      <w:rtl/>
                    </w:rPr>
                    <w:t>20.09.6000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20.09.7000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90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Pr>
                    <w:t>20.09.9000</w:t>
                  </w:r>
                </w:p>
                <w:p w:rsidR="001A1F8D" w:rsidRPr="007538D6" w:rsidRDefault="001A1F8D" w:rsidP="00D274A3">
                  <w:pPr>
                    <w:ind w:left="416"/>
                    <w:rPr>
                      <w:rFonts w:eastAsia="Arial Unicode MS"/>
                    </w:rPr>
                  </w:pPr>
                  <w:r w:rsidRPr="007538D6">
                    <w:rPr>
                      <w:rtl/>
                    </w:rPr>
                    <w:t xml:space="preserve"> (למעט 20.09.9090) </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85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b/>
                      <w:bCs/>
                    </w:rPr>
                  </w:pPr>
                  <w:r w:rsidRPr="007538D6">
                    <w:rPr>
                      <w:b/>
                      <w:bCs/>
                      <w:rtl/>
                    </w:rPr>
                    <w:t>פרק 21</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21.06.9094</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tl/>
                    </w:rPr>
                    <w:t xml:space="preserve"> 75 אך לא יותר מ- 19.5 ש"ח לק"ג</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b/>
                      <w:bCs/>
                      <w:rtl/>
                    </w:rPr>
                  </w:pPr>
                  <w:r w:rsidRPr="007538D6">
                    <w:rPr>
                      <w:b/>
                      <w:bCs/>
                      <w:rtl/>
                    </w:rPr>
                    <w:t>פרק 22</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b/>
                      <w:bCs/>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22.04.1000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75</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tl/>
                    </w:rPr>
                    <w:t>22.04.2000</w:t>
                  </w:r>
                </w:p>
                <w:p w:rsidR="001A1F8D" w:rsidRPr="007538D6" w:rsidRDefault="001A1F8D" w:rsidP="00D274A3">
                  <w:pPr>
                    <w:ind w:left="416"/>
                    <w:rPr>
                      <w:rFonts w:eastAsia="Arial Unicode MS"/>
                      <w:rtl/>
                    </w:rPr>
                  </w:pPr>
                  <w:r w:rsidRPr="007538D6">
                    <w:rPr>
                      <w:rFonts w:eastAsia="Arial Unicode MS"/>
                      <w:rtl/>
                    </w:rPr>
                    <w:t>למעט</w:t>
                  </w:r>
                </w:p>
                <w:p w:rsidR="001A1F8D" w:rsidRPr="007538D6" w:rsidRDefault="001A1F8D" w:rsidP="00D274A3">
                  <w:pPr>
                    <w:ind w:left="416"/>
                    <w:rPr>
                      <w:rFonts w:eastAsia="Arial Unicode MS"/>
                    </w:rPr>
                  </w:pPr>
                  <w:r w:rsidRPr="007538D6">
                    <w:rPr>
                      <w:rFonts w:eastAsia="Arial Unicode MS"/>
                      <w:rtl/>
                    </w:rPr>
                    <w:t>22.04.2100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tl/>
                    </w:rPr>
                    <w:t>88 ו- 1.35 ש"ח לליטר</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22.05</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Fonts w:eastAsia="Arial Unicode MS"/>
                    </w:rPr>
                  </w:pPr>
                  <w:r w:rsidRPr="007538D6">
                    <w:rPr>
                      <w:rFonts w:eastAsia="Arial Unicode MS"/>
                    </w:rPr>
                    <w:t>70</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tl/>
                    </w:rPr>
                    <w:t>22.08.2000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r w:rsidRPr="007538D6">
                    <w:rPr>
                      <w:rtl/>
                    </w:rPr>
                    <w:t>85 אך לא יותר מ- 8.9 ש"ח לליטר</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b/>
                      <w:bCs/>
                      <w:rtl/>
                    </w:rPr>
                    <w:t>פרק 23</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pPr>
                    <w:rPr>
                      <w:rtl/>
                    </w:rPr>
                  </w:pP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Pr>
                  </w:pPr>
                  <w:r w:rsidRPr="007538D6">
                    <w:rPr>
                      <w:rFonts w:eastAsia="Arial Unicode MS"/>
                    </w:rPr>
                    <w:t>23.04</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r w:rsidRPr="007538D6">
                    <w:rPr>
                      <w:rtl/>
                    </w:rPr>
                    <w:t>62</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3547" w:type="dxa"/>
                  <w:vAlign w:val="top"/>
                </w:tcPr>
                <w:p w:rsidR="001A1F8D" w:rsidRPr="007538D6" w:rsidRDefault="001A1F8D" w:rsidP="00D274A3">
                  <w:pPr>
                    <w:ind w:left="416"/>
                    <w:rPr>
                      <w:rFonts w:eastAsia="Arial Unicode MS"/>
                      <w:rtl/>
                    </w:rPr>
                  </w:pPr>
                  <w:r w:rsidRPr="007538D6">
                    <w:rPr>
                      <w:rFonts w:eastAsia="Arial Unicode MS"/>
                      <w:rtl/>
                    </w:rPr>
                    <w:t>23.06.3000</w:t>
                  </w:r>
                </w:p>
              </w:tc>
              <w:tc>
                <w:tcPr>
                  <w:cnfStyle w:val="000100000000" w:firstRow="0" w:lastRow="0" w:firstColumn="0" w:lastColumn="1" w:oddVBand="0" w:evenVBand="0" w:oddHBand="0" w:evenHBand="0" w:firstRowFirstColumn="0" w:firstRowLastColumn="0" w:lastRowFirstColumn="0" w:lastRowLastColumn="0"/>
                  <w:tcW w:w="3398" w:type="dxa"/>
                </w:tcPr>
                <w:p w:rsidR="001A1F8D" w:rsidRPr="007538D6" w:rsidRDefault="001A1F8D" w:rsidP="001A1F8D">
                  <w:r w:rsidRPr="007538D6">
                    <w:rPr>
                      <w:rtl/>
                    </w:rPr>
                    <w:t>70</w:t>
                  </w:r>
                </w:p>
              </w:tc>
            </w:tr>
          </w:tbl>
          <w:p w:rsidR="002C2948" w:rsidRPr="007538D6" w:rsidRDefault="002C2948">
            <w:pPr>
              <w:pStyle w:val="TableBlock"/>
            </w:pPr>
          </w:p>
        </w:tc>
      </w:tr>
      <w:tr w:rsidR="001A1F8D" w:rsidRPr="007538D6" w:rsidTr="001A1F8D">
        <w:trPr>
          <w:trHeight w:val="60"/>
        </w:trPr>
        <w:tc>
          <w:tcPr>
            <w:tcW w:w="9641" w:type="dxa"/>
            <w:gridSpan w:val="4"/>
          </w:tcPr>
          <w:p w:rsidR="001A1F8D" w:rsidRPr="007538D6" w:rsidRDefault="001A1F8D" w:rsidP="001A1F8D">
            <w:pPr>
              <w:jc w:val="center"/>
              <w:rPr>
                <w:rtl/>
              </w:rPr>
            </w:pPr>
            <w:r w:rsidRPr="007538D6">
              <w:rPr>
                <w:rtl/>
              </w:rPr>
              <w:lastRenderedPageBreak/>
              <w:t>תוספת שלישית (סעיף 2 (ג))</w:t>
            </w:r>
          </w:p>
        </w:tc>
      </w:tr>
      <w:tr w:rsidR="001A1F8D" w:rsidRPr="007538D6" w:rsidTr="001A1F8D">
        <w:trPr>
          <w:trHeight w:val="60"/>
        </w:trPr>
        <w:tc>
          <w:tcPr>
            <w:tcW w:w="1871" w:type="dxa"/>
          </w:tcPr>
          <w:p w:rsidR="001A1F8D" w:rsidRPr="007538D6" w:rsidRDefault="00FD1D8A">
            <w:pPr>
              <w:pStyle w:val="TableSideHeading"/>
            </w:pPr>
            <w:bookmarkStart w:id="29" w:name="_Toc45619980"/>
            <w:bookmarkStart w:id="30" w:name="_Toc45620006"/>
            <w:r w:rsidRPr="007538D6">
              <w:rPr>
                <w:rFonts w:hint="cs"/>
                <w:rtl/>
              </w:rPr>
              <w:t>תוספת שלישית</w:t>
            </w:r>
            <w:bookmarkEnd w:id="29"/>
            <w:bookmarkEnd w:id="30"/>
          </w:p>
        </w:tc>
        <w:tc>
          <w:tcPr>
            <w:tcW w:w="624" w:type="dxa"/>
            <w:gridSpan w:val="2"/>
          </w:tcPr>
          <w:p w:rsidR="001A1F8D" w:rsidRPr="007538D6" w:rsidRDefault="001A1F8D">
            <w:pPr>
              <w:pStyle w:val="TableText"/>
            </w:pPr>
          </w:p>
        </w:tc>
        <w:tc>
          <w:tcPr>
            <w:tcW w:w="7146" w:type="dxa"/>
          </w:tcPr>
          <w:tbl>
            <w:tblPr>
              <w:tblStyle w:val="af1"/>
              <w:bidiVisual/>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342"/>
              <w:gridCol w:w="2344"/>
              <w:gridCol w:w="2344"/>
            </w:tblGrid>
            <w:tr w:rsidR="001A1F8D" w:rsidRPr="007538D6" w:rsidTr="007310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A1F8D" w:rsidRPr="007538D6" w:rsidRDefault="001A1F8D" w:rsidP="007B77C5">
                  <w:pPr>
                    <w:rPr>
                      <w:rFonts w:eastAsia="Arial Unicode MS"/>
                      <w:b/>
                      <w:bCs w:val="0"/>
                    </w:rPr>
                  </w:pPr>
                  <w:r w:rsidRPr="007538D6">
                    <w:rPr>
                      <w:b/>
                      <w:bCs w:val="0"/>
                      <w:rtl/>
                    </w:rPr>
                    <w:t>טור א'</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A1F8D" w:rsidRPr="007538D6" w:rsidRDefault="001A1F8D" w:rsidP="007B77C5">
                  <w:pPr>
                    <w:cnfStyle w:val="100000000000" w:firstRow="1" w:lastRow="0" w:firstColumn="0" w:lastColumn="0" w:oddVBand="0" w:evenVBand="0" w:oddHBand="0" w:evenHBand="0" w:firstRowFirstColumn="0" w:firstRowLastColumn="0" w:lastRowFirstColumn="0" w:lastRowLastColumn="0"/>
                    <w:rPr>
                      <w:rFonts w:eastAsia="Arial Unicode MS"/>
                      <w:b/>
                      <w:bCs w:val="0"/>
                    </w:rPr>
                  </w:pPr>
                  <w:r w:rsidRPr="007538D6">
                    <w:rPr>
                      <w:b/>
                      <w:bCs w:val="0"/>
                      <w:rtl/>
                    </w:rPr>
                    <w:t>טור ב'</w:t>
                  </w:r>
                </w:p>
              </w:tc>
              <w:tc>
                <w:tcPr>
                  <w:cnfStyle w:val="000100000000" w:firstRow="0" w:lastRow="0" w:firstColumn="0" w:lastColumn="1"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A1F8D" w:rsidRPr="007538D6" w:rsidRDefault="001A1F8D" w:rsidP="007B77C5">
                  <w:pPr>
                    <w:rPr>
                      <w:rFonts w:eastAsia="Arial Unicode MS"/>
                      <w:b/>
                      <w:bCs w:val="0"/>
                    </w:rPr>
                  </w:pPr>
                  <w:r w:rsidRPr="007538D6">
                    <w:rPr>
                      <w:b/>
                      <w:bCs w:val="0"/>
                      <w:rtl/>
                    </w:rPr>
                    <w:t>טור ג'</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1A1F8D" w:rsidRPr="007538D6" w:rsidRDefault="001A1F8D" w:rsidP="007B77C5">
                  <w:pPr>
                    <w:rPr>
                      <w:b/>
                      <w:bCs/>
                    </w:rPr>
                  </w:pPr>
                  <w:r w:rsidRPr="007538D6">
                    <w:rPr>
                      <w:b/>
                      <w:bCs/>
                      <w:rtl/>
                    </w:rPr>
                    <w:t>הפרק או פרטי המכס</w:t>
                  </w:r>
                </w:p>
              </w:tc>
              <w:tc>
                <w:tcPr>
                  <w:tcW w:w="2344" w:type="dxa"/>
                </w:tcPr>
                <w:p w:rsidR="001A1F8D" w:rsidRPr="007538D6" w:rsidRDefault="001A1F8D" w:rsidP="007B77C5">
                  <w:pPr>
                    <w:cnfStyle w:val="000000000000" w:firstRow="0" w:lastRow="0" w:firstColumn="0" w:lastColumn="0" w:oddVBand="0" w:evenVBand="0" w:oddHBand="0" w:evenHBand="0" w:firstRowFirstColumn="0" w:firstRowLastColumn="0" w:lastRowFirstColumn="0" w:lastRowLastColumn="0"/>
                    <w:rPr>
                      <w:rFonts w:eastAsia="Arial Unicode MS"/>
                      <w:b/>
                      <w:bCs/>
                    </w:rPr>
                  </w:pPr>
                  <w:r w:rsidRPr="007538D6">
                    <w:rPr>
                      <w:b/>
                      <w:bCs/>
                      <w:rtl/>
                    </w:rPr>
                    <w:t>תיאור הטובין</w:t>
                  </w:r>
                </w:p>
              </w:tc>
              <w:tc>
                <w:tcPr>
                  <w:cnfStyle w:val="000100000000" w:firstRow="0" w:lastRow="0" w:firstColumn="0" w:lastColumn="1" w:oddVBand="0" w:evenVBand="0" w:oddHBand="0" w:evenHBand="0" w:firstRowFirstColumn="0" w:firstRowLastColumn="0" w:lastRowFirstColumn="0" w:lastRowLastColumn="0"/>
                  <w:tcW w:w="2344" w:type="dxa"/>
                </w:tcPr>
                <w:p w:rsidR="001A1F8D" w:rsidRPr="007538D6" w:rsidRDefault="001A1F8D" w:rsidP="007B77C5">
                  <w:pPr>
                    <w:rPr>
                      <w:rFonts w:eastAsia="Arial Unicode MS"/>
                      <w:b/>
                      <w:bCs/>
                    </w:rPr>
                  </w:pPr>
                  <w:r w:rsidRPr="007538D6">
                    <w:rPr>
                      <w:b/>
                      <w:bCs/>
                      <w:rtl/>
                    </w:rPr>
                    <w:t>כמויות פטורות בטון למעט אם צוין אחרת</w:t>
                  </w:r>
                </w:p>
              </w:tc>
            </w:tr>
            <w:tr w:rsidR="001A1F8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1A1F8D" w:rsidRPr="007538D6" w:rsidRDefault="001A1F8D" w:rsidP="007B77C5">
                  <w:pPr>
                    <w:ind w:left="6"/>
                    <w:jc w:val="left"/>
                    <w:rPr>
                      <w:rtl/>
                    </w:rPr>
                  </w:pPr>
                  <w:r w:rsidRPr="007538D6">
                    <w:rPr>
                      <w:rtl/>
                    </w:rPr>
                    <w:t>01.02.2990</w:t>
                  </w:r>
                </w:p>
                <w:p w:rsidR="001A1F8D" w:rsidRPr="007538D6" w:rsidRDefault="001A1F8D" w:rsidP="007B77C5">
                  <w:pPr>
                    <w:ind w:left="6"/>
                    <w:jc w:val="left"/>
                    <w:rPr>
                      <w:rFonts w:eastAsia="Arial Unicode MS"/>
                      <w:rtl/>
                    </w:rPr>
                  </w:pPr>
                  <w:r w:rsidRPr="007538D6">
                    <w:rPr>
                      <w:rFonts w:eastAsia="Arial Unicode MS"/>
                      <w:rtl/>
                    </w:rPr>
                    <w:t>01.02.3990</w:t>
                  </w:r>
                </w:p>
                <w:p w:rsidR="001A1F8D" w:rsidRPr="007538D6" w:rsidRDefault="001A1F8D" w:rsidP="007B77C5">
                  <w:pPr>
                    <w:ind w:left="6"/>
                    <w:jc w:val="left"/>
                    <w:rPr>
                      <w:rFonts w:eastAsia="Arial Unicode MS"/>
                    </w:rPr>
                  </w:pPr>
                  <w:r w:rsidRPr="007538D6">
                    <w:rPr>
                      <w:rFonts w:eastAsia="Arial Unicode MS"/>
                      <w:rtl/>
                    </w:rPr>
                    <w:t>01.02.9080</w:t>
                  </w:r>
                </w:p>
              </w:tc>
              <w:tc>
                <w:tcPr>
                  <w:tcW w:w="2344" w:type="dxa"/>
                </w:tcPr>
                <w:p w:rsidR="001A1F8D" w:rsidRPr="007538D6" w:rsidRDefault="001A1F8D" w:rsidP="007B77C5">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1A1F8D" w:rsidRPr="007538D6" w:rsidRDefault="001A1F8D" w:rsidP="007B77C5">
                  <w:r w:rsidRPr="007538D6">
                    <w:rPr>
                      <w:rtl/>
                    </w:rPr>
                    <w:t>2,000 ראשים</w:t>
                  </w:r>
                </w:p>
              </w:tc>
            </w:tr>
            <w:tr w:rsidR="00813449" w:rsidRPr="007538D6" w:rsidTr="007310FF">
              <w:trPr>
                <w:trHeight w:val="213"/>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ind w:left="6"/>
                    <w:rPr>
                      <w:rFonts w:eastAsia="Arial Unicode MS"/>
                    </w:rPr>
                  </w:pPr>
                  <w:r w:rsidRPr="007538D6">
                    <w:rPr>
                      <w:rtl/>
                    </w:rPr>
                    <w:t>02.01.1000</w:t>
                  </w:r>
                </w:p>
              </w:tc>
              <w:tc>
                <w:tcPr>
                  <w:tcW w:w="2344" w:type="dxa"/>
                </w:tcPr>
                <w:p w:rsidR="00813449" w:rsidRPr="007538D6" w:rsidRDefault="00813449" w:rsidP="007B77C5">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813449" w:rsidRPr="007538D6" w:rsidRDefault="00813449" w:rsidP="007B77C5">
                  <w:r w:rsidRPr="007538D6">
                    <w:rPr>
                      <w:rtl/>
                    </w:rPr>
                    <w:t>1,424</w:t>
                  </w:r>
                </w:p>
              </w:tc>
            </w:tr>
            <w:tr w:rsidR="00813449" w:rsidRPr="007538D6" w:rsidTr="007310FF">
              <w:trPr>
                <w:trHeight w:val="212"/>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ind w:left="6"/>
                    <w:rPr>
                      <w:rFonts w:eastAsia="Arial Unicode MS"/>
                    </w:rPr>
                  </w:pPr>
                  <w:r w:rsidRPr="007538D6">
                    <w:rPr>
                      <w:rtl/>
                    </w:rPr>
                    <w:t>02.01.2000</w:t>
                  </w:r>
                </w:p>
              </w:tc>
              <w:tc>
                <w:tcPr>
                  <w:tcW w:w="2344" w:type="dxa"/>
                </w:tcPr>
                <w:p w:rsidR="00813449" w:rsidRPr="007538D6" w:rsidRDefault="00813449" w:rsidP="007B77C5">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vMerge/>
                </w:tcPr>
                <w:p w:rsidR="00813449" w:rsidRPr="007538D6" w:rsidRDefault="00813449" w:rsidP="007B77C5">
                  <w:pPr>
                    <w:rPr>
                      <w:rtl/>
                    </w:rPr>
                  </w:pPr>
                </w:p>
              </w:tc>
            </w:tr>
            <w:tr w:rsidR="00813449" w:rsidRPr="007538D6" w:rsidTr="007310FF">
              <w:trPr>
                <w:trHeight w:val="212"/>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ind w:left="6"/>
                    <w:rPr>
                      <w:rFonts w:eastAsia="Arial Unicode MS"/>
                    </w:rPr>
                  </w:pPr>
                  <w:r w:rsidRPr="007538D6">
                    <w:rPr>
                      <w:rtl/>
                    </w:rPr>
                    <w:t>02.01.3000</w:t>
                  </w:r>
                </w:p>
              </w:tc>
              <w:tc>
                <w:tcPr>
                  <w:tcW w:w="2344" w:type="dxa"/>
                </w:tcPr>
                <w:p w:rsidR="00813449" w:rsidRPr="007538D6" w:rsidRDefault="00813449" w:rsidP="007B77C5">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vMerge/>
                </w:tcPr>
                <w:p w:rsidR="00813449" w:rsidRPr="007538D6" w:rsidRDefault="00813449" w:rsidP="007B77C5">
                  <w:pPr>
                    <w:rPr>
                      <w:rtl/>
                    </w:rPr>
                  </w:pPr>
                </w:p>
              </w:tc>
            </w:tr>
            <w:tr w:rsidR="00813449" w:rsidRPr="007538D6" w:rsidTr="007310FF">
              <w:trPr>
                <w:trHeight w:val="69"/>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ind w:left="6"/>
                    <w:rPr>
                      <w:rFonts w:eastAsia="Arial Unicode MS"/>
                    </w:rPr>
                  </w:pPr>
                  <w:r w:rsidRPr="007538D6">
                    <w:rPr>
                      <w:rtl/>
                    </w:rPr>
                    <w:lastRenderedPageBreak/>
                    <w:t xml:space="preserve">02.04.1010 </w:t>
                  </w:r>
                </w:p>
              </w:tc>
              <w:tc>
                <w:tcPr>
                  <w:tcW w:w="2344" w:type="dxa"/>
                </w:tcPr>
                <w:p w:rsidR="00813449" w:rsidRPr="007538D6" w:rsidRDefault="00813449" w:rsidP="007B77C5">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813449" w:rsidRPr="007538D6" w:rsidRDefault="00813449" w:rsidP="007B77C5">
                  <w:pPr>
                    <w:rPr>
                      <w:rFonts w:eastAsia="Arial Unicode MS"/>
                    </w:rPr>
                  </w:pPr>
                  <w:r w:rsidRPr="007538D6">
                    <w:rPr>
                      <w:rtl/>
                    </w:rPr>
                    <w:t>711</w:t>
                  </w:r>
                </w:p>
              </w:tc>
            </w:tr>
            <w:tr w:rsidR="00813449" w:rsidRPr="007538D6" w:rsidTr="007310FF">
              <w:trPr>
                <w:trHeight w:val="65"/>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pStyle w:val="TableBlock"/>
                    <w:ind w:left="6"/>
                    <w:rPr>
                      <w:rFonts w:ascii="David" w:hAnsi="David"/>
                      <w:sz w:val="24"/>
                      <w:szCs w:val="24"/>
                      <w:rtl/>
                    </w:rPr>
                  </w:pPr>
                  <w:r w:rsidRPr="007538D6">
                    <w:rPr>
                      <w:rFonts w:ascii="David" w:hAnsi="David"/>
                      <w:sz w:val="24"/>
                      <w:szCs w:val="24"/>
                      <w:rtl/>
                    </w:rPr>
                    <w:t>02.04.1090</w:t>
                  </w:r>
                </w:p>
              </w:tc>
              <w:tc>
                <w:tcPr>
                  <w:tcW w:w="2344" w:type="dxa"/>
                </w:tcPr>
                <w:p w:rsidR="00813449" w:rsidRPr="007538D6" w:rsidRDefault="00813449" w:rsidP="007B77C5">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813449" w:rsidRPr="007538D6" w:rsidRDefault="00813449" w:rsidP="007B77C5">
                  <w:pPr>
                    <w:pStyle w:val="TableBlock"/>
                    <w:rPr>
                      <w:rFonts w:ascii="David" w:hAnsi="David"/>
                      <w:sz w:val="24"/>
                      <w:szCs w:val="24"/>
                      <w:rtl/>
                    </w:rPr>
                  </w:pPr>
                </w:p>
              </w:tc>
            </w:tr>
            <w:tr w:rsidR="00813449" w:rsidRPr="007538D6" w:rsidTr="007310FF">
              <w:trPr>
                <w:trHeight w:val="65"/>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pStyle w:val="TableBlock"/>
                    <w:ind w:left="6"/>
                    <w:rPr>
                      <w:rFonts w:ascii="David" w:hAnsi="David"/>
                      <w:sz w:val="24"/>
                      <w:szCs w:val="24"/>
                      <w:rtl/>
                    </w:rPr>
                  </w:pPr>
                  <w:r w:rsidRPr="007538D6">
                    <w:rPr>
                      <w:rFonts w:ascii="David" w:hAnsi="David"/>
                      <w:sz w:val="24"/>
                      <w:szCs w:val="24"/>
                      <w:rtl/>
                    </w:rPr>
                    <w:t>02.04.2000</w:t>
                  </w:r>
                </w:p>
              </w:tc>
              <w:tc>
                <w:tcPr>
                  <w:tcW w:w="2344" w:type="dxa"/>
                </w:tcPr>
                <w:p w:rsidR="00813449" w:rsidRPr="007538D6" w:rsidRDefault="00813449" w:rsidP="007B77C5">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813449" w:rsidRPr="007538D6" w:rsidRDefault="00813449" w:rsidP="007B77C5">
                  <w:pPr>
                    <w:pStyle w:val="TableBlock"/>
                    <w:rPr>
                      <w:rFonts w:ascii="David" w:hAnsi="David"/>
                      <w:sz w:val="24"/>
                      <w:szCs w:val="24"/>
                      <w:rtl/>
                    </w:rPr>
                  </w:pPr>
                </w:p>
              </w:tc>
            </w:tr>
            <w:tr w:rsidR="00813449" w:rsidRPr="007538D6" w:rsidTr="007310FF">
              <w:trPr>
                <w:trHeight w:val="65"/>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pStyle w:val="TableBlock"/>
                    <w:ind w:left="6"/>
                    <w:rPr>
                      <w:rFonts w:ascii="David" w:hAnsi="David"/>
                      <w:sz w:val="24"/>
                      <w:szCs w:val="24"/>
                      <w:rtl/>
                    </w:rPr>
                  </w:pPr>
                  <w:r w:rsidRPr="007538D6">
                    <w:rPr>
                      <w:rFonts w:ascii="David" w:hAnsi="David"/>
                      <w:sz w:val="24"/>
                      <w:szCs w:val="24"/>
                      <w:rtl/>
                    </w:rPr>
                    <w:t>02.04.3000</w:t>
                  </w:r>
                </w:p>
              </w:tc>
              <w:tc>
                <w:tcPr>
                  <w:tcW w:w="2344" w:type="dxa"/>
                </w:tcPr>
                <w:p w:rsidR="00813449" w:rsidRPr="007538D6" w:rsidRDefault="00813449" w:rsidP="007B77C5">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813449" w:rsidRPr="007538D6" w:rsidRDefault="00813449" w:rsidP="007B77C5">
                  <w:pPr>
                    <w:pStyle w:val="TableBlock"/>
                    <w:rPr>
                      <w:rFonts w:ascii="David" w:hAnsi="David"/>
                      <w:sz w:val="24"/>
                      <w:szCs w:val="24"/>
                      <w:rtl/>
                    </w:rPr>
                  </w:pPr>
                </w:p>
              </w:tc>
            </w:tr>
            <w:tr w:rsidR="00813449" w:rsidRPr="007538D6" w:rsidTr="007310FF">
              <w:trPr>
                <w:trHeight w:val="65"/>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pStyle w:val="TableBlock"/>
                    <w:ind w:left="6"/>
                    <w:rPr>
                      <w:rFonts w:ascii="David" w:hAnsi="David"/>
                      <w:sz w:val="24"/>
                      <w:szCs w:val="24"/>
                      <w:rtl/>
                    </w:rPr>
                  </w:pPr>
                  <w:r w:rsidRPr="007538D6">
                    <w:rPr>
                      <w:rFonts w:ascii="David" w:hAnsi="David"/>
                      <w:sz w:val="24"/>
                      <w:szCs w:val="24"/>
                      <w:rtl/>
                    </w:rPr>
                    <w:t>02.04.4000</w:t>
                  </w:r>
                </w:p>
              </w:tc>
              <w:tc>
                <w:tcPr>
                  <w:tcW w:w="2344" w:type="dxa"/>
                </w:tcPr>
                <w:p w:rsidR="00813449" w:rsidRPr="007538D6" w:rsidRDefault="00813449" w:rsidP="007B77C5">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813449" w:rsidRPr="007538D6" w:rsidRDefault="00813449" w:rsidP="007B77C5">
                  <w:pPr>
                    <w:pStyle w:val="TableBlock"/>
                    <w:rPr>
                      <w:rFonts w:ascii="David" w:hAnsi="David"/>
                      <w:sz w:val="24"/>
                      <w:szCs w:val="24"/>
                      <w:rtl/>
                    </w:rPr>
                  </w:pPr>
                </w:p>
              </w:tc>
            </w:tr>
            <w:tr w:rsidR="00813449" w:rsidRPr="007538D6" w:rsidTr="007310FF">
              <w:trPr>
                <w:trHeight w:val="65"/>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pStyle w:val="TableBlock"/>
                    <w:ind w:left="6"/>
                    <w:rPr>
                      <w:rFonts w:ascii="David" w:hAnsi="David"/>
                      <w:sz w:val="24"/>
                      <w:szCs w:val="24"/>
                      <w:rtl/>
                    </w:rPr>
                  </w:pPr>
                  <w:r w:rsidRPr="007538D6">
                    <w:rPr>
                      <w:rFonts w:ascii="David" w:hAnsi="David"/>
                      <w:sz w:val="24"/>
                      <w:szCs w:val="24"/>
                      <w:rtl/>
                    </w:rPr>
                    <w:t>02.04.5000</w:t>
                  </w:r>
                </w:p>
              </w:tc>
              <w:tc>
                <w:tcPr>
                  <w:tcW w:w="2344" w:type="dxa"/>
                </w:tcPr>
                <w:p w:rsidR="00813449" w:rsidRPr="007538D6" w:rsidRDefault="00813449" w:rsidP="007B77C5">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813449" w:rsidRPr="007538D6" w:rsidRDefault="00813449" w:rsidP="007B77C5">
                  <w:pPr>
                    <w:pStyle w:val="TableBlock"/>
                    <w:rPr>
                      <w:rFonts w:ascii="David" w:hAnsi="David"/>
                      <w:sz w:val="24"/>
                      <w:szCs w:val="24"/>
                      <w:rtl/>
                    </w:rPr>
                  </w:pPr>
                </w:p>
              </w:tc>
            </w:tr>
            <w:tr w:rsidR="00813449"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ind w:left="6"/>
                    <w:jc w:val="left"/>
                  </w:pPr>
                  <w:r w:rsidRPr="007538D6">
                    <w:rPr>
                      <w:rFonts w:eastAsia="Arial Unicode MS"/>
                    </w:rPr>
                    <w:t>02.07</w:t>
                  </w:r>
                </w:p>
              </w:tc>
              <w:tc>
                <w:tcPr>
                  <w:tcW w:w="2344" w:type="dxa"/>
                </w:tcPr>
                <w:p w:rsidR="00813449" w:rsidRPr="007538D6" w:rsidRDefault="00813449" w:rsidP="007B77C5">
                  <w:pPr>
                    <w:jc w:val="left"/>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813449" w:rsidRPr="007538D6" w:rsidRDefault="00813449" w:rsidP="007B77C5">
                  <w:pPr>
                    <w:jc w:val="left"/>
                    <w:rPr>
                      <w:rFonts w:eastAsia="Arial Unicode MS"/>
                    </w:rPr>
                  </w:pPr>
                  <w:r w:rsidRPr="007538D6">
                    <w:rPr>
                      <w:rFonts w:eastAsia="Arial Unicode MS"/>
                    </w:rPr>
                    <w:t>326</w:t>
                  </w:r>
                </w:p>
              </w:tc>
            </w:tr>
            <w:tr w:rsidR="00813449"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ind w:left="6"/>
                    <w:jc w:val="left"/>
                    <w:rPr>
                      <w:rFonts w:eastAsia="Arial Unicode MS"/>
                    </w:rPr>
                  </w:pPr>
                  <w:r w:rsidRPr="007538D6">
                    <w:rPr>
                      <w:rFonts w:eastAsia="Arial Unicode MS"/>
                    </w:rPr>
                    <w:t>02.10.2000</w:t>
                  </w:r>
                </w:p>
              </w:tc>
              <w:tc>
                <w:tcPr>
                  <w:tcW w:w="2344" w:type="dxa"/>
                </w:tcPr>
                <w:p w:rsidR="00813449" w:rsidRPr="007538D6" w:rsidRDefault="00813449" w:rsidP="007B77C5">
                  <w:pPr>
                    <w:jc w:val="left"/>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813449" w:rsidRPr="007538D6" w:rsidRDefault="00813449" w:rsidP="007B77C5">
                  <w:pPr>
                    <w:jc w:val="left"/>
                    <w:rPr>
                      <w:rFonts w:eastAsia="Arial Unicode MS"/>
                    </w:rPr>
                  </w:pPr>
                  <w:r w:rsidRPr="007538D6">
                    <w:rPr>
                      <w:rFonts w:eastAsia="Arial Unicode MS"/>
                    </w:rPr>
                    <w:t>1,000</w:t>
                  </w:r>
                </w:p>
              </w:tc>
            </w:tr>
            <w:tr w:rsidR="00813449"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813449" w:rsidRPr="007538D6" w:rsidRDefault="00813449" w:rsidP="007B77C5">
                  <w:pPr>
                    <w:ind w:left="6"/>
                    <w:jc w:val="left"/>
                    <w:rPr>
                      <w:rtl/>
                    </w:rPr>
                  </w:pPr>
                  <w:r w:rsidRPr="007538D6">
                    <w:rPr>
                      <w:rtl/>
                    </w:rPr>
                    <w:t>2500</w:t>
                  </w:r>
                  <w:r w:rsidRPr="007538D6">
                    <w:rPr>
                      <w:rFonts w:eastAsia="Arial Unicode MS"/>
                    </w:rPr>
                    <w:t>03.03.</w:t>
                  </w:r>
                </w:p>
              </w:tc>
              <w:tc>
                <w:tcPr>
                  <w:tcW w:w="2344" w:type="dxa"/>
                </w:tcPr>
                <w:p w:rsidR="00813449" w:rsidRPr="007538D6" w:rsidRDefault="00813449" w:rsidP="007B77C5">
                  <w:pPr>
                    <w:jc w:val="left"/>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813449" w:rsidRPr="007538D6" w:rsidRDefault="00813449" w:rsidP="007B77C5">
                  <w:pPr>
                    <w:jc w:val="left"/>
                    <w:rPr>
                      <w:rFonts w:eastAsia="Arial Unicode MS"/>
                    </w:rPr>
                  </w:pPr>
                  <w:r w:rsidRPr="007538D6">
                    <w:rPr>
                      <w:rtl/>
                    </w:rPr>
                    <w:t>368</w:t>
                  </w:r>
                </w:p>
              </w:tc>
            </w:tr>
            <w:tr w:rsidR="007B77C5" w:rsidRPr="007538D6" w:rsidTr="007310FF">
              <w:trPr>
                <w:trHeight w:val="34"/>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ind w:left="6"/>
                    <w:jc w:val="left"/>
                    <w:rPr>
                      <w:rtl/>
                    </w:rPr>
                  </w:pPr>
                  <w:r w:rsidRPr="007538D6">
                    <w:rPr>
                      <w:rFonts w:eastAsia="Arial Unicode MS"/>
                    </w:rPr>
                    <w:t>03.03.1000</w:t>
                  </w:r>
                </w:p>
              </w:tc>
              <w:tc>
                <w:tcPr>
                  <w:tcW w:w="2344" w:type="dxa"/>
                </w:tcPr>
                <w:p w:rsidR="007B77C5" w:rsidRPr="007538D6" w:rsidRDefault="007B77C5" w:rsidP="007B77C5">
                  <w:pPr>
                    <w:jc w:val="left"/>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7B77C5" w:rsidRPr="007538D6" w:rsidRDefault="007B77C5" w:rsidP="007B77C5">
                  <w:pPr>
                    <w:jc w:val="left"/>
                    <w:rPr>
                      <w:rFonts w:eastAsia="Arial Unicode MS"/>
                    </w:rPr>
                  </w:pPr>
                  <w:r w:rsidRPr="007538D6">
                    <w:rPr>
                      <w:rtl/>
                    </w:rPr>
                    <w:t>6,435</w:t>
                  </w:r>
                </w:p>
                <w:p w:rsidR="007B77C5" w:rsidRPr="007538D6" w:rsidRDefault="007B77C5" w:rsidP="007B77C5">
                  <w:pPr>
                    <w:jc w:val="left"/>
                    <w:rPr>
                      <w:rFonts w:eastAsia="Arial Unicode MS"/>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ind w:left="6"/>
                    <w:jc w:val="left"/>
                    <w:rPr>
                      <w:rFonts w:eastAsia="Arial Unicode MS"/>
                      <w:rtl/>
                    </w:rPr>
                  </w:pPr>
                  <w:r w:rsidRPr="007538D6">
                    <w:rPr>
                      <w:rFonts w:eastAsia="Arial Unicode MS"/>
                      <w:rtl/>
                    </w:rPr>
                    <w:t>03.03.2920</w:t>
                  </w:r>
                </w:p>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Pr>
                    <w:t>03.03.9990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tl/>
                    </w:rPr>
                    <w:t>03.03.2490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Pr>
                    <w:t>03.03.2600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Pr>
                    <w:t>03.03.3900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Pr>
                    <w:t> </w:t>
                  </w: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Pr>
                    <w:t>03.03.6400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Pr>
                    <w:t> </w:t>
                  </w: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Pr>
                    <w:t>03.03.5400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pStyle w:val="TableBlock"/>
                    <w:ind w:left="6"/>
                    <w:jc w:val="left"/>
                    <w:rPr>
                      <w:rFonts w:ascii="David" w:hAnsi="David"/>
                      <w:sz w:val="24"/>
                      <w:szCs w:val="24"/>
                      <w:rtl/>
                    </w:rPr>
                  </w:pPr>
                  <w:r w:rsidRPr="007538D6">
                    <w:rPr>
                      <w:rFonts w:ascii="David" w:hAnsi="David"/>
                      <w:sz w:val="24"/>
                      <w:szCs w:val="24"/>
                    </w:rPr>
                    <w:t>03.03.6500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Pr>
                    <w:t> </w:t>
                  </w: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tl/>
                    </w:rPr>
                    <w:t>03.03.6600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ind w:left="6"/>
                    <w:jc w:val="left"/>
                    <w:rPr>
                      <w:rFonts w:eastAsia="Arial Unicode MS"/>
                      <w:rtl/>
                    </w:rPr>
                  </w:pPr>
                  <w:r w:rsidRPr="007538D6">
                    <w:rPr>
                      <w:rFonts w:eastAsia="Arial Unicode MS"/>
                    </w:rPr>
                    <w:t>03.03.8100</w:t>
                  </w:r>
                </w:p>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Pr>
                    <w:t>03.03.9200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Pr>
                    <w:t> </w:t>
                  </w: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ind w:left="6"/>
                    <w:jc w:val="left"/>
                    <w:rPr>
                      <w:rFonts w:eastAsia="Arial Unicode MS"/>
                    </w:rPr>
                  </w:pPr>
                  <w:r w:rsidRPr="007538D6">
                    <w:rPr>
                      <w:rFonts w:eastAsia="Arial Unicode MS"/>
                    </w:rPr>
                    <w:t>03.03.8400</w:t>
                  </w:r>
                </w:p>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Pr>
                    <w:t>03.03.9920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Pr>
                    <w:t> </w:t>
                  </w: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ind w:left="6"/>
                    <w:jc w:val="left"/>
                  </w:pPr>
                  <w:r w:rsidRPr="007538D6">
                    <w:t>03.03.2310</w:t>
                  </w:r>
                </w:p>
                <w:p w:rsidR="007B77C5" w:rsidRPr="007538D6" w:rsidRDefault="007B77C5" w:rsidP="007B77C5">
                  <w:pPr>
                    <w:ind w:left="6"/>
                    <w:jc w:val="left"/>
                    <w:rPr>
                      <w:rFonts w:eastAsia="Arial Unicode MS"/>
                      <w:rtl/>
                    </w:rPr>
                  </w:pPr>
                  <w:r w:rsidRPr="007538D6">
                    <w:rPr>
                      <w:rtl/>
                    </w:rPr>
                    <w:t>03.03.</w:t>
                  </w:r>
                  <w:r w:rsidRPr="007538D6">
                    <w:rPr>
                      <w:rFonts w:eastAsia="Arial Unicode MS"/>
                      <w:rtl/>
                    </w:rPr>
                    <w:t>2910</w:t>
                  </w:r>
                </w:p>
                <w:p w:rsidR="007B77C5" w:rsidRPr="007538D6" w:rsidRDefault="007B77C5" w:rsidP="007B77C5">
                  <w:pPr>
                    <w:ind w:left="6"/>
                    <w:jc w:val="left"/>
                    <w:rPr>
                      <w:rFonts w:eastAsia="Arial Unicode MS"/>
                      <w:rtl/>
                    </w:rPr>
                  </w:pPr>
                  <w:r w:rsidRPr="007538D6">
                    <w:rPr>
                      <w:rFonts w:eastAsia="Arial Unicode MS"/>
                    </w:rPr>
                    <w:t>03.03.5910</w:t>
                  </w:r>
                </w:p>
                <w:p w:rsidR="007B77C5" w:rsidRPr="007538D6" w:rsidRDefault="007B77C5" w:rsidP="007B77C5">
                  <w:pPr>
                    <w:ind w:left="6"/>
                    <w:jc w:val="left"/>
                    <w:rPr>
                      <w:rFonts w:eastAsia="Arial Unicode MS"/>
                      <w:rtl/>
                    </w:rPr>
                  </w:pPr>
                  <w:r w:rsidRPr="007538D6">
                    <w:rPr>
                      <w:rFonts w:eastAsia="Arial Unicode MS"/>
                      <w:rtl/>
                    </w:rPr>
                    <w:t>03.03.8930</w:t>
                  </w:r>
                </w:p>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tl/>
                    </w:rPr>
                    <w:t>03.03.9940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r w:rsidRPr="007538D6">
                    <w:rPr>
                      <w:rFonts w:ascii="David" w:hAnsi="David"/>
                      <w:sz w:val="24"/>
                      <w:szCs w:val="24"/>
                    </w:rPr>
                    <w:t> </w:t>
                  </w: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ind w:left="6"/>
                    <w:jc w:val="left"/>
                    <w:rPr>
                      <w:rFonts w:eastAsia="Arial Unicode MS"/>
                      <w:rtl/>
                    </w:rPr>
                  </w:pPr>
                  <w:r w:rsidRPr="007538D6">
                    <w:rPr>
                      <w:rtl/>
                    </w:rPr>
                    <w:t>03.03.</w:t>
                  </w:r>
                  <w:r w:rsidRPr="007538D6">
                    <w:rPr>
                      <w:rFonts w:eastAsia="Arial Unicode MS"/>
                      <w:rtl/>
                    </w:rPr>
                    <w:t>4300</w:t>
                  </w:r>
                </w:p>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tl/>
                    </w:rPr>
                    <w:t>03.03.8910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trHeight w:val="2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7B77C5">
                  <w:pPr>
                    <w:ind w:left="6"/>
                    <w:jc w:val="left"/>
                    <w:rPr>
                      <w:rFonts w:eastAsia="Arial Unicode MS"/>
                    </w:rPr>
                  </w:pPr>
                  <w:r w:rsidRPr="007538D6">
                    <w:rPr>
                      <w:rtl/>
                    </w:rPr>
                    <w:t>03.03.</w:t>
                  </w:r>
                  <w:r w:rsidRPr="007538D6">
                    <w:rPr>
                      <w:rFonts w:eastAsia="Arial Unicode MS"/>
                      <w:rtl/>
                    </w:rPr>
                    <w:t>2980</w:t>
                  </w:r>
                </w:p>
                <w:p w:rsidR="007B77C5" w:rsidRPr="007538D6" w:rsidRDefault="007B77C5" w:rsidP="007B77C5">
                  <w:pPr>
                    <w:ind w:left="6"/>
                    <w:jc w:val="left"/>
                    <w:rPr>
                      <w:rFonts w:eastAsia="Arial Unicode MS"/>
                      <w:rtl/>
                    </w:rPr>
                  </w:pPr>
                  <w:r w:rsidRPr="007538D6">
                    <w:rPr>
                      <w:rFonts w:eastAsia="Arial Unicode MS"/>
                    </w:rPr>
                    <w:t>03.03.5990</w:t>
                  </w:r>
                </w:p>
                <w:p w:rsidR="007B77C5" w:rsidRPr="007538D6" w:rsidRDefault="007B77C5" w:rsidP="007B77C5">
                  <w:pPr>
                    <w:ind w:left="6"/>
                    <w:jc w:val="left"/>
                    <w:rPr>
                      <w:rFonts w:eastAsia="Arial Unicode MS"/>
                      <w:rtl/>
                    </w:rPr>
                  </w:pPr>
                  <w:r w:rsidRPr="007538D6">
                    <w:rPr>
                      <w:rFonts w:eastAsia="Arial Unicode MS"/>
                      <w:rtl/>
                    </w:rPr>
                    <w:t>03.03.6990</w:t>
                  </w:r>
                </w:p>
                <w:p w:rsidR="007B77C5" w:rsidRPr="007538D6" w:rsidRDefault="007B77C5" w:rsidP="007B77C5">
                  <w:pPr>
                    <w:pStyle w:val="a5"/>
                    <w:spacing w:line="360" w:lineRule="auto"/>
                    <w:ind w:left="6"/>
                    <w:rPr>
                      <w:rFonts w:ascii="David" w:hAnsi="David"/>
                      <w:sz w:val="24"/>
                      <w:szCs w:val="24"/>
                      <w:rtl/>
                    </w:rPr>
                  </w:pPr>
                  <w:r w:rsidRPr="007538D6">
                    <w:rPr>
                      <w:rFonts w:ascii="David" w:hAnsi="David"/>
                      <w:sz w:val="24"/>
                      <w:szCs w:val="24"/>
                      <w:rtl/>
                    </w:rPr>
                    <w:t>03.03.8990</w:t>
                  </w:r>
                </w:p>
              </w:tc>
              <w:tc>
                <w:tcPr>
                  <w:tcW w:w="2344" w:type="dxa"/>
                </w:tcPr>
                <w:p w:rsidR="007B77C5" w:rsidRPr="007538D6" w:rsidRDefault="007B77C5" w:rsidP="007B77C5">
                  <w:pPr>
                    <w:pStyle w:val="a5"/>
                    <w:spacing w:line="360" w:lineRule="auto"/>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7B77C5">
                  <w:pPr>
                    <w:pStyle w:val="a5"/>
                    <w:spacing w:line="360" w:lineRule="auto"/>
                    <w:rPr>
                      <w:rFonts w:ascii="David" w:hAnsi="David"/>
                      <w:sz w:val="24"/>
                      <w:szCs w:val="24"/>
                      <w:rtl/>
                    </w:rPr>
                  </w:pPr>
                </w:p>
              </w:tc>
            </w:tr>
            <w:tr w:rsidR="007B77C5"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ind w:left="6"/>
                    <w:rPr>
                      <w:rtl/>
                    </w:rPr>
                  </w:pPr>
                  <w:r w:rsidRPr="007538D6">
                    <w:rPr>
                      <w:rtl/>
                    </w:rPr>
                    <w:lastRenderedPageBreak/>
                    <w:t>03.04.6919</w:t>
                  </w:r>
                </w:p>
              </w:tc>
              <w:tc>
                <w:tcPr>
                  <w:tcW w:w="2344" w:type="dxa"/>
                </w:tcPr>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7B77C5" w:rsidRPr="007538D6" w:rsidRDefault="007B77C5" w:rsidP="0050325D">
                  <w:pPr>
                    <w:rPr>
                      <w:rtl/>
                    </w:rPr>
                  </w:pPr>
                  <w:r w:rsidRPr="007538D6">
                    <w:rPr>
                      <w:rtl/>
                    </w:rPr>
                    <w:t>85</w:t>
                  </w:r>
                </w:p>
              </w:tc>
            </w:tr>
            <w:tr w:rsidR="007B77C5"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ind w:left="6"/>
                    <w:rPr>
                      <w:rtl/>
                    </w:rPr>
                  </w:pPr>
                  <w:r w:rsidRPr="007538D6">
                    <w:rPr>
                      <w:rtl/>
                    </w:rPr>
                    <w:t>03.06.1680</w:t>
                  </w:r>
                </w:p>
                <w:p w:rsidR="007B77C5" w:rsidRPr="007538D6" w:rsidRDefault="007B77C5" w:rsidP="0050325D">
                  <w:pPr>
                    <w:ind w:left="6"/>
                    <w:rPr>
                      <w:rFonts w:eastAsia="Arial Unicode MS"/>
                      <w:rtl/>
                    </w:rPr>
                  </w:pPr>
                  <w:r w:rsidRPr="007538D6">
                    <w:rPr>
                      <w:rFonts w:eastAsia="Arial Unicode MS"/>
                      <w:rtl/>
                    </w:rPr>
                    <w:t>03.06.1780</w:t>
                  </w:r>
                </w:p>
              </w:tc>
              <w:tc>
                <w:tcPr>
                  <w:tcW w:w="2344" w:type="dxa"/>
                </w:tcPr>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7B77C5" w:rsidRPr="007538D6" w:rsidRDefault="007B77C5" w:rsidP="0050325D">
                  <w:pPr>
                    <w:rPr>
                      <w:rFonts w:eastAsia="Arial Unicode MS"/>
                    </w:rPr>
                  </w:pPr>
                  <w:r w:rsidRPr="007538D6">
                    <w:rPr>
                      <w:rtl/>
                    </w:rPr>
                    <w:t>50</w:t>
                  </w:r>
                </w:p>
              </w:tc>
            </w:tr>
            <w:tr w:rsidR="007B77C5"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ind w:left="6"/>
                    <w:rPr>
                      <w:rFonts w:eastAsia="Arial Unicode MS"/>
                      <w:rtl/>
                    </w:rPr>
                  </w:pPr>
                  <w:r w:rsidRPr="007538D6">
                    <w:rPr>
                      <w:rFonts w:eastAsia="Arial Unicode MS"/>
                      <w:rtl/>
                    </w:rPr>
                    <w:t>03.07.4310</w:t>
                  </w:r>
                </w:p>
                <w:p w:rsidR="007B77C5" w:rsidRPr="007538D6" w:rsidRDefault="007B77C5" w:rsidP="0050325D">
                  <w:pPr>
                    <w:ind w:left="6"/>
                    <w:rPr>
                      <w:rFonts w:eastAsia="Arial Unicode MS"/>
                    </w:rPr>
                  </w:pPr>
                  <w:r w:rsidRPr="007538D6">
                    <w:rPr>
                      <w:rFonts w:eastAsia="Arial Unicode MS"/>
                      <w:rtl/>
                    </w:rPr>
                    <w:t>03.07.4910</w:t>
                  </w:r>
                </w:p>
                <w:p w:rsidR="007B77C5" w:rsidRPr="007538D6" w:rsidRDefault="007B77C5" w:rsidP="0050325D">
                  <w:pPr>
                    <w:ind w:left="6"/>
                    <w:rPr>
                      <w:rFonts w:eastAsia="Arial Unicode MS"/>
                      <w:rtl/>
                    </w:rPr>
                  </w:pPr>
                  <w:r w:rsidRPr="007538D6">
                    <w:rPr>
                      <w:rFonts w:eastAsia="Arial Unicode MS"/>
                    </w:rPr>
                    <w:t>03.07.5000</w:t>
                  </w:r>
                </w:p>
                <w:p w:rsidR="007B77C5" w:rsidRPr="007538D6" w:rsidRDefault="007B77C5" w:rsidP="0050325D">
                  <w:pPr>
                    <w:ind w:left="6"/>
                    <w:rPr>
                      <w:rFonts w:eastAsia="Arial Unicode MS"/>
                      <w:rtl/>
                    </w:rPr>
                  </w:pPr>
                  <w:r w:rsidRPr="007538D6">
                    <w:rPr>
                      <w:rFonts w:eastAsia="Arial Unicode MS"/>
                    </w:rPr>
                    <w:t>03.08.1210</w:t>
                  </w:r>
                </w:p>
                <w:p w:rsidR="007B77C5" w:rsidRPr="007538D6" w:rsidRDefault="007B77C5" w:rsidP="0050325D">
                  <w:pPr>
                    <w:ind w:left="6"/>
                    <w:rPr>
                      <w:rFonts w:eastAsia="Arial Unicode MS"/>
                    </w:rPr>
                  </w:pPr>
                  <w:r w:rsidRPr="007538D6">
                    <w:rPr>
                      <w:rFonts w:eastAsia="Arial Unicode MS"/>
                      <w:rtl/>
                    </w:rPr>
                    <w:t>03.08.1910</w:t>
                  </w:r>
                </w:p>
                <w:p w:rsidR="007B77C5" w:rsidRPr="007538D6" w:rsidRDefault="007B77C5" w:rsidP="0050325D">
                  <w:pPr>
                    <w:ind w:left="6"/>
                    <w:rPr>
                      <w:rFonts w:eastAsia="Arial Unicode MS"/>
                      <w:rtl/>
                    </w:rPr>
                  </w:pPr>
                  <w:r w:rsidRPr="007538D6">
                    <w:rPr>
                      <w:rFonts w:eastAsia="Arial Unicode MS"/>
                    </w:rPr>
                    <w:t>03.08.2210</w:t>
                  </w:r>
                </w:p>
                <w:p w:rsidR="007B77C5" w:rsidRPr="007538D6" w:rsidRDefault="007B77C5" w:rsidP="0050325D">
                  <w:pPr>
                    <w:ind w:left="6"/>
                    <w:rPr>
                      <w:rFonts w:eastAsia="Arial Unicode MS"/>
                      <w:rtl/>
                    </w:rPr>
                  </w:pPr>
                  <w:r w:rsidRPr="007538D6">
                    <w:rPr>
                      <w:rFonts w:eastAsia="Arial Unicode MS"/>
                      <w:rtl/>
                    </w:rPr>
                    <w:t>03.08.2910</w:t>
                  </w:r>
                </w:p>
                <w:p w:rsidR="007B77C5" w:rsidRPr="007538D6" w:rsidRDefault="007B77C5" w:rsidP="0050325D">
                  <w:pPr>
                    <w:ind w:left="6"/>
                    <w:rPr>
                      <w:rFonts w:eastAsia="Arial Unicode MS"/>
                      <w:rtl/>
                    </w:rPr>
                  </w:pPr>
                  <w:r w:rsidRPr="007538D6">
                    <w:rPr>
                      <w:rFonts w:eastAsia="Arial Unicode MS"/>
                      <w:rtl/>
                    </w:rPr>
                    <w:t>03.08.3010</w:t>
                  </w:r>
                </w:p>
                <w:p w:rsidR="007B77C5" w:rsidRPr="007538D6" w:rsidRDefault="007B77C5" w:rsidP="0050325D">
                  <w:pPr>
                    <w:ind w:left="6"/>
                    <w:rPr>
                      <w:rFonts w:eastAsia="Arial Unicode MS"/>
                      <w:rtl/>
                    </w:rPr>
                  </w:pPr>
                  <w:r w:rsidRPr="007538D6">
                    <w:rPr>
                      <w:rFonts w:eastAsia="Arial Unicode MS"/>
                      <w:rtl/>
                    </w:rPr>
                    <w:t>03.08.9010</w:t>
                  </w:r>
                </w:p>
                <w:p w:rsidR="007B77C5" w:rsidRPr="007538D6" w:rsidRDefault="007B77C5" w:rsidP="0050325D">
                  <w:pPr>
                    <w:ind w:left="6"/>
                    <w:rPr>
                      <w:rFonts w:eastAsia="Arial Unicode MS"/>
                      <w:rtl/>
                    </w:rPr>
                  </w:pPr>
                  <w:r w:rsidRPr="007538D6">
                    <w:rPr>
                      <w:rFonts w:eastAsia="Arial Unicode MS"/>
                    </w:rPr>
                    <w:t>16.05.5400</w:t>
                  </w:r>
                </w:p>
              </w:tc>
              <w:tc>
                <w:tcPr>
                  <w:tcW w:w="2344" w:type="dxa"/>
                </w:tcPr>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7B77C5" w:rsidRPr="007538D6" w:rsidRDefault="007B77C5" w:rsidP="0050325D">
                  <w:pPr>
                    <w:rPr>
                      <w:rFonts w:eastAsia="Arial Unicode MS"/>
                    </w:rPr>
                  </w:pPr>
                  <w:r w:rsidRPr="007538D6">
                    <w:rPr>
                      <w:rFonts w:eastAsia="Arial Unicode MS"/>
                      <w:rtl/>
                    </w:rPr>
                    <w:t>40</w:t>
                  </w:r>
                </w:p>
              </w:tc>
            </w:tr>
            <w:tr w:rsidR="007B77C5" w:rsidRPr="007538D6" w:rsidTr="007310FF">
              <w:trPr>
                <w:trHeight w:val="132"/>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ind w:left="6"/>
                    <w:rPr>
                      <w:rFonts w:eastAsia="Arial Unicode MS"/>
                    </w:rPr>
                  </w:pPr>
                  <w:r w:rsidRPr="007538D6">
                    <w:rPr>
                      <w:rtl/>
                    </w:rPr>
                    <w:t>1090</w:t>
                  </w:r>
                  <w:r w:rsidRPr="007538D6">
                    <w:rPr>
                      <w:rFonts w:eastAsia="Arial Unicode MS"/>
                    </w:rPr>
                    <w:t>04.02.</w:t>
                  </w:r>
                </w:p>
              </w:tc>
              <w:tc>
                <w:tcPr>
                  <w:tcW w:w="2344" w:type="dxa"/>
                  <w:vMerge w:val="restart"/>
                </w:tcPr>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pPr>
                  <w:r w:rsidRPr="007538D6">
                    <w:rPr>
                      <w:rFonts w:eastAsia="Arial Unicode MS"/>
                    </w:rPr>
                    <w:t> </w:t>
                  </w:r>
                </w:p>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7B77C5" w:rsidRPr="007538D6" w:rsidRDefault="007B77C5" w:rsidP="0050325D">
                  <w:r w:rsidRPr="007538D6">
                    <w:rPr>
                      <w:rFonts w:eastAsia="Arial Unicode MS"/>
                    </w:rPr>
                    <w:t>1,541</w:t>
                  </w:r>
                </w:p>
              </w:tc>
            </w:tr>
            <w:tr w:rsidR="007B77C5"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04.02.2190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04.02.2900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ind w:left="6"/>
                    <w:rPr>
                      <w:rFonts w:eastAsia="Arial Unicode MS"/>
                      <w:rtl/>
                    </w:rPr>
                  </w:pPr>
                  <w:r w:rsidRPr="007538D6">
                    <w:rPr>
                      <w:rtl/>
                    </w:rPr>
                    <w:t>04.04.1090</w:t>
                  </w:r>
                </w:p>
              </w:tc>
              <w:tc>
                <w:tcPr>
                  <w:tcW w:w="2344" w:type="dxa"/>
                </w:tcPr>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7B77C5" w:rsidRPr="007538D6" w:rsidRDefault="007B77C5" w:rsidP="0050325D">
                  <w:r w:rsidRPr="007538D6">
                    <w:rPr>
                      <w:rFonts w:eastAsia="Arial Unicode MS"/>
                    </w:rPr>
                    <w:t>919</w:t>
                  </w:r>
                </w:p>
              </w:tc>
            </w:tr>
            <w:tr w:rsidR="007B77C5" w:rsidRPr="007538D6" w:rsidTr="007310FF">
              <w:trPr>
                <w:trHeight w:val="100"/>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ind w:left="6"/>
                    <w:rPr>
                      <w:rFonts w:eastAsia="Arial Unicode MS"/>
                    </w:rPr>
                  </w:pPr>
                  <w:r w:rsidRPr="007538D6">
                    <w:rPr>
                      <w:rtl/>
                    </w:rPr>
                    <w:t>05.1039</w:t>
                  </w:r>
                  <w:r w:rsidRPr="007538D6">
                    <w:rPr>
                      <w:rFonts w:eastAsia="Arial Unicode MS"/>
                    </w:rPr>
                    <w:t>04.</w:t>
                  </w:r>
                </w:p>
              </w:tc>
              <w:tc>
                <w:tcPr>
                  <w:tcW w:w="2344" w:type="dxa"/>
                  <w:vMerge w:val="restart"/>
                </w:tcPr>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7B77C5" w:rsidRPr="007538D6" w:rsidRDefault="007B77C5" w:rsidP="0050325D">
                  <w:pPr>
                    <w:rPr>
                      <w:rFonts w:eastAsia="Arial Unicode MS"/>
                    </w:rPr>
                  </w:pPr>
                  <w:r w:rsidRPr="007538D6">
                    <w:rPr>
                      <w:rtl/>
                    </w:rPr>
                    <w:t>365</w:t>
                  </w:r>
                </w:p>
              </w:tc>
            </w:tr>
            <w:tr w:rsidR="007B77C5"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04.05.1099</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04.05.2000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04.05.9090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58"/>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ind w:left="6"/>
                    <w:rPr>
                      <w:rFonts w:eastAsia="Arial Unicode MS"/>
                    </w:rPr>
                  </w:pPr>
                  <w:r w:rsidRPr="007538D6">
                    <w:rPr>
                      <w:rtl/>
                    </w:rPr>
                    <w:t>04.06.1000</w:t>
                  </w:r>
                </w:p>
              </w:tc>
              <w:tc>
                <w:tcPr>
                  <w:tcW w:w="2344" w:type="dxa"/>
                  <w:vMerge w:val="restart"/>
                </w:tcPr>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7B77C5" w:rsidRPr="007538D6" w:rsidRDefault="007B77C5"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7B77C5" w:rsidRPr="007538D6" w:rsidRDefault="007B77C5" w:rsidP="0050325D">
                  <w:pPr>
                    <w:rPr>
                      <w:rtl/>
                    </w:rPr>
                  </w:pPr>
                </w:p>
                <w:p w:rsidR="007B77C5" w:rsidRPr="007538D6" w:rsidRDefault="007B77C5" w:rsidP="0050325D">
                  <w:pPr>
                    <w:rPr>
                      <w:rFonts w:eastAsia="Arial Unicode MS"/>
                    </w:rPr>
                  </w:pPr>
                  <w:r w:rsidRPr="007538D6">
                    <w:rPr>
                      <w:rtl/>
                    </w:rPr>
                    <w:t>649</w:t>
                  </w:r>
                </w:p>
              </w:tc>
            </w:tr>
            <w:tr w:rsidR="007B77C5" w:rsidRPr="007538D6" w:rsidTr="007310FF">
              <w:trPr>
                <w:trHeight w:val="56"/>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04.06.2090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56"/>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04.06.3000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56"/>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04.06.4000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56"/>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20</w:t>
                  </w:r>
                  <w:r w:rsidRPr="007538D6">
                    <w:rPr>
                      <w:rFonts w:ascii="David" w:hAnsi="David"/>
                      <w:sz w:val="24"/>
                      <w:szCs w:val="24"/>
                    </w:rPr>
                    <w:t>04.06.90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56"/>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tl/>
                    </w:rPr>
                    <w:t>04.06.9030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7B77C5" w:rsidRPr="007538D6" w:rsidTr="007310FF">
              <w:trPr>
                <w:trHeight w:val="56"/>
                <w:jc w:val="center"/>
              </w:trPr>
              <w:tc>
                <w:tcPr>
                  <w:cnfStyle w:val="001000000000" w:firstRow="0" w:lastRow="0" w:firstColumn="1" w:lastColumn="0" w:oddVBand="0" w:evenVBand="0" w:oddHBand="0" w:evenHBand="0" w:firstRowFirstColumn="0" w:firstRowLastColumn="0" w:lastRowFirstColumn="0" w:lastRowLastColumn="0"/>
                  <w:tcW w:w="2342" w:type="dxa"/>
                </w:tcPr>
                <w:p w:rsidR="007B77C5" w:rsidRPr="007538D6" w:rsidRDefault="007B77C5" w:rsidP="0050325D">
                  <w:pPr>
                    <w:pStyle w:val="TableBlock"/>
                    <w:rPr>
                      <w:rFonts w:ascii="David" w:hAnsi="David"/>
                      <w:sz w:val="24"/>
                      <w:szCs w:val="24"/>
                      <w:rtl/>
                    </w:rPr>
                  </w:pPr>
                  <w:r w:rsidRPr="007538D6">
                    <w:rPr>
                      <w:rFonts w:ascii="David" w:hAnsi="David"/>
                      <w:sz w:val="24"/>
                      <w:szCs w:val="24"/>
                    </w:rPr>
                    <w:t>04.06.9090</w:t>
                  </w:r>
                </w:p>
              </w:tc>
              <w:tc>
                <w:tcPr>
                  <w:tcW w:w="2344" w:type="dxa"/>
                  <w:vMerge/>
                </w:tcPr>
                <w:p w:rsidR="007B77C5" w:rsidRPr="007538D6" w:rsidRDefault="007B77C5"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7B77C5" w:rsidRPr="007538D6" w:rsidRDefault="007B77C5" w:rsidP="0050325D">
                  <w:pPr>
                    <w:pStyle w:val="TableBlock"/>
                    <w:rPr>
                      <w:rFonts w:ascii="David" w:hAnsi="David"/>
                      <w:sz w:val="24"/>
                      <w:szCs w:val="24"/>
                      <w:rtl/>
                    </w:rPr>
                  </w:pPr>
                </w:p>
              </w:tc>
            </w:tr>
            <w:tr w:rsidR="0050325D" w:rsidRPr="007538D6" w:rsidTr="007310FF">
              <w:trPr>
                <w:trHeight w:val="132"/>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pPr>
                  <w:r w:rsidRPr="007538D6">
                    <w:rPr>
                      <w:rtl/>
                    </w:rPr>
                    <w:t>04.07.1100</w:t>
                  </w:r>
                </w:p>
              </w:tc>
              <w:tc>
                <w:tcPr>
                  <w:tcW w:w="2344" w:type="dxa"/>
                  <w:vMerge w:val="restart"/>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pPr>
                  <w:r w:rsidRPr="007538D6">
                    <w:rPr>
                      <w:rtl/>
                    </w:rPr>
                    <w:t>ביצי עופות</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r w:rsidRPr="007538D6">
                    <w:rPr>
                      <w:rtl/>
                    </w:rPr>
                    <w:t xml:space="preserve">4,697,184 יחידות </w:t>
                  </w:r>
                </w:p>
              </w:tc>
            </w:tr>
            <w:tr w:rsidR="0050325D"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04.07.1900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04.07.2100</w:t>
                  </w:r>
                </w:p>
                <w:p w:rsidR="0050325D" w:rsidRPr="007538D6" w:rsidRDefault="0050325D" w:rsidP="0050325D">
                  <w:pPr>
                    <w:pStyle w:val="TableBlock"/>
                    <w:rPr>
                      <w:rFonts w:ascii="David" w:hAnsi="David"/>
                      <w:sz w:val="24"/>
                      <w:szCs w:val="24"/>
                      <w:rtl/>
                    </w:rPr>
                  </w:pPr>
                  <w:r w:rsidRPr="007538D6">
                    <w:rPr>
                      <w:rFonts w:ascii="David" w:hAnsi="David"/>
                      <w:sz w:val="24"/>
                      <w:szCs w:val="24"/>
                      <w:rtl/>
                    </w:rPr>
                    <w:t>04.07.2900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07.01.1010</w:t>
                  </w:r>
                </w:p>
              </w:tc>
              <w:tc>
                <w:tcPr>
                  <w:tcW w:w="2344" w:type="dxa"/>
                  <w:vMerge w:val="restart"/>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pPr>
                    <w:rPr>
                      <w:rFonts w:eastAsia="Arial Unicode MS"/>
                    </w:rPr>
                  </w:pPr>
                  <w:r w:rsidRPr="007538D6">
                    <w:rPr>
                      <w:rtl/>
                    </w:rPr>
                    <w:t>3,998</w:t>
                  </w: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ind w:left="6"/>
                    <w:rPr>
                      <w:rFonts w:ascii="David" w:hAnsi="David"/>
                      <w:sz w:val="24"/>
                      <w:szCs w:val="24"/>
                      <w:rtl/>
                    </w:rPr>
                  </w:pPr>
                  <w:r w:rsidRPr="007538D6">
                    <w:rPr>
                      <w:rFonts w:ascii="David" w:hAnsi="David"/>
                      <w:sz w:val="24"/>
                      <w:szCs w:val="24"/>
                      <w:rtl/>
                    </w:rPr>
                    <w:t>07.01.1090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lastRenderedPageBreak/>
                    <w:t>07.02.0010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200</w:t>
                  </w:r>
                </w:p>
              </w:tc>
            </w:tr>
            <w:tr w:rsidR="0050325D" w:rsidRPr="007538D6" w:rsidTr="007310FF">
              <w:trPr>
                <w:trHeight w:val="319"/>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07.03.1010</w:t>
                  </w:r>
                </w:p>
              </w:tc>
              <w:tc>
                <w:tcPr>
                  <w:tcW w:w="2344" w:type="dxa"/>
                  <w:vMerge w:val="restart"/>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pPr>
                    <w:rPr>
                      <w:rFonts w:eastAsia="Arial Unicode MS"/>
                    </w:rPr>
                  </w:pPr>
                  <w:r w:rsidRPr="007538D6">
                    <w:rPr>
                      <w:rtl/>
                    </w:rPr>
                    <w:t>200</w:t>
                  </w:r>
                </w:p>
              </w:tc>
            </w:tr>
            <w:tr w:rsidR="0050325D" w:rsidRPr="007538D6" w:rsidTr="007310FF">
              <w:trPr>
                <w:trHeight w:val="318"/>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pPr>
                  <w:r w:rsidRPr="007538D6">
                    <w:rPr>
                      <w:rtl/>
                    </w:rPr>
                    <w:t>07.03.1090</w:t>
                  </w:r>
                </w:p>
              </w:tc>
              <w:tc>
                <w:tcPr>
                  <w:tcW w:w="2344" w:type="dxa"/>
                  <w:vMerge/>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rPr>
                      <w:rtl/>
                    </w:rPr>
                  </w:pP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07.03.2000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143</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07.04.1000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1,424</w:t>
                  </w:r>
                </w:p>
              </w:tc>
            </w:tr>
            <w:tr w:rsidR="0050325D" w:rsidRPr="007538D6" w:rsidTr="007310FF">
              <w:trPr>
                <w:trHeight w:val="50"/>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pPr>
                  <w:r w:rsidRPr="007538D6">
                    <w:rPr>
                      <w:rtl/>
                    </w:rPr>
                    <w:t>07.10.1000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r w:rsidRPr="007538D6">
                    <w:rPr>
                      <w:rtl/>
                    </w:rPr>
                    <w:t>773</w:t>
                  </w: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07.10.2100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07.10.2200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07.10.2990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07.10.3000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07.10.4000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07.10.8010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07.10.8040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43"/>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07.10.9000</w:t>
                  </w:r>
                </w:p>
              </w:tc>
              <w:tc>
                <w:tcPr>
                  <w:tcW w:w="2344" w:type="dxa"/>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07.11.2000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644</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07.11.9020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213</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tl/>
                    </w:rPr>
                    <w:t>07.13.2000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211</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08.02.1100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ind w:left="0"/>
                    <w:rPr>
                      <w:rtl/>
                    </w:rPr>
                  </w:pPr>
                  <w:r w:rsidRPr="007538D6">
                    <w:rPr>
                      <w:rtl/>
                    </w:rPr>
                    <w:t xml:space="preserve">530, ולגבי כמות זו - היטל סכום בש"ח השווה ל- 1.35 דולר לק"ג </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08.02.1200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ind w:left="0"/>
                    <w:rPr>
                      <w:rtl/>
                    </w:rPr>
                  </w:pPr>
                  <w:r w:rsidRPr="007538D6">
                    <w:rPr>
                      <w:rtl/>
                    </w:rPr>
                    <w:t xml:space="preserve">2,650, ולגבי כמות זו – היטל סכום בש"ח השווה ל- 1.80 דולר לק"ג </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tl/>
                    </w:rPr>
                    <w:t>1010</w:t>
                  </w:r>
                  <w:r w:rsidRPr="007538D6">
                    <w:rPr>
                      <w:rFonts w:eastAsia="Arial Unicode MS"/>
                    </w:rPr>
                    <w:t>08.05.</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1,689</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08.05.4010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r w:rsidRPr="007538D6">
                    <w:rPr>
                      <w:rtl/>
                    </w:rPr>
                    <w:t>1,689</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08.05.5010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r w:rsidRPr="007538D6">
                    <w:rPr>
                      <w:rFonts w:eastAsia="Arial Unicode MS"/>
                    </w:rPr>
                    <w:t>506</w:t>
                  </w: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08.05.9011</w:t>
                  </w:r>
                </w:p>
              </w:tc>
              <w:tc>
                <w:tcPr>
                  <w:tcW w:w="2344" w:type="dxa"/>
                  <w:vMerge w:val="restart"/>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pPr>
                    <w:rPr>
                      <w:rtl/>
                    </w:rPr>
                  </w:pPr>
                  <w:r w:rsidRPr="007538D6">
                    <w:rPr>
                      <w:rFonts w:eastAsia="Arial Unicode MS"/>
                    </w:rPr>
                    <w:t>1,689</w:t>
                  </w: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08.05.9020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tl/>
                    </w:rPr>
                  </w:pPr>
                  <w:r w:rsidRPr="007538D6">
                    <w:rPr>
                      <w:rFonts w:eastAsia="Arial Unicode MS"/>
                    </w:rPr>
                    <w:t>08.06.1000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Fonts w:eastAsia="Arial Unicode MS"/>
                    </w:rPr>
                    <w:t>775</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tl/>
                    </w:rPr>
                    <w:t>90</w:t>
                  </w:r>
                  <w:r w:rsidRPr="007538D6">
                    <w:rPr>
                      <w:rFonts w:eastAsia="Arial Unicode MS"/>
                    </w:rPr>
                    <w:t>08.06.20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r w:rsidRPr="007538D6">
                    <w:rPr>
                      <w:rtl/>
                    </w:rPr>
                    <w:t>1,277</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tl/>
                    </w:rPr>
                    <w:t>08.08.1000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4,000</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08.08.3000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1,364</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tl/>
                    </w:rPr>
                  </w:pPr>
                  <w:r w:rsidRPr="007538D6">
                    <w:rPr>
                      <w:rtl/>
                    </w:rPr>
                    <w:t>08.08.4000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tl/>
                    </w:rPr>
                  </w:pPr>
                  <w:r w:rsidRPr="007538D6">
                    <w:rPr>
                      <w:rtl/>
                    </w:rPr>
                    <w:t>775</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pPr>
                  <w:r w:rsidRPr="007538D6">
                    <w:rPr>
                      <w:rFonts w:eastAsia="Arial Unicode MS"/>
                    </w:rPr>
                    <w:t>08.09.3000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tl/>
                    </w:rPr>
                  </w:pPr>
                  <w:r w:rsidRPr="007538D6">
                    <w:rPr>
                      <w:rtl/>
                    </w:rPr>
                    <w:t>735</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lastRenderedPageBreak/>
                    <w:t>08.09.4000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499</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08.13.2010</w:t>
                  </w:r>
                </w:p>
                <w:p w:rsidR="0050325D" w:rsidRPr="007538D6" w:rsidRDefault="0050325D" w:rsidP="0050325D">
                  <w:pPr>
                    <w:ind w:left="6"/>
                  </w:pPr>
                  <w:r w:rsidRPr="007538D6">
                    <w:rPr>
                      <w:rtl/>
                    </w:rPr>
                    <w:t>90</w:t>
                  </w:r>
                  <w:r w:rsidRPr="007538D6">
                    <w:rPr>
                      <w:rFonts w:eastAsia="Arial Unicode MS"/>
                    </w:rPr>
                    <w:t>08.13.20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2,000</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pPr>
                  <w:r w:rsidRPr="007538D6">
                    <w:rPr>
                      <w:rFonts w:eastAsia="Arial Unicode MS"/>
                    </w:rPr>
                    <w:t>10.05.9010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 xml:space="preserve">400 </w:t>
                  </w: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pPr>
                  <w:r w:rsidRPr="007538D6">
                    <w:rPr>
                      <w:rFonts w:eastAsia="Arial Unicode MS"/>
                    </w:rPr>
                    <w:t>12.02.4100</w:t>
                  </w:r>
                </w:p>
              </w:tc>
              <w:tc>
                <w:tcPr>
                  <w:tcW w:w="2344" w:type="dxa"/>
                  <w:vMerge w:val="restart"/>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r w:rsidRPr="007538D6">
                    <w:rPr>
                      <w:rtl/>
                    </w:rPr>
                    <w:t>284</w:t>
                  </w: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tl/>
                    </w:rPr>
                    <w:t>12.02.3090</w:t>
                  </w:r>
                </w:p>
                <w:p w:rsidR="0050325D" w:rsidRPr="007538D6" w:rsidRDefault="0050325D" w:rsidP="0050325D">
                  <w:pPr>
                    <w:pStyle w:val="TableBlock"/>
                    <w:ind w:left="6"/>
                    <w:rPr>
                      <w:rFonts w:ascii="David" w:hAnsi="David"/>
                      <w:sz w:val="24"/>
                      <w:szCs w:val="24"/>
                      <w:rtl/>
                    </w:rPr>
                  </w:pPr>
                  <w:r w:rsidRPr="007538D6">
                    <w:rPr>
                      <w:rFonts w:ascii="David" w:hAnsi="David"/>
                      <w:sz w:val="24"/>
                      <w:szCs w:val="24"/>
                      <w:rtl/>
                    </w:rPr>
                    <w:t>12.02.4290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tl/>
                    </w:rPr>
                    <w:t>0090</w:t>
                  </w:r>
                  <w:r w:rsidRPr="007538D6">
                    <w:rPr>
                      <w:rFonts w:eastAsia="Arial Unicode MS"/>
                    </w:rPr>
                    <w:t>12.06.</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r w:rsidRPr="007538D6">
                    <w:rPr>
                      <w:rtl/>
                    </w:rPr>
                    <w:t>3,000</w:t>
                  </w: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pPr>
                  <w:r w:rsidRPr="007538D6">
                    <w:rPr>
                      <w:rFonts w:eastAsia="Arial Unicode MS"/>
                    </w:rPr>
                    <w:t>16.02.2099</w:t>
                  </w:r>
                </w:p>
              </w:tc>
              <w:tc>
                <w:tcPr>
                  <w:tcW w:w="2344" w:type="dxa"/>
                  <w:vMerge w:val="restart"/>
                </w:tcPr>
                <w:p w:rsidR="0050325D" w:rsidRPr="007538D6" w:rsidRDefault="0050325D" w:rsidP="00532319">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r w:rsidRPr="007538D6">
                    <w:rPr>
                      <w:rtl/>
                    </w:rPr>
                    <w:t>919</w:t>
                  </w:r>
                </w:p>
              </w:tc>
            </w:tr>
            <w:tr w:rsidR="0050325D"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ind w:left="6"/>
                    <w:rPr>
                      <w:rFonts w:ascii="David" w:hAnsi="David"/>
                      <w:sz w:val="24"/>
                      <w:szCs w:val="24"/>
                      <w:rtl/>
                    </w:rPr>
                  </w:pPr>
                  <w:r w:rsidRPr="007538D6">
                    <w:rPr>
                      <w:rFonts w:ascii="David" w:hAnsi="David"/>
                      <w:sz w:val="24"/>
                      <w:szCs w:val="24"/>
                    </w:rPr>
                    <w:t>16.02.5090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132"/>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16.02.3190</w:t>
                  </w:r>
                </w:p>
              </w:tc>
              <w:tc>
                <w:tcPr>
                  <w:tcW w:w="2344" w:type="dxa"/>
                  <w:vMerge w:val="restart"/>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pPr>
                    <w:rPr>
                      <w:rFonts w:eastAsia="Arial Unicode MS"/>
                    </w:rPr>
                  </w:pPr>
                  <w:r w:rsidRPr="007538D6">
                    <w:rPr>
                      <w:rtl/>
                    </w:rPr>
                    <w:t>326</w:t>
                  </w:r>
                </w:p>
              </w:tc>
            </w:tr>
            <w:tr w:rsidR="0050325D"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ind w:left="6"/>
                    <w:rPr>
                      <w:rFonts w:ascii="David" w:hAnsi="David"/>
                      <w:sz w:val="24"/>
                      <w:szCs w:val="24"/>
                      <w:rtl/>
                    </w:rPr>
                  </w:pPr>
                  <w:r w:rsidRPr="007538D6">
                    <w:rPr>
                      <w:rFonts w:ascii="David" w:hAnsi="David"/>
                      <w:sz w:val="24"/>
                      <w:szCs w:val="24"/>
                    </w:rPr>
                    <w:t>16.02.3290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ind w:left="6"/>
                    <w:rPr>
                      <w:rFonts w:ascii="David" w:hAnsi="David"/>
                      <w:sz w:val="24"/>
                      <w:szCs w:val="24"/>
                      <w:rtl/>
                    </w:rPr>
                  </w:pPr>
                  <w:r w:rsidRPr="007538D6">
                    <w:rPr>
                      <w:rFonts w:ascii="David" w:hAnsi="David"/>
                      <w:sz w:val="24"/>
                      <w:szCs w:val="24"/>
                    </w:rPr>
                    <w:t>16.02.3990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Fonts w:ascii="David" w:hAnsi="David"/>
                      <w:sz w:val="24"/>
                      <w:szCs w:val="24"/>
                      <w:rtl/>
                    </w:rPr>
                  </w:pP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tl/>
                    </w:rPr>
                  </w:pPr>
                  <w:r w:rsidRPr="007538D6">
                    <w:rPr>
                      <w:rFonts w:eastAsia="Arial Unicode MS"/>
                    </w:rPr>
                    <w:t>20.02.1000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213</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tl/>
                    </w:rPr>
                  </w:pPr>
                  <w:r w:rsidRPr="007538D6">
                    <w:rPr>
                      <w:rFonts w:eastAsia="Arial Unicode MS"/>
                    </w:rPr>
                    <w:t>20.02.9010</w:t>
                  </w:r>
                </w:p>
                <w:p w:rsidR="0050325D" w:rsidRPr="007538D6" w:rsidRDefault="0050325D" w:rsidP="0050325D">
                  <w:pPr>
                    <w:ind w:left="6"/>
                    <w:rPr>
                      <w:rtl/>
                    </w:rPr>
                  </w:pPr>
                  <w:r w:rsidRPr="007538D6">
                    <w:rPr>
                      <w:rtl/>
                    </w:rPr>
                    <w:t>20.02.9090</w:t>
                  </w:r>
                </w:p>
              </w:tc>
              <w:tc>
                <w:tcPr>
                  <w:tcW w:w="2344" w:type="dxa"/>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50325D">
                  <w:pPr>
                    <w:rPr>
                      <w:rFonts w:eastAsia="Arial Unicode MS"/>
                    </w:rPr>
                  </w:pPr>
                  <w:r w:rsidRPr="007538D6">
                    <w:rPr>
                      <w:rtl/>
                    </w:rPr>
                    <w:t>498</w:t>
                  </w:r>
                </w:p>
              </w:tc>
            </w:tr>
            <w:tr w:rsidR="0050325D" w:rsidRPr="007538D6" w:rsidTr="007310FF">
              <w:trPr>
                <w:trHeight w:val="132"/>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ind w:left="6"/>
                    <w:rPr>
                      <w:rFonts w:eastAsia="Arial Unicode MS"/>
                    </w:rPr>
                  </w:pPr>
                  <w:r w:rsidRPr="007538D6">
                    <w:rPr>
                      <w:rFonts w:eastAsia="Arial Unicode MS"/>
                    </w:rPr>
                    <w:t>20.04.1090</w:t>
                  </w:r>
                </w:p>
              </w:tc>
              <w:tc>
                <w:tcPr>
                  <w:tcW w:w="2344" w:type="dxa"/>
                  <w:vMerge w:val="restart"/>
                </w:tcPr>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50325D" w:rsidRPr="007538D6" w:rsidRDefault="0050325D" w:rsidP="0050325D">
                  <w:pPr>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50325D" w:rsidRPr="007538D6" w:rsidRDefault="0050325D" w:rsidP="0050325D">
                  <w:r w:rsidRPr="007538D6">
                    <w:rPr>
                      <w:rtl/>
                    </w:rPr>
                    <w:t>250</w:t>
                  </w:r>
                </w:p>
              </w:tc>
            </w:tr>
            <w:tr w:rsidR="0050325D"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tl/>
                    </w:rPr>
                    <w:t>10</w:t>
                  </w:r>
                  <w:r w:rsidRPr="007538D6">
                    <w:rPr>
                      <w:rFonts w:ascii="David" w:hAnsi="David"/>
                      <w:sz w:val="24"/>
                      <w:szCs w:val="24"/>
                    </w:rPr>
                    <w:t>20.04.90</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tl/>
                    </w:rPr>
                  </w:pPr>
                </w:p>
              </w:tc>
            </w:tr>
            <w:tr w:rsidR="0050325D" w:rsidRPr="007538D6" w:rsidTr="007310FF">
              <w:trPr>
                <w:trHeight w:val="131"/>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50325D">
                  <w:pPr>
                    <w:pStyle w:val="TableBlock"/>
                    <w:rPr>
                      <w:rFonts w:ascii="David" w:hAnsi="David"/>
                      <w:sz w:val="24"/>
                      <w:szCs w:val="24"/>
                      <w:rtl/>
                    </w:rPr>
                  </w:pPr>
                  <w:r w:rsidRPr="007538D6">
                    <w:rPr>
                      <w:rFonts w:ascii="David" w:hAnsi="David"/>
                      <w:sz w:val="24"/>
                      <w:szCs w:val="24"/>
                    </w:rPr>
                    <w:t>20.04.9099</w:t>
                  </w:r>
                </w:p>
              </w:tc>
              <w:tc>
                <w:tcPr>
                  <w:tcW w:w="2344" w:type="dxa"/>
                  <w:vMerge/>
                </w:tcPr>
                <w:p w:rsidR="0050325D" w:rsidRPr="007538D6" w:rsidRDefault="0050325D" w:rsidP="0050325D">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50325D" w:rsidRPr="007538D6" w:rsidRDefault="0050325D" w:rsidP="0050325D">
                  <w:pPr>
                    <w:pStyle w:val="TableBlock"/>
                    <w:rPr>
                      <w:rtl/>
                    </w:rPr>
                  </w:pP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FD1D8A">
                  <w:pPr>
                    <w:ind w:left="6"/>
                    <w:rPr>
                      <w:rFonts w:eastAsia="Arial Unicode MS"/>
                      <w:rtl/>
                    </w:rPr>
                  </w:pPr>
                  <w:r w:rsidRPr="007538D6">
                    <w:rPr>
                      <w:rFonts w:eastAsia="Arial Unicode MS"/>
                      <w:rtl/>
                    </w:rPr>
                    <w:t>20.08.1100</w:t>
                  </w:r>
                </w:p>
              </w:tc>
              <w:tc>
                <w:tcPr>
                  <w:tcW w:w="2344" w:type="dxa"/>
                </w:tcPr>
                <w:p w:rsidR="0050325D" w:rsidRPr="007538D6" w:rsidRDefault="0050325D"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FD1D8A">
                  <w:pPr>
                    <w:ind w:left="6"/>
                    <w:rPr>
                      <w:rFonts w:eastAsia="Arial Unicode MS"/>
                    </w:rPr>
                  </w:pPr>
                  <w:r w:rsidRPr="007538D6">
                    <w:rPr>
                      <w:rtl/>
                    </w:rPr>
                    <w:t>113</w:t>
                  </w:r>
                </w:p>
              </w:tc>
            </w:tr>
            <w:tr w:rsidR="0050325D"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50325D" w:rsidRPr="007538D6" w:rsidRDefault="0050325D" w:rsidP="00FD1D8A">
                  <w:pPr>
                    <w:ind w:left="6"/>
                    <w:rPr>
                      <w:rFonts w:eastAsia="Arial Unicode MS"/>
                      <w:rtl/>
                    </w:rPr>
                  </w:pPr>
                  <w:r w:rsidRPr="007538D6">
                    <w:rPr>
                      <w:rFonts w:eastAsia="Arial Unicode MS"/>
                    </w:rPr>
                    <w:t>20.08.1991</w:t>
                  </w:r>
                </w:p>
              </w:tc>
              <w:tc>
                <w:tcPr>
                  <w:tcW w:w="2344" w:type="dxa"/>
                </w:tcPr>
                <w:p w:rsidR="0050325D" w:rsidRPr="007538D6" w:rsidRDefault="0050325D"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50325D" w:rsidRPr="007538D6" w:rsidRDefault="0050325D" w:rsidP="00FD1D8A">
                  <w:pPr>
                    <w:ind w:left="6"/>
                    <w:rPr>
                      <w:rtl/>
                    </w:rPr>
                  </w:pPr>
                  <w:r w:rsidRPr="007538D6">
                    <w:rPr>
                      <w:rtl/>
                    </w:rPr>
                    <w:t>56</w:t>
                  </w:r>
                </w:p>
              </w:tc>
            </w:tr>
            <w:tr w:rsidR="00FD1D8A" w:rsidRPr="007538D6" w:rsidTr="007310FF">
              <w:trPr>
                <w:trHeight w:val="100"/>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rPr>
                      <w:rFonts w:eastAsia="Arial Unicode MS"/>
                    </w:rPr>
                  </w:pPr>
                  <w:r w:rsidRPr="007538D6">
                    <w:rPr>
                      <w:rFonts w:eastAsia="Arial Unicode MS"/>
                    </w:rPr>
                    <w:t>20.09.1111</w:t>
                  </w:r>
                </w:p>
              </w:tc>
              <w:tc>
                <w:tcPr>
                  <w:tcW w:w="2344" w:type="dxa"/>
                  <w:vMerge w:val="restart"/>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FD1D8A" w:rsidRPr="007538D6" w:rsidRDefault="00FD1D8A" w:rsidP="00FD1D8A">
                  <w:pPr>
                    <w:ind w:left="6"/>
                    <w:rPr>
                      <w:rFonts w:eastAsia="Arial Unicode MS"/>
                    </w:rPr>
                  </w:pPr>
                  <w:r w:rsidRPr="007538D6">
                    <w:rPr>
                      <w:rtl/>
                    </w:rPr>
                    <w:t>5,000</w:t>
                  </w:r>
                </w:p>
              </w:tc>
            </w:tr>
            <w:tr w:rsidR="00FD1D8A"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Pr>
                    <w:t>20.09.1130</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Pr>
                    <w:t>20.09.1911</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tl/>
                    </w:rPr>
                    <w:t>20.09.1990</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pPr>
                  <w:r w:rsidRPr="007538D6">
                    <w:rPr>
                      <w:rtl/>
                    </w:rPr>
                    <w:t xml:space="preserve">20.09.2121 </w:t>
                  </w:r>
                </w:p>
              </w:tc>
              <w:tc>
                <w:tcPr>
                  <w:tcW w:w="2344" w:type="dxa"/>
                  <w:vMerge w:val="restart"/>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FD1D8A" w:rsidRPr="007538D6" w:rsidRDefault="00FD1D8A" w:rsidP="00FD1D8A">
                  <w:pPr>
                    <w:ind w:left="6"/>
                    <w:rPr>
                      <w:rFonts w:eastAsia="Arial Unicode MS"/>
                    </w:rPr>
                  </w:pPr>
                  <w:r w:rsidRPr="007538D6">
                    <w:rPr>
                      <w:rtl/>
                    </w:rPr>
                    <w:t>2,000</w:t>
                  </w:r>
                </w:p>
              </w:tc>
            </w:tr>
            <w:tr w:rsidR="00FD1D8A"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tl/>
                    </w:rPr>
                    <w:t>910</w:t>
                  </w:r>
                  <w:r w:rsidRPr="007538D6">
                    <w:rPr>
                      <w:rFonts w:ascii="David" w:hAnsi="David"/>
                      <w:sz w:val="24"/>
                      <w:szCs w:val="24"/>
                    </w:rPr>
                    <w:t>20.09.2</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rPr>
                      <w:rFonts w:eastAsia="Arial Unicode MS"/>
                    </w:rPr>
                  </w:pPr>
                  <w:r w:rsidRPr="007538D6">
                    <w:rPr>
                      <w:rFonts w:eastAsia="Arial Unicode MS"/>
                    </w:rPr>
                    <w:t>20.09.3110</w:t>
                  </w:r>
                </w:p>
              </w:tc>
              <w:tc>
                <w:tcPr>
                  <w:tcW w:w="2344" w:type="dxa"/>
                  <w:vMerge w:val="restart"/>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FD1D8A" w:rsidRPr="007538D6" w:rsidRDefault="00FD1D8A" w:rsidP="00FD1D8A">
                  <w:pPr>
                    <w:ind w:left="6"/>
                    <w:rPr>
                      <w:rFonts w:eastAsia="Arial Unicode MS"/>
                    </w:rPr>
                  </w:pPr>
                  <w:r w:rsidRPr="007538D6">
                    <w:rPr>
                      <w:rtl/>
                    </w:rPr>
                    <w:t>775</w:t>
                  </w:r>
                </w:p>
              </w:tc>
            </w:tr>
            <w:tr w:rsidR="00FD1D8A" w:rsidRPr="007538D6" w:rsidTr="007310FF">
              <w:trPr>
                <w:trHeight w:val="197"/>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tl/>
                    </w:rPr>
                    <w:t>20.09.3190</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trHeight w:val="439"/>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rPr>
                      <w:rtl/>
                    </w:rPr>
                  </w:pPr>
                  <w:r w:rsidRPr="007538D6">
                    <w:rPr>
                      <w:rFonts w:eastAsia="Arial Unicode MS"/>
                    </w:rPr>
                    <w:t>20.09.5000</w:t>
                  </w:r>
                </w:p>
              </w:tc>
              <w:tc>
                <w:tcPr>
                  <w:tcW w:w="2344" w:type="dxa"/>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tl/>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tcPr>
                <w:p w:rsidR="00FD1D8A" w:rsidRPr="007538D6" w:rsidRDefault="00FD1D8A" w:rsidP="00FD1D8A">
                  <w:pPr>
                    <w:ind w:left="6"/>
                    <w:rPr>
                      <w:rFonts w:eastAsia="Arial Unicode MS"/>
                    </w:rPr>
                  </w:pPr>
                  <w:r w:rsidRPr="007538D6">
                    <w:rPr>
                      <w:rtl/>
                    </w:rPr>
                    <w:t>232</w:t>
                  </w:r>
                </w:p>
              </w:tc>
            </w:tr>
            <w:tr w:rsidR="00FD1D8A"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rPr>
                      <w:rFonts w:eastAsia="Arial Unicode MS"/>
                    </w:rPr>
                  </w:pPr>
                  <w:r w:rsidRPr="007538D6">
                    <w:rPr>
                      <w:rFonts w:eastAsia="Arial Unicode MS"/>
                      <w:rtl/>
                    </w:rPr>
                    <w:t>20.09.6000</w:t>
                  </w:r>
                </w:p>
              </w:tc>
              <w:tc>
                <w:tcPr>
                  <w:tcW w:w="2344" w:type="dxa"/>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FD1D8A" w:rsidRPr="007538D6" w:rsidRDefault="00FD1D8A" w:rsidP="00FD1D8A">
                  <w:pPr>
                    <w:ind w:left="6"/>
                    <w:rPr>
                      <w:rtl/>
                    </w:rPr>
                  </w:pPr>
                  <w:r w:rsidRPr="007538D6">
                    <w:rPr>
                      <w:rtl/>
                    </w:rPr>
                    <w:t>200,000 ק"ג</w:t>
                  </w:r>
                </w:p>
              </w:tc>
            </w:tr>
            <w:tr w:rsidR="00FD1D8A" w:rsidRPr="007538D6" w:rsidTr="007310FF">
              <w:trPr>
                <w:trHeight w:val="100"/>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rPr>
                      <w:rFonts w:eastAsia="Arial Unicode MS"/>
                    </w:rPr>
                  </w:pPr>
                  <w:r w:rsidRPr="007538D6">
                    <w:rPr>
                      <w:rFonts w:eastAsia="Arial Unicode MS"/>
                    </w:rPr>
                    <w:t>20.09.7110</w:t>
                  </w:r>
                </w:p>
              </w:tc>
              <w:tc>
                <w:tcPr>
                  <w:tcW w:w="2344" w:type="dxa"/>
                  <w:vMerge w:val="restart"/>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r w:rsidRPr="007538D6">
                    <w:rPr>
                      <w:rFonts w:eastAsia="Arial Unicode MS"/>
                    </w:rPr>
                    <w:t> </w:t>
                  </w:r>
                </w:p>
              </w:tc>
              <w:tc>
                <w:tcPr>
                  <w:cnfStyle w:val="000100000000" w:firstRow="0" w:lastRow="0" w:firstColumn="0" w:lastColumn="1" w:oddVBand="0" w:evenVBand="0" w:oddHBand="0" w:evenHBand="0" w:firstRowFirstColumn="0" w:firstRowLastColumn="0" w:lastRowFirstColumn="0" w:lastRowLastColumn="0"/>
                  <w:tcW w:w="2344" w:type="dxa"/>
                  <w:vMerge w:val="restart"/>
                </w:tcPr>
                <w:p w:rsidR="00FD1D8A" w:rsidRPr="007538D6" w:rsidRDefault="00FD1D8A" w:rsidP="00FD1D8A">
                  <w:pPr>
                    <w:ind w:left="6"/>
                    <w:rPr>
                      <w:rFonts w:eastAsia="Arial Unicode MS"/>
                    </w:rPr>
                  </w:pPr>
                  <w:r w:rsidRPr="007538D6">
                    <w:rPr>
                      <w:rtl/>
                    </w:rPr>
                    <w:t>131</w:t>
                  </w:r>
                </w:p>
              </w:tc>
            </w:tr>
            <w:tr w:rsidR="00FD1D8A"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tl/>
                    </w:rPr>
                    <w:t>20.09.7190</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tl/>
                    </w:rPr>
                    <w:t>20.09.7930</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trHeight w:val="98"/>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pStyle w:val="TableBlock"/>
                    <w:ind w:left="6"/>
                    <w:rPr>
                      <w:rFonts w:ascii="David" w:hAnsi="David"/>
                      <w:sz w:val="24"/>
                      <w:szCs w:val="24"/>
                      <w:rtl/>
                    </w:rPr>
                  </w:pPr>
                  <w:r w:rsidRPr="007538D6">
                    <w:rPr>
                      <w:rFonts w:ascii="David" w:hAnsi="David"/>
                      <w:sz w:val="24"/>
                      <w:szCs w:val="24"/>
                      <w:rtl/>
                    </w:rPr>
                    <w:lastRenderedPageBreak/>
                    <w:t>20.09.7990</w:t>
                  </w:r>
                </w:p>
              </w:tc>
              <w:tc>
                <w:tcPr>
                  <w:tcW w:w="2344" w:type="dxa"/>
                  <w:vMerge/>
                </w:tcPr>
                <w:p w:rsidR="00FD1D8A" w:rsidRPr="007538D6" w:rsidRDefault="00FD1D8A" w:rsidP="00FD1D8A">
                  <w:pPr>
                    <w:pStyle w:val="TableBlock"/>
                    <w:ind w:left="6"/>
                    <w:cnfStyle w:val="000000000000" w:firstRow="0" w:lastRow="0" w:firstColumn="0" w:lastColumn="0" w:oddVBand="0" w:evenVBand="0" w:oddHBand="0" w:evenHBand="0" w:firstRowFirstColumn="0" w:firstRowLastColumn="0" w:lastRowFirstColumn="0" w:lastRowLastColumn="0"/>
                    <w:rPr>
                      <w:rFonts w:ascii="David" w:hAnsi="David"/>
                      <w:sz w:val="24"/>
                      <w:szCs w:val="24"/>
                      <w:rtl/>
                    </w:rPr>
                  </w:pPr>
                </w:p>
              </w:tc>
              <w:tc>
                <w:tcPr>
                  <w:cnfStyle w:val="000100000000" w:firstRow="0" w:lastRow="0" w:firstColumn="0" w:lastColumn="1" w:oddVBand="0" w:evenVBand="0" w:oddHBand="0" w:evenHBand="0" w:firstRowFirstColumn="0" w:firstRowLastColumn="0" w:lastRowFirstColumn="0" w:lastRowLastColumn="0"/>
                  <w:tcW w:w="2344" w:type="dxa"/>
                  <w:vMerge/>
                </w:tcPr>
                <w:p w:rsidR="00FD1D8A" w:rsidRPr="007538D6" w:rsidRDefault="00FD1D8A" w:rsidP="00FD1D8A">
                  <w:pPr>
                    <w:pStyle w:val="TableBlock"/>
                    <w:ind w:left="6"/>
                    <w:rPr>
                      <w:rFonts w:ascii="David" w:hAnsi="David"/>
                      <w:sz w:val="24"/>
                      <w:szCs w:val="24"/>
                      <w:rtl/>
                    </w:rPr>
                  </w:pPr>
                </w:p>
              </w:tc>
            </w:tr>
            <w:tr w:rsidR="00FD1D8A"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rPr>
                      <w:rFonts w:eastAsia="Arial Unicode MS"/>
                    </w:rPr>
                  </w:pPr>
                  <w:r w:rsidRPr="007538D6">
                    <w:rPr>
                      <w:rtl/>
                    </w:rPr>
                    <w:t>21.05.0000</w:t>
                  </w:r>
                </w:p>
              </w:tc>
              <w:tc>
                <w:tcPr>
                  <w:tcW w:w="2344" w:type="dxa"/>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FD1D8A" w:rsidRPr="007538D6" w:rsidRDefault="00FD1D8A" w:rsidP="00FD1D8A">
                  <w:pPr>
                    <w:ind w:left="6"/>
                  </w:pPr>
                  <w:r w:rsidRPr="007538D6">
                    <w:rPr>
                      <w:rtl/>
                    </w:rPr>
                    <w:t>113</w:t>
                  </w:r>
                </w:p>
              </w:tc>
            </w:tr>
            <w:tr w:rsidR="00FD1D8A" w:rsidRPr="007538D6" w:rsidTr="007310FF">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FD1D8A" w:rsidRPr="007538D6" w:rsidRDefault="00FD1D8A" w:rsidP="00FD1D8A">
                  <w:pPr>
                    <w:ind w:left="6"/>
                  </w:pPr>
                  <w:r w:rsidRPr="007538D6">
                    <w:rPr>
                      <w:rtl/>
                    </w:rPr>
                    <w:t>22.04.2000</w:t>
                  </w:r>
                </w:p>
              </w:tc>
              <w:tc>
                <w:tcPr>
                  <w:tcW w:w="2344" w:type="dxa"/>
                </w:tcPr>
                <w:p w:rsidR="00FD1D8A" w:rsidRPr="007538D6" w:rsidRDefault="00FD1D8A" w:rsidP="00FD1D8A">
                  <w:pPr>
                    <w:ind w:left="6"/>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100000000" w:firstRow="0" w:lastRow="0" w:firstColumn="0" w:lastColumn="1" w:oddVBand="0" w:evenVBand="0" w:oddHBand="0" w:evenHBand="0" w:firstRowFirstColumn="0" w:firstRowLastColumn="0" w:lastRowFirstColumn="0" w:lastRowLastColumn="0"/>
                  <w:tcW w:w="2344" w:type="dxa"/>
                </w:tcPr>
                <w:p w:rsidR="00FD1D8A" w:rsidRPr="007538D6" w:rsidRDefault="00FD1D8A" w:rsidP="00FD1D8A">
                  <w:pPr>
                    <w:ind w:left="6"/>
                    <w:rPr>
                      <w:rFonts w:eastAsia="Arial Unicode MS"/>
                    </w:rPr>
                  </w:pPr>
                  <w:r w:rsidRPr="007538D6">
                    <w:rPr>
                      <w:rFonts w:eastAsia="Arial Unicode MS"/>
                    </w:rPr>
                    <w:t>hl</w:t>
                  </w:r>
                  <w:r w:rsidRPr="007538D6">
                    <w:rPr>
                      <w:rtl/>
                    </w:rPr>
                    <w:t>2000</w:t>
                  </w:r>
                </w:p>
              </w:tc>
            </w:tr>
          </w:tbl>
          <w:p w:rsidR="001A1F8D" w:rsidRPr="007538D6" w:rsidRDefault="001A1F8D" w:rsidP="007B77C5">
            <w:pPr>
              <w:pStyle w:val="TableBlock"/>
            </w:pPr>
          </w:p>
        </w:tc>
      </w:tr>
    </w:tbl>
    <w:p w:rsidR="00290351" w:rsidRPr="007538D6" w:rsidRDefault="00290351" w:rsidP="001A1F8D"/>
    <w:p w:rsidR="00290351" w:rsidRPr="007538D6" w:rsidRDefault="00290351" w:rsidP="001A1F8D">
      <w:pPr>
        <w:rPr>
          <w:rtl/>
        </w:rPr>
      </w:pPr>
    </w:p>
    <w:p w:rsidR="00290351" w:rsidRPr="007538D6" w:rsidRDefault="00290351" w:rsidP="00FD1D8A">
      <w:pPr>
        <w:rPr>
          <w:rFonts w:eastAsia="Calibri"/>
          <w:rtl/>
        </w:rPr>
      </w:pPr>
      <w:r w:rsidRPr="007538D6">
        <w:rPr>
          <w:rFonts w:eastAsia="Calibri" w:hint="cs"/>
          <w:rtl/>
        </w:rPr>
        <w:t>___ ב________ התש</w:t>
      </w:r>
      <w:r w:rsidR="00FD1D8A" w:rsidRPr="007538D6">
        <w:rPr>
          <w:rFonts w:eastAsia="Calibri" w:hint="cs"/>
          <w:rtl/>
        </w:rPr>
        <w:t>פ"א</w:t>
      </w:r>
      <w:r w:rsidRPr="007538D6">
        <w:rPr>
          <w:rFonts w:eastAsia="Calibri" w:hint="cs"/>
          <w:rtl/>
        </w:rPr>
        <w:t xml:space="preserve"> (___ ב________ </w:t>
      </w:r>
      <w:r w:rsidR="00FD1D8A" w:rsidRPr="007538D6">
        <w:rPr>
          <w:rFonts w:eastAsia="Calibri" w:hint="cs"/>
          <w:rtl/>
        </w:rPr>
        <w:t>20</w:t>
      </w:r>
      <w:r w:rsidRPr="007538D6">
        <w:rPr>
          <w:rFonts w:eastAsia="Calibri" w:hint="cs"/>
          <w:rtl/>
        </w:rPr>
        <w:t>20)</w:t>
      </w:r>
    </w:p>
    <w:p w:rsidR="00290351" w:rsidRPr="007538D6" w:rsidRDefault="00FD1D8A" w:rsidP="00FD1D8A">
      <w:pPr>
        <w:rPr>
          <w:rFonts w:eastAsia="Calibri"/>
          <w:rtl/>
        </w:rPr>
      </w:pPr>
      <w:r w:rsidRPr="007538D6">
        <w:rPr>
          <w:rFonts w:eastAsia="Calibri" w:hint="cs"/>
          <w:rtl/>
        </w:rPr>
        <w:t xml:space="preserve"> </w:t>
      </w:r>
      <w:r w:rsidR="00290351" w:rsidRPr="007538D6">
        <w:rPr>
          <w:rFonts w:eastAsia="Calibri" w:hint="cs"/>
          <w:rtl/>
        </w:rPr>
        <w:t>(</w:t>
      </w:r>
      <w:r w:rsidRPr="007538D6">
        <w:rPr>
          <w:rFonts w:hint="cs"/>
          <w:sz w:val="22"/>
          <w:szCs w:val="22"/>
          <w:rtl/>
        </w:rPr>
        <w:t>3-2262</w:t>
      </w:r>
      <w:r w:rsidRPr="007538D6">
        <w:rPr>
          <w:rFonts w:hint="cs"/>
          <w:sz w:val="22"/>
          <w:szCs w:val="22"/>
          <w:rtl/>
        </w:rPr>
        <w:tab/>
        <w:t xml:space="preserve"> ת1</w:t>
      </w:r>
      <w:r w:rsidR="00290351" w:rsidRPr="007538D6">
        <w:rPr>
          <w:rFonts w:eastAsia="Calibri" w:hint="cs"/>
          <w:rtl/>
        </w:rPr>
        <w:t>)</w:t>
      </w:r>
    </w:p>
    <w:p w:rsidR="00290351" w:rsidRPr="007538D6" w:rsidRDefault="00290351" w:rsidP="001A1F8D">
      <w:pPr>
        <w:rPr>
          <w:rFonts w:eastAsia="Calibri"/>
          <w:rtl/>
        </w:rPr>
      </w:pPr>
    </w:p>
    <w:p w:rsidR="00290351" w:rsidRPr="007538D6" w:rsidRDefault="00FD1D8A" w:rsidP="00FD1D8A">
      <w:pPr>
        <w:ind w:left="5760"/>
        <w:jc w:val="center"/>
        <w:rPr>
          <w:rFonts w:eastAsia="Calibri"/>
          <w:rtl/>
        </w:rPr>
      </w:pPr>
      <w:r w:rsidRPr="007538D6">
        <w:rPr>
          <w:rFonts w:eastAsia="Calibri" w:hint="cs"/>
          <w:rtl/>
        </w:rPr>
        <w:t>__________________</w:t>
      </w:r>
    </w:p>
    <w:p w:rsidR="00290351" w:rsidRPr="007538D6" w:rsidRDefault="00FD1D8A" w:rsidP="001A1F8D">
      <w:pPr>
        <w:ind w:left="5760"/>
        <w:jc w:val="center"/>
        <w:rPr>
          <w:rFonts w:eastAsia="Calibri"/>
          <w:rtl/>
        </w:rPr>
      </w:pPr>
      <w:r w:rsidRPr="007538D6">
        <w:rPr>
          <w:rFonts w:eastAsia="Calibri" w:hint="cs"/>
          <w:rtl/>
        </w:rPr>
        <w:t>עמיר פרץ</w:t>
      </w:r>
    </w:p>
    <w:p w:rsidR="00FD1D8A" w:rsidRPr="007538D6" w:rsidRDefault="00FD1D8A" w:rsidP="001A1F8D">
      <w:pPr>
        <w:ind w:left="5760"/>
        <w:jc w:val="center"/>
        <w:rPr>
          <w:rFonts w:eastAsia="Calibri"/>
          <w:rtl/>
        </w:rPr>
      </w:pPr>
      <w:r w:rsidRPr="007538D6">
        <w:rPr>
          <w:rFonts w:eastAsia="Calibri" w:hint="cs"/>
          <w:rtl/>
        </w:rPr>
        <w:t>שר הכלכלה והתעשייה</w:t>
      </w:r>
    </w:p>
    <w:p w:rsidR="00CC725B" w:rsidRDefault="00CC725B" w:rsidP="001A1F8D">
      <w:pPr>
        <w:pStyle w:val="HeadDivreiHesber"/>
        <w:rPr>
          <w:rtl/>
        </w:rPr>
      </w:pPr>
      <w:bookmarkStart w:id="31" w:name="_Toc45619927"/>
      <w:bookmarkStart w:id="32" w:name="_Toc45619981"/>
      <w:bookmarkStart w:id="33" w:name="_Toc45620007"/>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CC725B" w:rsidRDefault="00CC725B" w:rsidP="001A1F8D">
      <w:pPr>
        <w:pStyle w:val="HeadDivreiHesber"/>
        <w:rPr>
          <w:rtl/>
        </w:rPr>
      </w:pPr>
    </w:p>
    <w:p w:rsidR="00290351" w:rsidRPr="007538D6" w:rsidRDefault="00290351" w:rsidP="001A1F8D">
      <w:pPr>
        <w:pStyle w:val="HeadDivreiHesber"/>
        <w:rPr>
          <w:rtl/>
        </w:rPr>
      </w:pPr>
      <w:r w:rsidRPr="007538D6">
        <w:rPr>
          <w:rtl/>
        </w:rPr>
        <w:lastRenderedPageBreak/>
        <w:t>דברי הסבר</w:t>
      </w:r>
      <w:bookmarkEnd w:id="31"/>
      <w:bookmarkEnd w:id="32"/>
      <w:bookmarkEnd w:id="33"/>
    </w:p>
    <w:p w:rsidR="00FD1D8A" w:rsidRPr="007538D6" w:rsidRDefault="00FD1D8A" w:rsidP="00FD1D8A">
      <w:pPr>
        <w:rPr>
          <w:sz w:val="26"/>
          <w:szCs w:val="26"/>
          <w:rtl/>
        </w:rPr>
      </w:pPr>
      <w:r w:rsidRPr="007538D6">
        <w:rPr>
          <w:sz w:val="26"/>
          <w:szCs w:val="26"/>
          <w:rtl/>
        </w:rPr>
        <w:t xml:space="preserve">צו היטלי סחר (היטל יבוא הנובע מהסכם העדפה) משקף את הסכם הסחר עם ארה"ב. </w:t>
      </w:r>
    </w:p>
    <w:p w:rsidR="00FD1D8A" w:rsidRPr="007538D6" w:rsidRDefault="00FD1D8A" w:rsidP="00FD1D8A">
      <w:pPr>
        <w:rPr>
          <w:sz w:val="26"/>
          <w:szCs w:val="26"/>
          <w:rtl/>
        </w:rPr>
      </w:pPr>
      <w:r w:rsidRPr="007538D6">
        <w:rPr>
          <w:sz w:val="26"/>
          <w:szCs w:val="26"/>
          <w:rtl/>
        </w:rPr>
        <w:t xml:space="preserve">מכוח ההסכם כבר פטורים ממכס כל מוצרי התעשייה ושורה ארוכה של מוצרי מזון וחקלאות טריים. לגבי שאר מוצרי המזון והחקלאות, ההסכם קובע את גובה המכסות ליבוא הפטורות ממכס או הנחות משיעורי המכס הכללי. </w:t>
      </w:r>
    </w:p>
    <w:p w:rsidR="00FD1D8A" w:rsidRPr="007538D6" w:rsidRDefault="00FD1D8A" w:rsidP="00FD1D8A">
      <w:pPr>
        <w:rPr>
          <w:rFonts w:eastAsia="Calibri"/>
          <w:sz w:val="26"/>
          <w:szCs w:val="26"/>
          <w:rtl/>
        </w:rPr>
      </w:pPr>
      <w:r w:rsidRPr="007538D6">
        <w:rPr>
          <w:sz w:val="26"/>
          <w:szCs w:val="26"/>
          <w:rtl/>
        </w:rPr>
        <w:t>ישראל מנהלת דיונים עם ארה"ב על הסכם חדש שמטרתו להביא ליותר ליברליזציה בתחום אך כיוון שהדיונים טרם הושלמו, ההטבות ביבוא הקבועות בצו זהות להטבות שנקבעו בצו הקודם</w:t>
      </w:r>
      <w:r w:rsidRPr="007538D6">
        <w:rPr>
          <w:sz w:val="26"/>
          <w:szCs w:val="26"/>
        </w:rPr>
        <w:t xml:space="preserve"> </w:t>
      </w:r>
      <w:r w:rsidRPr="007538D6">
        <w:rPr>
          <w:sz w:val="26"/>
          <w:szCs w:val="26"/>
          <w:rtl/>
        </w:rPr>
        <w:t>למעט מספר תיקונים שנועדו לתקן טעויות שנפלו בצו הקודם, ותוקנו על מנת להתאים בין נוסח הצו לבין הקבוע בהסכם הסחר. למטרה זו, תוקנו פריטי המכס 03.03.2510, 03.03.2529,</w:t>
      </w:r>
      <w:r w:rsidRPr="007538D6">
        <w:rPr>
          <w:sz w:val="26"/>
          <w:szCs w:val="26"/>
        </w:rPr>
        <w:t xml:space="preserve">.4310 </w:t>
      </w:r>
      <w:r w:rsidRPr="007538D6">
        <w:rPr>
          <w:sz w:val="26"/>
          <w:szCs w:val="26"/>
          <w:rtl/>
        </w:rPr>
        <w:t>03.07, 03.07.4910, 03.08, 08.02.1100,08.02.1200, 08.06.2090, ו-</w:t>
      </w:r>
      <w:r w:rsidRPr="007538D6">
        <w:rPr>
          <w:rFonts w:eastAsia="Calibri"/>
          <w:sz w:val="26"/>
          <w:szCs w:val="26"/>
          <w:rtl/>
        </w:rPr>
        <w:t xml:space="preserve"> </w:t>
      </w:r>
      <w:r w:rsidRPr="007538D6">
        <w:rPr>
          <w:sz w:val="26"/>
          <w:szCs w:val="26"/>
          <w:rtl/>
        </w:rPr>
        <w:t>22.04.2000</w:t>
      </w:r>
      <w:r w:rsidRPr="007538D6">
        <w:rPr>
          <w:rFonts w:eastAsia="Calibri"/>
          <w:sz w:val="26"/>
          <w:szCs w:val="26"/>
          <w:rtl/>
        </w:rPr>
        <w:t>.</w:t>
      </w:r>
    </w:p>
    <w:p w:rsidR="00FD1D8A" w:rsidRPr="007538D6" w:rsidRDefault="00FD1D8A" w:rsidP="00FD1D8A">
      <w:pPr>
        <w:rPr>
          <w:sz w:val="26"/>
          <w:szCs w:val="26"/>
          <w:rtl/>
        </w:rPr>
      </w:pPr>
      <w:r w:rsidRPr="007538D6">
        <w:rPr>
          <w:sz w:val="26"/>
          <w:szCs w:val="26"/>
          <w:rtl/>
        </w:rPr>
        <w:t xml:space="preserve">תוקף הצו הינו מיום 1.1.2021 ועד ליום 31.12.2022. </w:t>
      </w:r>
    </w:p>
    <w:p w:rsidR="00FD1D8A" w:rsidRPr="007538D6" w:rsidRDefault="00FD1D8A" w:rsidP="00FD1D8A">
      <w:pPr>
        <w:rPr>
          <w:sz w:val="26"/>
          <w:szCs w:val="26"/>
          <w:rtl/>
        </w:rPr>
      </w:pPr>
      <w:r w:rsidRPr="007538D6">
        <w:rPr>
          <w:sz w:val="26"/>
          <w:szCs w:val="26"/>
          <w:rtl/>
        </w:rPr>
        <w:t>בצו היטלי הסחר קיימות שלוש תוספות:</w:t>
      </w:r>
    </w:p>
    <w:p w:rsidR="00FD1D8A" w:rsidRPr="007538D6" w:rsidRDefault="00FD1D8A" w:rsidP="00FD1D8A">
      <w:pPr>
        <w:widowControl/>
        <w:numPr>
          <w:ilvl w:val="0"/>
          <w:numId w:val="22"/>
        </w:numPr>
        <w:contextualSpacing w:val="0"/>
        <w:rPr>
          <w:sz w:val="26"/>
          <w:szCs w:val="26"/>
        </w:rPr>
      </w:pPr>
      <w:r w:rsidRPr="007538D6">
        <w:rPr>
          <w:sz w:val="26"/>
          <w:szCs w:val="26"/>
          <w:rtl/>
        </w:rPr>
        <w:t>תוספת ראשונה – יבוא בהיטל מופחת .</w:t>
      </w:r>
    </w:p>
    <w:p w:rsidR="00FD1D8A" w:rsidRPr="007538D6" w:rsidRDefault="00FD1D8A" w:rsidP="00FD1D8A">
      <w:pPr>
        <w:widowControl/>
        <w:numPr>
          <w:ilvl w:val="0"/>
          <w:numId w:val="22"/>
        </w:numPr>
        <w:contextualSpacing w:val="0"/>
        <w:rPr>
          <w:sz w:val="26"/>
          <w:szCs w:val="26"/>
        </w:rPr>
      </w:pPr>
      <w:r w:rsidRPr="007538D6">
        <w:rPr>
          <w:sz w:val="26"/>
          <w:szCs w:val="26"/>
          <w:rtl/>
        </w:rPr>
        <w:t>תוספת שנייה- היטל על יבוא מארה"ב באחוזים משיעורי המכס הכללי (צו תעריף המכס).</w:t>
      </w:r>
    </w:p>
    <w:p w:rsidR="00FD1D8A" w:rsidRPr="007538D6" w:rsidRDefault="00FD1D8A" w:rsidP="00FD1D8A">
      <w:pPr>
        <w:widowControl/>
        <w:numPr>
          <w:ilvl w:val="0"/>
          <w:numId w:val="22"/>
        </w:numPr>
        <w:contextualSpacing w:val="0"/>
        <w:rPr>
          <w:sz w:val="26"/>
          <w:szCs w:val="26"/>
          <w:rtl/>
        </w:rPr>
      </w:pPr>
      <w:r w:rsidRPr="007538D6">
        <w:rPr>
          <w:sz w:val="26"/>
          <w:szCs w:val="26"/>
          <w:rtl/>
        </w:rPr>
        <w:t>מכסות יבוא הפטורות מהיטל ביבוא מארה"ב.</w:t>
      </w:r>
    </w:p>
    <w:p w:rsidR="00290351" w:rsidRPr="00537828" w:rsidRDefault="00290351" w:rsidP="001A1F8D">
      <w:pPr>
        <w:pStyle w:val="Hesber1st"/>
        <w:tabs>
          <w:tab w:val="clear" w:pos="680"/>
        </w:tabs>
        <w:rPr>
          <w:rtl/>
        </w:rPr>
      </w:pPr>
    </w:p>
    <w:p w:rsidR="001A1F8D" w:rsidRDefault="001A1F8D"/>
    <w:sectPr w:rsidR="001A1F8D" w:rsidSect="00290351">
      <w:pgSz w:w="12240" w:h="15840"/>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02" w:rsidRDefault="00AD2102" w:rsidP="00290351">
      <w:pPr>
        <w:spacing w:line="240" w:lineRule="auto"/>
      </w:pPr>
      <w:r>
        <w:separator/>
      </w:r>
    </w:p>
  </w:endnote>
  <w:endnote w:type="continuationSeparator" w:id="0">
    <w:p w:rsidR="00AD2102" w:rsidRDefault="00AD2102" w:rsidP="00290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02" w:rsidRDefault="00AD2102" w:rsidP="00290351">
      <w:pPr>
        <w:spacing w:line="240" w:lineRule="auto"/>
      </w:pPr>
      <w:r>
        <w:separator/>
      </w:r>
    </w:p>
  </w:footnote>
  <w:footnote w:type="continuationSeparator" w:id="0">
    <w:p w:rsidR="00AD2102" w:rsidRDefault="00AD2102" w:rsidP="00290351">
      <w:pPr>
        <w:spacing w:line="240" w:lineRule="auto"/>
      </w:pPr>
      <w:r>
        <w:continuationSeparator/>
      </w:r>
    </w:p>
  </w:footnote>
  <w:footnote w:id="1">
    <w:p w:rsidR="00D274A3" w:rsidRPr="006F55A1" w:rsidRDefault="00D274A3" w:rsidP="00320434">
      <w:pPr>
        <w:pStyle w:val="a5"/>
      </w:pPr>
      <w:r w:rsidRPr="006F55A1">
        <w:rPr>
          <w:rStyle w:val="a7"/>
        </w:rPr>
        <w:footnoteRef/>
      </w:r>
      <w:r w:rsidRPr="006F55A1">
        <w:rPr>
          <w:rtl/>
        </w:rPr>
        <w:t xml:space="preserve"> </w:t>
      </w:r>
      <w:r w:rsidRPr="006F55A1">
        <w:rPr>
          <w:rFonts w:hint="cs"/>
          <w:rtl/>
        </w:rPr>
        <w:t>ס"ח התשנ"א, עמ' 38; התשע"א, עמ' 190.</w:t>
      </w:r>
    </w:p>
  </w:footnote>
  <w:footnote w:id="2">
    <w:p w:rsidR="00D274A3" w:rsidRPr="006F55A1" w:rsidRDefault="00D274A3" w:rsidP="00320434">
      <w:pPr>
        <w:pStyle w:val="a5"/>
      </w:pPr>
      <w:r w:rsidRPr="006F55A1">
        <w:rPr>
          <w:rStyle w:val="a7"/>
          <w:rtl/>
        </w:rPr>
        <w:t>2</w:t>
      </w:r>
      <w:r w:rsidRPr="006F55A1">
        <w:rPr>
          <w:rtl/>
        </w:rPr>
        <w:t xml:space="preserve"> </w:t>
      </w:r>
      <w:r w:rsidRPr="006F55A1">
        <w:rPr>
          <w:rFonts w:hint="cs"/>
          <w:rtl/>
        </w:rPr>
        <w:t>דיני מדינת ישראל, נוסח חדש 3, עמ' 39.</w:t>
      </w:r>
    </w:p>
  </w:footnote>
  <w:footnote w:id="3">
    <w:p w:rsidR="00D274A3" w:rsidRPr="006F55A1" w:rsidRDefault="00D274A3" w:rsidP="00320434">
      <w:pPr>
        <w:pStyle w:val="a5"/>
      </w:pPr>
      <w:r w:rsidRPr="006F55A1">
        <w:rPr>
          <w:rStyle w:val="a7"/>
          <w:rtl/>
        </w:rPr>
        <w:t>2</w:t>
      </w:r>
      <w:r w:rsidRPr="006F55A1">
        <w:rPr>
          <w:rtl/>
        </w:rPr>
        <w:t xml:space="preserve"> </w:t>
      </w:r>
      <w:r w:rsidRPr="006F55A1">
        <w:rPr>
          <w:rFonts w:hint="cs"/>
          <w:rtl/>
        </w:rPr>
        <w:t>דיני מדינת ישראל, נוסח חדש 3, עמ' 39.</w:t>
      </w:r>
    </w:p>
  </w:footnote>
  <w:footnote w:id="4">
    <w:p w:rsidR="00D274A3" w:rsidRPr="006F55A1" w:rsidRDefault="00D274A3" w:rsidP="00320434">
      <w:pPr>
        <w:pStyle w:val="a5"/>
      </w:pPr>
      <w:r w:rsidRPr="006F55A1">
        <w:rPr>
          <w:rStyle w:val="a7"/>
        </w:rPr>
        <w:footnoteRef/>
      </w:r>
      <w:r w:rsidRPr="006F55A1">
        <w:rPr>
          <w:rtl/>
        </w:rPr>
        <w:t xml:space="preserve"> ק"ת-שיעורי מק"ח, התשע"ב, עמ' 77.</w:t>
      </w:r>
    </w:p>
  </w:footnote>
  <w:footnote w:id="5">
    <w:p w:rsidR="00D274A3" w:rsidRDefault="00D274A3" w:rsidP="00290351">
      <w:pPr>
        <w:pStyle w:val="a5"/>
      </w:pPr>
      <w:r w:rsidRPr="006F55A1">
        <w:rPr>
          <w:rStyle w:val="a7"/>
          <w:rtl/>
        </w:rPr>
        <w:t>4</w:t>
      </w:r>
      <w:r w:rsidRPr="006F55A1">
        <w:rPr>
          <w:rtl/>
        </w:rPr>
        <w:t xml:space="preserve"> </w:t>
      </w:r>
      <w:r w:rsidRPr="006F55A1">
        <w:rPr>
          <w:rFonts w:hint="cs"/>
          <w:rtl/>
        </w:rPr>
        <w:t>ק"ת התשמ"ט, עמ' 737.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46D92"/>
    <w:multiLevelType w:val="hybridMultilevel"/>
    <w:tmpl w:val="237251E6"/>
    <w:lvl w:ilvl="0" w:tplc="2DBE1F06">
      <w:start w:val="1"/>
      <w:numFmt w:val="decimal"/>
      <w:lvlText w:val="%1."/>
      <w:lvlJc w:val="left"/>
      <w:pPr>
        <w:tabs>
          <w:tab w:val="num" w:pos="720"/>
        </w:tabs>
        <w:ind w:left="720" w:hanging="360"/>
      </w:pPr>
      <w:rPr>
        <w:rFonts w:cs="Times New Roman"/>
        <w:b/>
        <w:bCs/>
      </w:rPr>
    </w:lvl>
    <w:lvl w:ilvl="1" w:tplc="6E2C2FE0">
      <w:start w:val="1"/>
      <w:numFmt w:val="hebrew1"/>
      <w:lvlText w:val="%2)"/>
      <w:lvlJc w:val="left"/>
      <w:pPr>
        <w:tabs>
          <w:tab w:val="num" w:pos="1440"/>
        </w:tabs>
        <w:ind w:left="1440" w:hanging="360"/>
      </w:pPr>
      <w:rPr>
        <w:rFonts w:cs="Times New Roman" w:hint="default"/>
        <w:b/>
        <w:bCs/>
        <w:sz w:val="2"/>
        <w:szCs w:val="24"/>
      </w:rPr>
    </w:lvl>
    <w:lvl w:ilvl="2" w:tplc="DBA4D8A4">
      <w:start w:val="1"/>
      <w:numFmt w:val="decimal"/>
      <w:lvlText w:val="%3."/>
      <w:lvlJc w:val="left"/>
      <w:pPr>
        <w:tabs>
          <w:tab w:val="num" w:pos="2340"/>
        </w:tabs>
        <w:ind w:left="2471" w:hanging="491"/>
      </w:pPr>
      <w:rPr>
        <w:rFonts w:cs="David" w:hint="cs"/>
        <w:b/>
        <w:bCs/>
        <w:sz w:val="24"/>
        <w:szCs w:val="24"/>
      </w:rPr>
    </w:lvl>
    <w:lvl w:ilvl="3" w:tplc="0409000F">
      <w:start w:val="1"/>
      <w:numFmt w:val="decimal"/>
      <w:lvlText w:val="%4."/>
      <w:lvlJc w:val="left"/>
      <w:pPr>
        <w:tabs>
          <w:tab w:val="num" w:pos="2880"/>
        </w:tabs>
        <w:ind w:left="2880" w:hanging="360"/>
      </w:pPr>
      <w:rPr>
        <w:rFonts w:cs="Times New Roman"/>
      </w:rPr>
    </w:lvl>
    <w:lvl w:ilvl="4" w:tplc="F1E23162">
      <w:start w:val="2"/>
      <w:numFmt w:val="hebrew1"/>
      <w:lvlText w:val="(%5)"/>
      <w:lvlJc w:val="left"/>
      <w:pPr>
        <w:tabs>
          <w:tab w:val="num" w:pos="3600"/>
        </w:tabs>
        <w:ind w:left="3600" w:hanging="360"/>
      </w:pPr>
      <w:rPr>
        <w:rFonts w:cs="Times New Roman" w:hint="default"/>
        <w:b/>
        <w:bCs/>
        <w:sz w:val="2"/>
        <w:szCs w:val="24"/>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8815F9F"/>
    <w:multiLevelType w:val="hybridMultilevel"/>
    <w:tmpl w:val="3AEA81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7B73EE"/>
    <w:multiLevelType w:val="hybridMultilevel"/>
    <w:tmpl w:val="DD64F946"/>
    <w:lvl w:ilvl="0" w:tplc="38CC4858">
      <w:start w:val="2"/>
      <w:numFmt w:val="hebrew1"/>
      <w:lvlText w:val="(%1)"/>
      <w:lvlJc w:val="left"/>
      <w:pPr>
        <w:ind w:left="700" w:hanging="360"/>
      </w:pPr>
      <w:rPr>
        <w:rFonts w:ascii="David" w:eastAsiaTheme="minorHAnsi" w:cs="Aria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1"/>
  </w:num>
  <w:num w:numId="6">
    <w:abstractNumId w:val="18"/>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3"/>
    <w:lvlOverride w:ilvl="0">
      <w:startOverride w:val="1"/>
    </w:lvlOverride>
  </w:num>
  <w:num w:numId="18">
    <w:abstractNumId w:val="10"/>
  </w:num>
  <w:num w:numId="19">
    <w:abstractNumId w:val="14"/>
  </w:num>
  <w:num w:numId="20">
    <w:abstractNumId w:val="1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51"/>
    <w:rsid w:val="000831BC"/>
    <w:rsid w:val="0019520D"/>
    <w:rsid w:val="001A1F8D"/>
    <w:rsid w:val="00290351"/>
    <w:rsid w:val="002B3630"/>
    <w:rsid w:val="002C2948"/>
    <w:rsid w:val="00320434"/>
    <w:rsid w:val="003E2C35"/>
    <w:rsid w:val="00485808"/>
    <w:rsid w:val="0050325D"/>
    <w:rsid w:val="00532319"/>
    <w:rsid w:val="00605B3B"/>
    <w:rsid w:val="006B1C46"/>
    <w:rsid w:val="006F1688"/>
    <w:rsid w:val="007310FF"/>
    <w:rsid w:val="007538D6"/>
    <w:rsid w:val="007B77C5"/>
    <w:rsid w:val="00813449"/>
    <w:rsid w:val="008D0162"/>
    <w:rsid w:val="008E184D"/>
    <w:rsid w:val="009C3C36"/>
    <w:rsid w:val="00AD2102"/>
    <w:rsid w:val="00C134A8"/>
    <w:rsid w:val="00CC725B"/>
    <w:rsid w:val="00D274A3"/>
    <w:rsid w:val="00E04458"/>
    <w:rsid w:val="00FD1D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C775-2EEB-450B-914E-73A48BD8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D8A"/>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FD1D8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FD1D8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FD1D8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FD1D8A"/>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FD1D8A"/>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D1D8A"/>
    <w:rPr>
      <w:rFonts w:asciiTheme="majorHAnsi" w:eastAsiaTheme="majorEastAsia" w:hAnsiTheme="majorHAnsi" w:cs="David"/>
      <w:bCs/>
      <w:sz w:val="32"/>
      <w:szCs w:val="36"/>
    </w:rPr>
  </w:style>
  <w:style w:type="character" w:customStyle="1" w:styleId="40">
    <w:name w:val="כותרת 4 תו"/>
    <w:basedOn w:val="a0"/>
    <w:link w:val="4"/>
    <w:uiPriority w:val="9"/>
    <w:rsid w:val="00FD1D8A"/>
    <w:rPr>
      <w:rFonts w:ascii="David" w:hAnsi="David" w:cs="David"/>
      <w:b/>
      <w:bCs/>
      <w:color w:val="000000" w:themeColor="text1"/>
      <w:sz w:val="24"/>
      <w:szCs w:val="28"/>
    </w:rPr>
  </w:style>
  <w:style w:type="paragraph" w:customStyle="1" w:styleId="TableText">
    <w:name w:val="Table Text"/>
    <w:basedOn w:val="a"/>
    <w:rsid w:val="00FD1D8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D1D8A"/>
    <w:pPr>
      <w:outlineLvl w:val="2"/>
    </w:pPr>
  </w:style>
  <w:style w:type="paragraph" w:customStyle="1" w:styleId="TableBlock">
    <w:name w:val="Table Block"/>
    <w:basedOn w:val="TableText"/>
    <w:rsid w:val="00FD1D8A"/>
    <w:pPr>
      <w:jc w:val="both"/>
    </w:pPr>
  </w:style>
  <w:style w:type="paragraph" w:customStyle="1" w:styleId="TableHead">
    <w:name w:val="Table Head"/>
    <w:basedOn w:val="TableText"/>
    <w:rsid w:val="00FD1D8A"/>
    <w:pPr>
      <w:jc w:val="center"/>
      <w:outlineLvl w:val="1"/>
    </w:pPr>
    <w:rPr>
      <w:b/>
      <w:bCs/>
    </w:rPr>
  </w:style>
  <w:style w:type="paragraph" w:customStyle="1" w:styleId="HeadMitparsemetBaze">
    <w:name w:val="Head MitparsemetBaze"/>
    <w:basedOn w:val="a"/>
    <w:rsid w:val="00FD1D8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D1D8A"/>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FD1D8A"/>
    <w:pPr>
      <w:tabs>
        <w:tab w:val="left" w:pos="680"/>
        <w:tab w:val="left" w:pos="1020"/>
      </w:tabs>
      <w:ind w:firstLine="0"/>
    </w:pPr>
  </w:style>
  <w:style w:type="paragraph" w:customStyle="1" w:styleId="HeadDivreiHesber">
    <w:name w:val="Head DivreiHesber"/>
    <w:basedOn w:val="a"/>
    <w:rsid w:val="00FD1D8A"/>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FD1D8A"/>
    <w:rPr>
      <w:rFonts w:asciiTheme="majorHAnsi" w:eastAsiaTheme="majorEastAsia" w:hAnsiTheme="majorHAnsi" w:cs="David"/>
      <w:bCs/>
      <w:sz w:val="26"/>
      <w:szCs w:val="36"/>
      <w:u w:val="single"/>
    </w:rPr>
  </w:style>
  <w:style w:type="character" w:customStyle="1" w:styleId="30">
    <w:name w:val="כותרת 3 תו"/>
    <w:basedOn w:val="a0"/>
    <w:link w:val="3"/>
    <w:rsid w:val="00FD1D8A"/>
    <w:rPr>
      <w:rFonts w:asciiTheme="majorHAnsi" w:eastAsiaTheme="majorEastAsia" w:hAnsiTheme="majorHAnsi" w:cs="David"/>
      <w:sz w:val="24"/>
      <w:szCs w:val="28"/>
      <w:u w:val="double"/>
    </w:rPr>
  </w:style>
  <w:style w:type="character" w:customStyle="1" w:styleId="50">
    <w:name w:val="כותרת 5 תו"/>
    <w:basedOn w:val="a0"/>
    <w:link w:val="5"/>
    <w:uiPriority w:val="9"/>
    <w:rsid w:val="00FD1D8A"/>
    <w:rPr>
      <w:rFonts w:ascii="David" w:hAnsi="David" w:cs="David"/>
      <w:color w:val="000000" w:themeColor="text1"/>
      <w:sz w:val="24"/>
      <w:szCs w:val="24"/>
    </w:rPr>
  </w:style>
  <w:style w:type="paragraph" w:customStyle="1" w:styleId="HeadHatzaotHok4Futer">
    <w:name w:val="Head HatzaotHok4Futer"/>
    <w:basedOn w:val="HeadHatzaotHok"/>
    <w:rsid w:val="00FD1D8A"/>
    <w:pPr>
      <w:spacing w:before="120" w:after="120"/>
    </w:pPr>
    <w:rPr>
      <w:color w:val="FF0000"/>
      <w:w w:val="80"/>
    </w:rPr>
  </w:style>
  <w:style w:type="paragraph" w:styleId="a3">
    <w:name w:val="endnote text"/>
    <w:basedOn w:val="a"/>
    <w:link w:val="a4"/>
    <w:semiHidden/>
    <w:rsid w:val="00FD1D8A"/>
    <w:pPr>
      <w:ind w:left="227" w:hanging="227"/>
    </w:pPr>
    <w:rPr>
      <w:sz w:val="14"/>
      <w:szCs w:val="22"/>
    </w:rPr>
  </w:style>
  <w:style w:type="character" w:customStyle="1" w:styleId="a4">
    <w:name w:val="טקסט הערת סיום תו"/>
    <w:basedOn w:val="a0"/>
    <w:link w:val="a3"/>
    <w:semiHidden/>
    <w:rsid w:val="00290351"/>
    <w:rPr>
      <w:rFonts w:ascii="David" w:hAnsi="David" w:cs="David"/>
      <w:sz w:val="14"/>
    </w:rPr>
  </w:style>
  <w:style w:type="paragraph" w:customStyle="1" w:styleId="TableInnerSideHeading">
    <w:name w:val="Table InnerSideHeading"/>
    <w:basedOn w:val="TableSideHeading"/>
    <w:rsid w:val="00FD1D8A"/>
    <w:pPr>
      <w:outlineLvl w:val="9"/>
    </w:pPr>
  </w:style>
  <w:style w:type="paragraph" w:customStyle="1" w:styleId="Hesber">
    <w:name w:val="Hesber"/>
    <w:basedOn w:val="a"/>
    <w:rsid w:val="00FD1D8A"/>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FD1D8A"/>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290351"/>
    <w:rPr>
      <w:rFonts w:ascii="Arial" w:eastAsia="Arial Unicode MS" w:hAnsi="Arial" w:cs="David"/>
      <w:snapToGrid w:val="0"/>
      <w:sz w:val="14"/>
      <w:szCs w:val="20"/>
    </w:rPr>
  </w:style>
  <w:style w:type="character" w:styleId="a7">
    <w:name w:val="footnote reference"/>
    <w:aliases w:val="Footnote Reference"/>
    <w:basedOn w:val="a0"/>
    <w:semiHidden/>
    <w:rsid w:val="00FD1D8A"/>
    <w:rPr>
      <w:vertAlign w:val="superscript"/>
    </w:rPr>
  </w:style>
  <w:style w:type="paragraph" w:customStyle="1" w:styleId="HesberHeading">
    <w:name w:val="Hesber Heading"/>
    <w:basedOn w:val="Hesber"/>
    <w:rsid w:val="00FD1D8A"/>
    <w:pPr>
      <w:tabs>
        <w:tab w:val="left" w:pos="624"/>
        <w:tab w:val="left" w:pos="1247"/>
      </w:tabs>
    </w:pPr>
    <w:rPr>
      <w:b/>
      <w:bCs/>
    </w:rPr>
  </w:style>
  <w:style w:type="paragraph" w:customStyle="1" w:styleId="HesberWriters">
    <w:name w:val="Hesber Writers"/>
    <w:basedOn w:val="Hesber"/>
    <w:rsid w:val="00FD1D8A"/>
    <w:pPr>
      <w:spacing w:before="120" w:after="120"/>
      <w:ind w:left="1418"/>
      <w:jc w:val="right"/>
    </w:pPr>
    <w:rPr>
      <w:b/>
      <w:bCs/>
    </w:rPr>
  </w:style>
  <w:style w:type="character" w:styleId="a8">
    <w:name w:val="endnote reference"/>
    <w:basedOn w:val="a0"/>
    <w:semiHidden/>
    <w:rsid w:val="00FD1D8A"/>
    <w:rPr>
      <w:vertAlign w:val="superscript"/>
    </w:rPr>
  </w:style>
  <w:style w:type="paragraph" w:customStyle="1" w:styleId="TableBlockOutdent">
    <w:name w:val="Table BlockOutdent"/>
    <w:basedOn w:val="TableBlock"/>
    <w:rsid w:val="00FD1D8A"/>
    <w:pPr>
      <w:ind w:left="624" w:hanging="624"/>
    </w:pPr>
  </w:style>
  <w:style w:type="paragraph" w:styleId="a9">
    <w:name w:val="header"/>
    <w:basedOn w:val="a"/>
    <w:link w:val="aa"/>
    <w:rsid w:val="00FD1D8A"/>
    <w:pPr>
      <w:tabs>
        <w:tab w:val="center" w:pos="4153"/>
        <w:tab w:val="right" w:pos="8306"/>
      </w:tabs>
    </w:pPr>
  </w:style>
  <w:style w:type="character" w:customStyle="1" w:styleId="aa">
    <w:name w:val="כותרת עליונה תו"/>
    <w:basedOn w:val="a0"/>
    <w:link w:val="a9"/>
    <w:rsid w:val="00290351"/>
    <w:rPr>
      <w:rFonts w:ascii="David" w:hAnsi="David" w:cs="David"/>
      <w:sz w:val="24"/>
      <w:szCs w:val="24"/>
    </w:rPr>
  </w:style>
  <w:style w:type="paragraph" w:styleId="ab">
    <w:name w:val="footer"/>
    <w:basedOn w:val="a"/>
    <w:link w:val="ac"/>
    <w:rsid w:val="00FD1D8A"/>
    <w:pPr>
      <w:tabs>
        <w:tab w:val="center" w:pos="4153"/>
        <w:tab w:val="right" w:pos="8306"/>
      </w:tabs>
    </w:pPr>
  </w:style>
  <w:style w:type="character" w:customStyle="1" w:styleId="ac">
    <w:name w:val="כותרת תחתונה תו"/>
    <w:basedOn w:val="a0"/>
    <w:link w:val="ab"/>
    <w:rsid w:val="00290351"/>
    <w:rPr>
      <w:rFonts w:ascii="David" w:hAnsi="David" w:cs="David"/>
      <w:sz w:val="24"/>
      <w:szCs w:val="24"/>
    </w:rPr>
  </w:style>
  <w:style w:type="character" w:styleId="ad">
    <w:name w:val="page number"/>
    <w:basedOn w:val="a0"/>
    <w:rsid w:val="00FD1D8A"/>
  </w:style>
  <w:style w:type="paragraph" w:customStyle="1" w:styleId="Cover1-Reshumot">
    <w:name w:val="Cover 1-Reshumot"/>
    <w:basedOn w:val="a"/>
    <w:rsid w:val="00FD1D8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FD1D8A"/>
    <w:rPr>
      <w:sz w:val="36"/>
      <w:szCs w:val="52"/>
    </w:rPr>
  </w:style>
  <w:style w:type="paragraph" w:customStyle="1" w:styleId="Cover3-Haknesset">
    <w:name w:val="Cover 3-Haknesset"/>
    <w:basedOn w:val="Cover1-Reshumot"/>
    <w:rsid w:val="00FD1D8A"/>
    <w:rPr>
      <w:b/>
      <w:bCs/>
      <w:spacing w:val="60"/>
    </w:rPr>
  </w:style>
  <w:style w:type="paragraph" w:customStyle="1" w:styleId="Cover4-Date">
    <w:name w:val="Cover 4-Date"/>
    <w:basedOn w:val="a"/>
    <w:rsid w:val="00FD1D8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FD1D8A"/>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FD1D8A"/>
    <w:pPr>
      <w:widowControl/>
      <w:spacing w:before="120" w:after="120"/>
      <w:outlineLvl w:val="9"/>
    </w:pPr>
    <w:rPr>
      <w:rtl/>
      <w:cs/>
    </w:rPr>
  </w:style>
  <w:style w:type="paragraph" w:styleId="TOC1">
    <w:name w:val="toc 1"/>
    <w:basedOn w:val="a"/>
    <w:next w:val="a"/>
    <w:autoRedefine/>
    <w:uiPriority w:val="39"/>
    <w:unhideWhenUsed/>
    <w:rsid w:val="00FD1D8A"/>
    <w:pPr>
      <w:tabs>
        <w:tab w:val="right" w:leader="dot" w:pos="9629"/>
      </w:tabs>
      <w:spacing w:after="100"/>
    </w:pPr>
    <w:rPr>
      <w:bCs/>
      <w:szCs w:val="22"/>
    </w:rPr>
  </w:style>
  <w:style w:type="paragraph" w:styleId="TOC2">
    <w:name w:val="toc 2"/>
    <w:basedOn w:val="a"/>
    <w:next w:val="a"/>
    <w:uiPriority w:val="39"/>
    <w:unhideWhenUsed/>
    <w:rsid w:val="00FD1D8A"/>
    <w:pPr>
      <w:tabs>
        <w:tab w:val="right" w:leader="dot" w:pos="9628"/>
      </w:tabs>
      <w:spacing w:after="100"/>
    </w:pPr>
    <w:rPr>
      <w:szCs w:val="22"/>
    </w:rPr>
  </w:style>
  <w:style w:type="character" w:styleId="Hyperlink">
    <w:name w:val="Hyperlink"/>
    <w:basedOn w:val="a0"/>
    <w:uiPriority w:val="99"/>
    <w:unhideWhenUsed/>
    <w:rsid w:val="00FD1D8A"/>
    <w:rPr>
      <w:color w:val="0563C1" w:themeColor="hyperlink"/>
      <w:u w:val="single"/>
    </w:rPr>
  </w:style>
  <w:style w:type="paragraph" w:styleId="TOC3">
    <w:name w:val="toc 3"/>
    <w:basedOn w:val="a"/>
    <w:next w:val="a"/>
    <w:uiPriority w:val="39"/>
    <w:unhideWhenUsed/>
    <w:rsid w:val="00FD1D8A"/>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FD1D8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FD1D8A"/>
    <w:pPr>
      <w:tabs>
        <w:tab w:val="right" w:leader="dot" w:pos="9628"/>
      </w:tabs>
      <w:spacing w:after="100"/>
      <w:ind w:left="567"/>
    </w:pPr>
    <w:rPr>
      <w:szCs w:val="22"/>
    </w:rPr>
  </w:style>
  <w:style w:type="paragraph" w:styleId="TOC6">
    <w:name w:val="toc 6"/>
    <w:basedOn w:val="a"/>
    <w:next w:val="a"/>
    <w:autoRedefine/>
    <w:semiHidden/>
    <w:unhideWhenUsed/>
    <w:rsid w:val="00FD1D8A"/>
    <w:pPr>
      <w:spacing w:after="100"/>
      <w:ind w:left="850"/>
    </w:pPr>
  </w:style>
  <w:style w:type="paragraph" w:styleId="TOC7">
    <w:name w:val="toc 7"/>
    <w:basedOn w:val="a"/>
    <w:next w:val="a"/>
    <w:autoRedefine/>
    <w:semiHidden/>
    <w:unhideWhenUsed/>
    <w:rsid w:val="00FD1D8A"/>
    <w:pPr>
      <w:spacing w:after="100"/>
      <w:ind w:left="1020"/>
    </w:pPr>
  </w:style>
  <w:style w:type="paragraph" w:styleId="TOC8">
    <w:name w:val="toc 8"/>
    <w:basedOn w:val="a"/>
    <w:next w:val="a"/>
    <w:autoRedefine/>
    <w:semiHidden/>
    <w:unhideWhenUsed/>
    <w:rsid w:val="00FD1D8A"/>
    <w:pPr>
      <w:spacing w:after="100"/>
      <w:ind w:left="1190"/>
    </w:pPr>
  </w:style>
  <w:style w:type="paragraph" w:styleId="TOC9">
    <w:name w:val="toc 9"/>
    <w:basedOn w:val="a"/>
    <w:next w:val="a"/>
    <w:autoRedefine/>
    <w:semiHidden/>
    <w:unhideWhenUsed/>
    <w:rsid w:val="00FD1D8A"/>
    <w:pPr>
      <w:spacing w:after="100"/>
      <w:ind w:left="1360"/>
    </w:pPr>
  </w:style>
  <w:style w:type="paragraph" w:customStyle="1" w:styleId="TableHead2">
    <w:name w:val="Table Head2"/>
    <w:basedOn w:val="TableHead"/>
    <w:qFormat/>
    <w:rsid w:val="00FD1D8A"/>
    <w:pPr>
      <w:outlineLvl w:val="9"/>
    </w:pPr>
  </w:style>
  <w:style w:type="paragraph" w:customStyle="1" w:styleId="TableSideHeading2">
    <w:name w:val="Table SideHeading2"/>
    <w:basedOn w:val="TableSideHeading"/>
    <w:autoRedefine/>
    <w:qFormat/>
    <w:rsid w:val="00FD1D8A"/>
    <w:pPr>
      <w:keepLines w:val="0"/>
      <w:outlineLvl w:val="9"/>
    </w:pPr>
  </w:style>
  <w:style w:type="paragraph" w:customStyle="1" w:styleId="0">
    <w:name w:val="סגנון שורה ראשונה:  0  ס''מ"/>
    <w:basedOn w:val="2"/>
    <w:rsid w:val="00FD1D8A"/>
    <w:rPr>
      <w:rFonts w:eastAsia="Times New Roman"/>
    </w:rPr>
  </w:style>
  <w:style w:type="paragraph" w:styleId="af">
    <w:name w:val="List Paragraph"/>
    <w:basedOn w:val="a"/>
    <w:uiPriority w:val="34"/>
    <w:qFormat/>
    <w:rsid w:val="00FD1D8A"/>
    <w:pPr>
      <w:widowControl/>
      <w:spacing w:line="259" w:lineRule="auto"/>
    </w:pPr>
    <w:rPr>
      <w:rFonts w:asciiTheme="minorHAnsi" w:hAnsiTheme="minorHAnsi"/>
      <w:sz w:val="22"/>
    </w:rPr>
  </w:style>
  <w:style w:type="table" w:styleId="af0">
    <w:name w:val="Table Grid"/>
    <w:basedOn w:val="a1"/>
    <w:rsid w:val="00FD1D8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FD1D8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FD1D8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FD1D8A"/>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FD1D8A"/>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2C2948"/>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2C2948"/>
    <w:rPr>
      <w:rFonts w:ascii="Tahoma" w:hAnsi="Tahoma" w:cs="Tahoma"/>
      <w:sz w:val="18"/>
      <w:szCs w:val="18"/>
    </w:rPr>
  </w:style>
  <w:style w:type="paragraph" w:customStyle="1" w:styleId="xl26">
    <w:name w:val="xl26"/>
    <w:basedOn w:val="a"/>
    <w:rsid w:val="002C2948"/>
    <w:pPr>
      <w:widowControl/>
      <w:bidi w:val="0"/>
      <w:spacing w:before="100" w:beforeAutospacing="1" w:after="100" w:afterAutospacing="1" w:line="240" w:lineRule="auto"/>
      <w:ind w:left="0"/>
      <w:contextualSpacing w:val="0"/>
      <w:jc w:val="center"/>
    </w:pPr>
    <w:rPr>
      <w:rFonts w:ascii="Arial" w:eastAsia="Times New Roman" w:hAnsi="Arial" w:cs="Arial"/>
      <w:sz w:val="22"/>
      <w:szCs w:val="22"/>
      <w:lang w:eastAsia="he-IL"/>
    </w:rPr>
  </w:style>
  <w:style w:type="character" w:styleId="af4">
    <w:name w:val="annotation reference"/>
    <w:semiHidden/>
    <w:rsid w:val="0019520D"/>
    <w:rPr>
      <w:sz w:val="16"/>
      <w:szCs w:val="16"/>
    </w:rPr>
  </w:style>
  <w:style w:type="paragraph" w:styleId="af5">
    <w:name w:val="annotation text"/>
    <w:basedOn w:val="a"/>
    <w:link w:val="af6"/>
    <w:semiHidden/>
    <w:rsid w:val="0019520D"/>
    <w:pPr>
      <w:widowControl/>
      <w:spacing w:line="240" w:lineRule="auto"/>
      <w:ind w:left="0"/>
      <w:contextualSpacing w:val="0"/>
      <w:jc w:val="left"/>
    </w:pPr>
    <w:rPr>
      <w:rFonts w:ascii="Times New Roman" w:eastAsia="Times New Roman" w:hAnsi="Times New Roman" w:cs="Times New Roman"/>
      <w:sz w:val="20"/>
      <w:szCs w:val="20"/>
    </w:rPr>
  </w:style>
  <w:style w:type="character" w:customStyle="1" w:styleId="af6">
    <w:name w:val="טקסט הערה תו"/>
    <w:basedOn w:val="a0"/>
    <w:link w:val="af5"/>
    <w:semiHidden/>
    <w:rsid w:val="001952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2205</Words>
  <Characters>11030</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גולדשטיין</dc:creator>
  <cp:keywords/>
  <dc:description/>
  <cp:lastModifiedBy>Merav Kaplan - Chamber Of Commerce</cp:lastModifiedBy>
  <cp:revision>3</cp:revision>
  <dcterms:created xsi:type="dcterms:W3CDTF">2020-08-03T12:25:00Z</dcterms:created>
  <dcterms:modified xsi:type="dcterms:W3CDTF">2020-08-03T12:25:00Z</dcterms:modified>
</cp:coreProperties>
</file>