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BB1A9" w14:textId="77777777" w:rsidR="00666EEF" w:rsidRPr="00A50ED1" w:rsidRDefault="00666EEF" w:rsidP="001876F5">
      <w:pPr>
        <w:pStyle w:val="aa"/>
        <w:spacing w:after="120" w:line="276" w:lineRule="auto"/>
        <w:ind w:left="0"/>
        <w:jc w:val="center"/>
        <w:rPr>
          <w:rFonts w:cs="David"/>
          <w:b/>
          <w:bCs/>
          <w:sz w:val="24"/>
          <w:szCs w:val="24"/>
          <w:rtl/>
        </w:rPr>
      </w:pPr>
      <w:bookmarkStart w:id="0" w:name="_GoBack"/>
      <w:bookmarkEnd w:id="0"/>
    </w:p>
    <w:p w14:paraId="0EDB99C8" w14:textId="77777777" w:rsidR="0056121D" w:rsidRPr="00A50ED1" w:rsidRDefault="0056121D" w:rsidP="001876F5">
      <w:pPr>
        <w:spacing w:after="120" w:line="276" w:lineRule="auto"/>
        <w:jc w:val="both"/>
        <w:rPr>
          <w:rFonts w:cs="David"/>
          <w:b w:val="0"/>
          <w:bCs w:val="0"/>
          <w:szCs w:val="24"/>
          <w:rtl/>
        </w:rPr>
      </w:pPr>
    </w:p>
    <w:p w14:paraId="19A74B06" w14:textId="77777777" w:rsidR="0056121D" w:rsidRPr="00A50ED1" w:rsidRDefault="0056121D" w:rsidP="001876F5">
      <w:pPr>
        <w:spacing w:after="120" w:line="276" w:lineRule="auto"/>
        <w:jc w:val="both"/>
        <w:rPr>
          <w:rFonts w:cs="David"/>
          <w:b w:val="0"/>
          <w:bCs w:val="0"/>
          <w:szCs w:val="24"/>
          <w:rtl/>
        </w:rPr>
      </w:pPr>
    </w:p>
    <w:p w14:paraId="41F5F5F4" w14:textId="00A93151" w:rsidR="0056121D" w:rsidRPr="009E19E2" w:rsidRDefault="0069472A" w:rsidP="001876F5">
      <w:pPr>
        <w:spacing w:after="120" w:line="276" w:lineRule="auto"/>
        <w:jc w:val="center"/>
        <w:rPr>
          <w:rFonts w:cs="David"/>
          <w:color w:val="0070C0"/>
          <w:szCs w:val="24"/>
          <w:rtl/>
        </w:rPr>
      </w:pPr>
      <w:r>
        <w:rPr>
          <w:rFonts w:cs="David" w:hint="cs"/>
          <w:color w:val="0070C0"/>
          <w:szCs w:val="24"/>
          <w:rtl/>
        </w:rPr>
        <w:t>אגף הרוקחות</w:t>
      </w:r>
      <w:r w:rsidR="000262D1">
        <w:rPr>
          <w:rFonts w:cs="David" w:hint="cs"/>
          <w:b w:val="0"/>
          <w:bCs w:val="0"/>
          <w:color w:val="0070C0"/>
          <w:szCs w:val="24"/>
          <w:rtl/>
        </w:rPr>
        <w:t xml:space="preserve">, </w:t>
      </w:r>
      <w:r w:rsidR="000262D1">
        <w:rPr>
          <w:rFonts w:cs="David" w:hint="cs"/>
          <w:color w:val="0070C0"/>
          <w:szCs w:val="24"/>
          <w:rtl/>
        </w:rPr>
        <w:t>משרד הבריאות</w:t>
      </w:r>
    </w:p>
    <w:p w14:paraId="13E96424" w14:textId="77777777" w:rsidR="00666EEF" w:rsidRPr="00A50ED1" w:rsidRDefault="00666EEF" w:rsidP="001876F5">
      <w:pPr>
        <w:spacing w:after="120" w:line="276" w:lineRule="auto"/>
        <w:rPr>
          <w:rFonts w:cs="David"/>
          <w:szCs w:val="24"/>
          <w:rtl/>
        </w:rPr>
      </w:pPr>
    </w:p>
    <w:p w14:paraId="7BB36C07" w14:textId="77777777" w:rsidR="00666EEF" w:rsidRPr="00A50ED1" w:rsidRDefault="00666EEF" w:rsidP="001876F5">
      <w:pPr>
        <w:spacing w:after="120" w:line="276" w:lineRule="auto"/>
        <w:rPr>
          <w:rFonts w:cs="David"/>
          <w:szCs w:val="24"/>
          <w:rtl/>
        </w:rPr>
      </w:pPr>
    </w:p>
    <w:tbl>
      <w:tblPr>
        <w:bidiVisu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901"/>
      </w:tblGrid>
      <w:tr w:rsidR="00666EEF" w:rsidRPr="00A50ED1" w14:paraId="7773F8D2" w14:textId="77777777">
        <w:trPr>
          <w:trHeight w:val="1399"/>
          <w:jc w:val="center"/>
        </w:trPr>
        <w:tc>
          <w:tcPr>
            <w:tcW w:w="2901" w:type="dxa"/>
          </w:tcPr>
          <w:p w14:paraId="2D44362A" w14:textId="77777777" w:rsidR="00666EEF" w:rsidRPr="00A50ED1" w:rsidRDefault="00666EEF" w:rsidP="001876F5">
            <w:pPr>
              <w:pStyle w:val="aa"/>
              <w:spacing w:after="120" w:line="276" w:lineRule="auto"/>
              <w:ind w:left="0"/>
              <w:rPr>
                <w:rFonts w:cs="David"/>
                <w:sz w:val="24"/>
                <w:szCs w:val="24"/>
                <w:rtl/>
              </w:rPr>
            </w:pPr>
          </w:p>
          <w:p w14:paraId="2CDEB935" w14:textId="77777777" w:rsidR="00666EEF" w:rsidRPr="00A50ED1" w:rsidRDefault="00082D15" w:rsidP="001876F5">
            <w:pPr>
              <w:pStyle w:val="aa"/>
              <w:spacing w:after="120" w:line="276" w:lineRule="auto"/>
              <w:ind w:left="0"/>
              <w:jc w:val="center"/>
              <w:rPr>
                <w:rFonts w:asciiTheme="minorBidi" w:hAnsiTheme="minorBidi" w:cs="David"/>
                <w:b/>
                <w:bCs/>
                <w:sz w:val="24"/>
                <w:szCs w:val="24"/>
                <w:rtl/>
              </w:rPr>
            </w:pPr>
            <w:r w:rsidRPr="00A50ED1">
              <w:rPr>
                <w:rFonts w:asciiTheme="minorBidi" w:hAnsiTheme="minorBidi" w:cs="David" w:hint="cs"/>
                <w:b/>
                <w:bCs/>
                <w:sz w:val="24"/>
                <w:szCs w:val="24"/>
                <w:rtl/>
              </w:rPr>
              <w:t>טיוטה</w:t>
            </w:r>
            <w:r w:rsidR="00267590">
              <w:rPr>
                <w:rFonts w:asciiTheme="minorBidi" w:hAnsiTheme="minorBidi" w:cs="David" w:hint="cs"/>
                <w:b/>
                <w:bCs/>
                <w:sz w:val="24"/>
                <w:szCs w:val="24"/>
                <w:rtl/>
              </w:rPr>
              <w:t xml:space="preserve"> 2</w:t>
            </w:r>
            <w:r w:rsidRPr="00A50ED1">
              <w:rPr>
                <w:rFonts w:asciiTheme="minorBidi" w:hAnsiTheme="minorBidi" w:cs="David" w:hint="cs"/>
                <w:b/>
                <w:bCs/>
                <w:sz w:val="24"/>
                <w:szCs w:val="24"/>
                <w:rtl/>
              </w:rPr>
              <w:t xml:space="preserve"> להערות</w:t>
            </w:r>
          </w:p>
        </w:tc>
      </w:tr>
    </w:tbl>
    <w:p w14:paraId="371D96F0" w14:textId="77777777" w:rsidR="00666EEF" w:rsidRPr="00A50ED1" w:rsidRDefault="00666EEF" w:rsidP="001876F5">
      <w:pPr>
        <w:pStyle w:val="aa"/>
        <w:spacing w:after="120" w:line="276" w:lineRule="auto"/>
        <w:ind w:left="0"/>
        <w:rPr>
          <w:rFonts w:cs="David"/>
          <w:sz w:val="24"/>
          <w:szCs w:val="24"/>
          <w:rtl/>
        </w:rPr>
      </w:pPr>
    </w:p>
    <w:p w14:paraId="05343867" w14:textId="77777777" w:rsidR="00666EEF" w:rsidRPr="00A50ED1" w:rsidRDefault="00666EEF" w:rsidP="001876F5">
      <w:pPr>
        <w:pStyle w:val="aa"/>
        <w:spacing w:after="120" w:line="276" w:lineRule="auto"/>
        <w:ind w:left="0"/>
        <w:rPr>
          <w:rFonts w:cs="David"/>
          <w:sz w:val="24"/>
          <w:szCs w:val="24"/>
          <w:rtl/>
        </w:rPr>
      </w:pPr>
    </w:p>
    <w:p w14:paraId="3F647846" w14:textId="77777777" w:rsidR="00666EEF" w:rsidRPr="00A50ED1" w:rsidRDefault="00666EEF" w:rsidP="001876F5">
      <w:pPr>
        <w:pStyle w:val="aa"/>
        <w:spacing w:after="120" w:line="276" w:lineRule="auto"/>
        <w:ind w:left="0"/>
        <w:rPr>
          <w:rFonts w:cs="David"/>
          <w:sz w:val="24"/>
          <w:szCs w:val="24"/>
          <w:rtl/>
        </w:rPr>
      </w:pPr>
    </w:p>
    <w:p w14:paraId="0C66D965" w14:textId="77777777" w:rsidR="00AA0685" w:rsidRPr="00A50ED1" w:rsidRDefault="00A502E6" w:rsidP="001876F5">
      <w:pPr>
        <w:pStyle w:val="aa"/>
        <w:spacing w:after="120" w:line="276" w:lineRule="auto"/>
        <w:ind w:left="0"/>
        <w:jc w:val="center"/>
        <w:rPr>
          <w:rFonts w:cs="David"/>
          <w:b/>
          <w:bCs/>
          <w:sz w:val="24"/>
          <w:szCs w:val="24"/>
          <w:u w:val="single"/>
          <w:rtl/>
        </w:rPr>
      </w:pPr>
      <w:r w:rsidRPr="00A50ED1">
        <w:rPr>
          <w:rFonts w:cs="David" w:hint="cs"/>
          <w:b/>
          <w:bCs/>
          <w:sz w:val="24"/>
          <w:szCs w:val="24"/>
          <w:u w:val="single"/>
          <w:rtl/>
        </w:rPr>
        <w:t>הנחיות ל</w:t>
      </w:r>
      <w:r w:rsidR="00082D15" w:rsidRPr="00A50ED1">
        <w:rPr>
          <w:rFonts w:cs="David" w:hint="cs"/>
          <w:b/>
          <w:bCs/>
          <w:sz w:val="24"/>
          <w:szCs w:val="24"/>
          <w:u w:val="single"/>
          <w:rtl/>
        </w:rPr>
        <w:t>סימון אריזות של תכשירים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6"/>
      </w:tblGrid>
      <w:tr w:rsidR="00666EEF" w:rsidRPr="00A50ED1" w14:paraId="1E4CC149" w14:textId="77777777" w:rsidTr="009A2336">
        <w:trPr>
          <w:jc w:val="center"/>
        </w:trPr>
        <w:tc>
          <w:tcPr>
            <w:tcW w:w="0" w:type="auto"/>
            <w:vAlign w:val="center"/>
          </w:tcPr>
          <w:p w14:paraId="60AEA180" w14:textId="77777777" w:rsidR="00666EEF" w:rsidRPr="00A50ED1" w:rsidRDefault="00666EEF" w:rsidP="001876F5">
            <w:pPr>
              <w:pStyle w:val="a4"/>
              <w:spacing w:after="120" w:line="276" w:lineRule="auto"/>
              <w:jc w:val="center"/>
              <w:rPr>
                <w:rFonts w:cs="David"/>
                <w:b w:val="0"/>
                <w:bCs w:val="0"/>
                <w:szCs w:val="24"/>
                <w:rtl/>
              </w:rPr>
            </w:pPr>
          </w:p>
          <w:p w14:paraId="267692FA" w14:textId="77777777" w:rsidR="00666EEF" w:rsidRPr="00A50ED1" w:rsidRDefault="00666EEF" w:rsidP="001876F5">
            <w:pPr>
              <w:pStyle w:val="a4"/>
              <w:spacing w:after="120" w:line="276" w:lineRule="auto"/>
              <w:jc w:val="center"/>
              <w:rPr>
                <w:rFonts w:cs="David"/>
                <w:szCs w:val="24"/>
                <w:rtl/>
              </w:rPr>
            </w:pPr>
            <w:r w:rsidRPr="00A50ED1">
              <w:rPr>
                <w:rFonts w:cs="David" w:hint="cs"/>
                <w:b w:val="0"/>
                <w:bCs w:val="0"/>
                <w:szCs w:val="24"/>
                <w:rtl/>
              </w:rPr>
              <w:t>נוהל מספר</w:t>
            </w:r>
            <w:r w:rsidRPr="00A50ED1">
              <w:rPr>
                <w:rFonts w:cs="David" w:hint="cs"/>
                <w:szCs w:val="24"/>
                <w:rtl/>
              </w:rPr>
              <w:t xml:space="preserve"> </w:t>
            </w:r>
            <w:r w:rsidR="00A502E6" w:rsidRPr="00A50ED1">
              <w:rPr>
                <w:rFonts w:cs="David"/>
                <w:szCs w:val="24"/>
              </w:rPr>
              <w:t>PRA-0</w:t>
            </w:r>
            <w:r w:rsidR="00082D15" w:rsidRPr="00A50ED1">
              <w:rPr>
                <w:rFonts w:cs="David"/>
                <w:szCs w:val="24"/>
              </w:rPr>
              <w:t>43</w:t>
            </w:r>
            <w:r w:rsidR="00A502E6" w:rsidRPr="00A50ED1">
              <w:rPr>
                <w:rFonts w:cs="David"/>
                <w:szCs w:val="24"/>
              </w:rPr>
              <w:t>/0</w:t>
            </w:r>
            <w:r w:rsidR="00082D15" w:rsidRPr="00A50ED1">
              <w:rPr>
                <w:rFonts w:cs="David"/>
                <w:szCs w:val="24"/>
              </w:rPr>
              <w:t>3</w:t>
            </w:r>
          </w:p>
          <w:p w14:paraId="2DF154BE" w14:textId="77777777" w:rsidR="00666EEF" w:rsidRPr="00A50ED1" w:rsidRDefault="00666EEF" w:rsidP="001876F5">
            <w:pPr>
              <w:pStyle w:val="aa"/>
              <w:spacing w:after="120" w:line="276" w:lineRule="auto"/>
              <w:ind w:left="0"/>
              <w:jc w:val="center"/>
              <w:rPr>
                <w:rFonts w:cs="David"/>
                <w:sz w:val="24"/>
                <w:szCs w:val="24"/>
                <w:rtl/>
              </w:rPr>
            </w:pPr>
          </w:p>
        </w:tc>
      </w:tr>
    </w:tbl>
    <w:p w14:paraId="019FD335" w14:textId="77777777" w:rsidR="00666EEF" w:rsidRPr="00A50ED1" w:rsidRDefault="00666EEF" w:rsidP="001876F5">
      <w:pPr>
        <w:pStyle w:val="aa"/>
        <w:spacing w:after="120" w:line="276" w:lineRule="auto"/>
        <w:ind w:left="0"/>
        <w:jc w:val="center"/>
        <w:rPr>
          <w:rFonts w:cs="David"/>
          <w:sz w:val="24"/>
          <w:szCs w:val="24"/>
          <w:rtl/>
        </w:rPr>
      </w:pPr>
    </w:p>
    <w:p w14:paraId="6B7648E1" w14:textId="77777777" w:rsidR="00666EEF" w:rsidRPr="00A50ED1" w:rsidRDefault="00666EEF" w:rsidP="003073AD">
      <w:pPr>
        <w:pStyle w:val="aa"/>
        <w:spacing w:after="120" w:line="276" w:lineRule="auto"/>
        <w:ind w:left="0"/>
        <w:rPr>
          <w:rFonts w:cs="David"/>
          <w:b/>
          <w:bCs/>
          <w:sz w:val="24"/>
          <w:szCs w:val="24"/>
          <w:u w:val="single"/>
          <w:rtl/>
        </w:rPr>
      </w:pPr>
    </w:p>
    <w:tbl>
      <w:tblPr>
        <w:bidiVisual/>
        <w:tblW w:w="8648" w:type="dxa"/>
        <w:tblInd w:w="192"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126"/>
        <w:gridCol w:w="3403"/>
        <w:gridCol w:w="1418"/>
        <w:gridCol w:w="1701"/>
      </w:tblGrid>
      <w:tr w:rsidR="00666EEF" w:rsidRPr="00A50ED1" w14:paraId="6A51B5E8" w14:textId="77777777" w:rsidTr="00771CBE">
        <w:tc>
          <w:tcPr>
            <w:tcW w:w="2126" w:type="dxa"/>
            <w:tcBorders>
              <w:top w:val="single" w:sz="18" w:space="0" w:color="000000"/>
              <w:bottom w:val="double" w:sz="12" w:space="0" w:color="000000"/>
            </w:tcBorders>
            <w:shd w:val="pct25" w:color="auto" w:fill="auto"/>
          </w:tcPr>
          <w:p w14:paraId="33D6DB86" w14:textId="77777777" w:rsidR="00666EEF" w:rsidRPr="00A50ED1" w:rsidRDefault="00666EEF" w:rsidP="001876F5">
            <w:pPr>
              <w:pStyle w:val="aa"/>
              <w:spacing w:after="120" w:line="276" w:lineRule="auto"/>
              <w:ind w:left="0"/>
              <w:rPr>
                <w:rFonts w:cs="David"/>
                <w:b/>
                <w:bCs/>
                <w:sz w:val="24"/>
                <w:szCs w:val="24"/>
                <w:rtl/>
              </w:rPr>
            </w:pPr>
            <w:r w:rsidRPr="00A50ED1">
              <w:rPr>
                <w:rFonts w:cs="David"/>
                <w:b/>
                <w:bCs/>
                <w:sz w:val="24"/>
                <w:szCs w:val="24"/>
                <w:rtl/>
              </w:rPr>
              <w:t>שם</w:t>
            </w:r>
          </w:p>
        </w:tc>
        <w:tc>
          <w:tcPr>
            <w:tcW w:w="3403" w:type="dxa"/>
            <w:tcBorders>
              <w:top w:val="single" w:sz="18" w:space="0" w:color="000000"/>
              <w:bottom w:val="double" w:sz="12" w:space="0" w:color="000000"/>
            </w:tcBorders>
            <w:shd w:val="pct25" w:color="auto" w:fill="auto"/>
          </w:tcPr>
          <w:p w14:paraId="54B06564" w14:textId="77777777" w:rsidR="00666EEF" w:rsidRPr="00A50ED1" w:rsidRDefault="00666EEF" w:rsidP="001876F5">
            <w:pPr>
              <w:pStyle w:val="aa"/>
              <w:spacing w:after="120" w:line="276" w:lineRule="auto"/>
              <w:ind w:left="0"/>
              <w:rPr>
                <w:rFonts w:cs="David"/>
                <w:b/>
                <w:bCs/>
                <w:sz w:val="24"/>
                <w:szCs w:val="24"/>
                <w:rtl/>
              </w:rPr>
            </w:pPr>
            <w:r w:rsidRPr="00A50ED1">
              <w:rPr>
                <w:rFonts w:cs="David"/>
                <w:b/>
                <w:bCs/>
                <w:sz w:val="24"/>
                <w:szCs w:val="24"/>
                <w:rtl/>
              </w:rPr>
              <w:t>תפקיד</w:t>
            </w:r>
          </w:p>
        </w:tc>
        <w:tc>
          <w:tcPr>
            <w:tcW w:w="1418" w:type="dxa"/>
            <w:tcBorders>
              <w:top w:val="single" w:sz="18" w:space="0" w:color="000000"/>
              <w:bottom w:val="double" w:sz="12" w:space="0" w:color="000000"/>
            </w:tcBorders>
            <w:shd w:val="pct25" w:color="auto" w:fill="auto"/>
          </w:tcPr>
          <w:p w14:paraId="0E2E92A2" w14:textId="77777777" w:rsidR="00666EEF" w:rsidRPr="00A50ED1" w:rsidRDefault="00666EEF" w:rsidP="001876F5">
            <w:pPr>
              <w:pStyle w:val="aa"/>
              <w:spacing w:after="120" w:line="276" w:lineRule="auto"/>
              <w:ind w:left="0"/>
              <w:rPr>
                <w:rFonts w:cs="David"/>
                <w:b/>
                <w:bCs/>
                <w:sz w:val="24"/>
                <w:szCs w:val="24"/>
                <w:rtl/>
              </w:rPr>
            </w:pPr>
            <w:r w:rsidRPr="00A50ED1">
              <w:rPr>
                <w:rFonts w:cs="David"/>
                <w:b/>
                <w:bCs/>
                <w:sz w:val="24"/>
                <w:szCs w:val="24"/>
                <w:rtl/>
              </w:rPr>
              <w:t>תאריך</w:t>
            </w:r>
          </w:p>
        </w:tc>
        <w:tc>
          <w:tcPr>
            <w:tcW w:w="1701" w:type="dxa"/>
            <w:tcBorders>
              <w:top w:val="single" w:sz="18" w:space="0" w:color="000000"/>
              <w:bottom w:val="double" w:sz="12" w:space="0" w:color="000000"/>
            </w:tcBorders>
            <w:shd w:val="pct25" w:color="auto" w:fill="auto"/>
          </w:tcPr>
          <w:p w14:paraId="2BBC1A82" w14:textId="77777777" w:rsidR="00666EEF" w:rsidRPr="00A50ED1" w:rsidRDefault="00666EEF" w:rsidP="001876F5">
            <w:pPr>
              <w:pStyle w:val="aa"/>
              <w:spacing w:after="120" w:line="276" w:lineRule="auto"/>
              <w:ind w:left="0"/>
              <w:rPr>
                <w:rFonts w:cs="David"/>
                <w:b/>
                <w:bCs/>
                <w:sz w:val="24"/>
                <w:szCs w:val="24"/>
                <w:rtl/>
              </w:rPr>
            </w:pPr>
            <w:r w:rsidRPr="00A50ED1">
              <w:rPr>
                <w:rFonts w:cs="David"/>
                <w:b/>
                <w:bCs/>
                <w:sz w:val="24"/>
                <w:szCs w:val="24"/>
                <w:rtl/>
              </w:rPr>
              <w:t>חתימה</w:t>
            </w:r>
          </w:p>
        </w:tc>
      </w:tr>
      <w:tr w:rsidR="00BE77A7" w:rsidRPr="00A50ED1" w14:paraId="3455E22B" w14:textId="77777777" w:rsidTr="00771CBE">
        <w:tc>
          <w:tcPr>
            <w:tcW w:w="2126" w:type="dxa"/>
          </w:tcPr>
          <w:p w14:paraId="5BBC6676" w14:textId="77777777" w:rsidR="00BE77A7" w:rsidRPr="00A50ED1" w:rsidRDefault="00BE77A7" w:rsidP="001876F5">
            <w:pPr>
              <w:pStyle w:val="aa"/>
              <w:spacing w:after="120" w:line="276" w:lineRule="auto"/>
              <w:ind w:left="0"/>
              <w:rPr>
                <w:rFonts w:cs="David"/>
                <w:sz w:val="24"/>
                <w:szCs w:val="24"/>
                <w:rtl/>
              </w:rPr>
            </w:pPr>
            <w:r w:rsidRPr="00A50ED1">
              <w:rPr>
                <w:rFonts w:cs="David" w:hint="cs"/>
                <w:sz w:val="24"/>
                <w:szCs w:val="24"/>
                <w:rtl/>
              </w:rPr>
              <w:t>מגר' ענת סופר</w:t>
            </w:r>
          </w:p>
        </w:tc>
        <w:tc>
          <w:tcPr>
            <w:tcW w:w="3403" w:type="dxa"/>
          </w:tcPr>
          <w:p w14:paraId="65B3AD42" w14:textId="77777777" w:rsidR="00BE77A7" w:rsidRPr="00A50ED1" w:rsidRDefault="00BE77A7" w:rsidP="001876F5">
            <w:pPr>
              <w:pStyle w:val="aa"/>
              <w:spacing w:after="120" w:line="276" w:lineRule="auto"/>
              <w:ind w:left="0"/>
              <w:rPr>
                <w:rFonts w:cs="David"/>
                <w:sz w:val="24"/>
                <w:szCs w:val="24"/>
                <w:rtl/>
              </w:rPr>
            </w:pPr>
            <w:r w:rsidRPr="00A50ED1">
              <w:rPr>
                <w:rFonts w:cs="David" w:hint="cs"/>
                <w:sz w:val="24"/>
                <w:szCs w:val="24"/>
                <w:rtl/>
              </w:rPr>
              <w:t>המחלקה לרישום תכשירים</w:t>
            </w:r>
          </w:p>
        </w:tc>
        <w:tc>
          <w:tcPr>
            <w:tcW w:w="1418" w:type="dxa"/>
            <w:vMerge w:val="restart"/>
            <w:vAlign w:val="center"/>
          </w:tcPr>
          <w:p w14:paraId="390AA880" w14:textId="77777777" w:rsidR="00BE77A7" w:rsidRPr="00A50ED1" w:rsidRDefault="00BE77A7" w:rsidP="001876F5">
            <w:pPr>
              <w:pStyle w:val="aa"/>
              <w:spacing w:after="120" w:line="276" w:lineRule="auto"/>
              <w:ind w:left="0"/>
              <w:jc w:val="center"/>
              <w:rPr>
                <w:rFonts w:cs="David"/>
                <w:sz w:val="24"/>
                <w:szCs w:val="24"/>
                <w:rtl/>
              </w:rPr>
            </w:pPr>
          </w:p>
        </w:tc>
        <w:tc>
          <w:tcPr>
            <w:tcW w:w="1701" w:type="dxa"/>
            <w:vMerge w:val="restart"/>
            <w:vAlign w:val="center"/>
          </w:tcPr>
          <w:p w14:paraId="68EF0313" w14:textId="77777777" w:rsidR="00BE77A7" w:rsidRPr="00A50ED1" w:rsidRDefault="00BE77A7" w:rsidP="001876F5">
            <w:pPr>
              <w:pStyle w:val="aa"/>
              <w:spacing w:after="120" w:line="276" w:lineRule="auto"/>
              <w:ind w:left="0"/>
              <w:jc w:val="center"/>
              <w:rPr>
                <w:rFonts w:cs="David"/>
                <w:sz w:val="24"/>
                <w:szCs w:val="24"/>
                <w:rtl/>
              </w:rPr>
            </w:pPr>
          </w:p>
        </w:tc>
      </w:tr>
      <w:tr w:rsidR="00BE77A7" w:rsidRPr="00A50ED1" w14:paraId="60523524" w14:textId="77777777" w:rsidTr="00771CBE">
        <w:tc>
          <w:tcPr>
            <w:tcW w:w="2126" w:type="dxa"/>
          </w:tcPr>
          <w:p w14:paraId="5DD26589" w14:textId="77777777" w:rsidR="00BE77A7" w:rsidRPr="00A50ED1" w:rsidRDefault="00BE77A7" w:rsidP="001876F5">
            <w:pPr>
              <w:pStyle w:val="aa"/>
              <w:spacing w:after="120" w:line="276" w:lineRule="auto"/>
              <w:ind w:left="0"/>
              <w:rPr>
                <w:rFonts w:cs="David"/>
                <w:sz w:val="24"/>
                <w:szCs w:val="24"/>
                <w:rtl/>
              </w:rPr>
            </w:pPr>
            <w:r w:rsidRPr="00A50ED1">
              <w:rPr>
                <w:rFonts w:cs="David" w:hint="cs"/>
                <w:sz w:val="24"/>
                <w:szCs w:val="24"/>
                <w:rtl/>
              </w:rPr>
              <w:t>מגר' קרן לאופר</w:t>
            </w:r>
          </w:p>
        </w:tc>
        <w:tc>
          <w:tcPr>
            <w:tcW w:w="3403" w:type="dxa"/>
          </w:tcPr>
          <w:p w14:paraId="6B8E1168" w14:textId="77777777" w:rsidR="00BE77A7" w:rsidRPr="00A50ED1" w:rsidRDefault="00BE77A7" w:rsidP="001876F5">
            <w:pPr>
              <w:pStyle w:val="aa"/>
              <w:spacing w:after="120" w:line="276" w:lineRule="auto"/>
              <w:ind w:left="0"/>
              <w:rPr>
                <w:rFonts w:cs="David"/>
                <w:sz w:val="24"/>
                <w:szCs w:val="24"/>
                <w:rtl/>
              </w:rPr>
            </w:pPr>
            <w:r w:rsidRPr="00A50ED1">
              <w:rPr>
                <w:rFonts w:cs="David" w:hint="cs"/>
                <w:sz w:val="24"/>
                <w:szCs w:val="24"/>
                <w:rtl/>
              </w:rPr>
              <w:t>המחלקה לרישום תכשירים</w:t>
            </w:r>
          </w:p>
        </w:tc>
        <w:tc>
          <w:tcPr>
            <w:tcW w:w="1418" w:type="dxa"/>
            <w:vMerge/>
          </w:tcPr>
          <w:p w14:paraId="443EBE6A" w14:textId="77777777" w:rsidR="00BE77A7" w:rsidRPr="00A50ED1" w:rsidRDefault="00BE77A7" w:rsidP="001876F5">
            <w:pPr>
              <w:pStyle w:val="aa"/>
              <w:spacing w:after="120" w:line="276" w:lineRule="auto"/>
              <w:ind w:left="0"/>
              <w:rPr>
                <w:rFonts w:cs="David"/>
                <w:sz w:val="24"/>
                <w:szCs w:val="24"/>
                <w:rtl/>
              </w:rPr>
            </w:pPr>
          </w:p>
        </w:tc>
        <w:tc>
          <w:tcPr>
            <w:tcW w:w="1701" w:type="dxa"/>
            <w:vMerge/>
          </w:tcPr>
          <w:p w14:paraId="361BB742" w14:textId="77777777" w:rsidR="00BE77A7" w:rsidRPr="00A50ED1" w:rsidRDefault="00BE77A7" w:rsidP="001876F5">
            <w:pPr>
              <w:pStyle w:val="aa"/>
              <w:spacing w:after="120" w:line="276" w:lineRule="auto"/>
              <w:ind w:left="0"/>
              <w:rPr>
                <w:rFonts w:cs="David"/>
                <w:sz w:val="24"/>
                <w:szCs w:val="24"/>
                <w:rtl/>
              </w:rPr>
            </w:pPr>
          </w:p>
        </w:tc>
      </w:tr>
      <w:tr w:rsidR="00BE77A7" w:rsidRPr="00A50ED1" w14:paraId="3EAF3C3A" w14:textId="77777777" w:rsidTr="00771CBE">
        <w:tc>
          <w:tcPr>
            <w:tcW w:w="2126" w:type="dxa"/>
          </w:tcPr>
          <w:p w14:paraId="4CCDA1EF" w14:textId="77777777" w:rsidR="00BE77A7" w:rsidRPr="00A50ED1" w:rsidRDefault="003073AD" w:rsidP="003073AD">
            <w:pPr>
              <w:pStyle w:val="aa"/>
              <w:spacing w:after="120" w:line="276" w:lineRule="auto"/>
              <w:ind w:left="0"/>
              <w:rPr>
                <w:rFonts w:cs="David"/>
                <w:sz w:val="24"/>
                <w:szCs w:val="24"/>
                <w:rtl/>
              </w:rPr>
            </w:pPr>
            <w:r w:rsidRPr="00A50ED1">
              <w:rPr>
                <w:rFonts w:cs="David" w:hint="cs"/>
                <w:sz w:val="24"/>
                <w:szCs w:val="24"/>
                <w:rtl/>
              </w:rPr>
              <w:t>הרוקחת סתיו איזראילוב</w:t>
            </w:r>
          </w:p>
        </w:tc>
        <w:tc>
          <w:tcPr>
            <w:tcW w:w="3403" w:type="dxa"/>
          </w:tcPr>
          <w:p w14:paraId="07CA3155" w14:textId="77777777" w:rsidR="00BE77A7" w:rsidRPr="00A50ED1" w:rsidRDefault="003073AD" w:rsidP="001876F5">
            <w:pPr>
              <w:pStyle w:val="aa"/>
              <w:spacing w:after="120" w:line="276" w:lineRule="auto"/>
              <w:ind w:left="0"/>
              <w:rPr>
                <w:rFonts w:cs="David"/>
                <w:sz w:val="24"/>
                <w:szCs w:val="24"/>
                <w:rtl/>
              </w:rPr>
            </w:pPr>
            <w:r w:rsidRPr="00A50ED1">
              <w:rPr>
                <w:rFonts w:ascii="Arial" w:hAnsi="Arial" w:cs="David" w:hint="cs"/>
                <w:sz w:val="24"/>
                <w:szCs w:val="24"/>
                <w:rtl/>
              </w:rPr>
              <w:t>ה</w:t>
            </w:r>
            <w:r w:rsidRPr="00A50ED1">
              <w:rPr>
                <w:rFonts w:cs="David" w:hint="cs"/>
                <w:sz w:val="24"/>
                <w:szCs w:val="24"/>
                <w:rtl/>
              </w:rPr>
              <w:t>מחלקה לרישום תכשירים</w:t>
            </w:r>
          </w:p>
        </w:tc>
        <w:tc>
          <w:tcPr>
            <w:tcW w:w="1418" w:type="dxa"/>
            <w:vMerge/>
          </w:tcPr>
          <w:p w14:paraId="72D345BE" w14:textId="77777777" w:rsidR="00BE77A7" w:rsidRPr="00A50ED1" w:rsidRDefault="00BE77A7" w:rsidP="001876F5">
            <w:pPr>
              <w:pStyle w:val="aa"/>
              <w:spacing w:after="120" w:line="276" w:lineRule="auto"/>
              <w:ind w:left="0"/>
              <w:rPr>
                <w:rFonts w:cs="David"/>
                <w:sz w:val="24"/>
                <w:szCs w:val="24"/>
                <w:rtl/>
              </w:rPr>
            </w:pPr>
          </w:p>
        </w:tc>
        <w:tc>
          <w:tcPr>
            <w:tcW w:w="1701" w:type="dxa"/>
            <w:vMerge/>
          </w:tcPr>
          <w:p w14:paraId="2E278F3F" w14:textId="77777777" w:rsidR="00BE77A7" w:rsidRPr="00A50ED1" w:rsidRDefault="00BE77A7" w:rsidP="001876F5">
            <w:pPr>
              <w:pStyle w:val="aa"/>
              <w:spacing w:after="120" w:line="276" w:lineRule="auto"/>
              <w:ind w:left="0"/>
              <w:rPr>
                <w:rFonts w:cs="David"/>
                <w:sz w:val="24"/>
                <w:szCs w:val="24"/>
                <w:rtl/>
              </w:rPr>
            </w:pPr>
          </w:p>
        </w:tc>
      </w:tr>
      <w:tr w:rsidR="003073AD" w:rsidRPr="00A50ED1" w14:paraId="1D5B8676" w14:textId="77777777" w:rsidTr="00771CBE">
        <w:tc>
          <w:tcPr>
            <w:tcW w:w="2126" w:type="dxa"/>
          </w:tcPr>
          <w:p w14:paraId="63A65CD4" w14:textId="77777777" w:rsidR="003073AD" w:rsidRPr="00A50ED1" w:rsidRDefault="003073AD" w:rsidP="003073AD">
            <w:pPr>
              <w:pStyle w:val="aa"/>
              <w:spacing w:after="120" w:line="276" w:lineRule="auto"/>
              <w:ind w:left="0"/>
              <w:rPr>
                <w:rFonts w:cs="David"/>
                <w:sz w:val="24"/>
                <w:szCs w:val="24"/>
                <w:rtl/>
              </w:rPr>
            </w:pPr>
            <w:r w:rsidRPr="00A50ED1">
              <w:rPr>
                <w:rFonts w:cs="David" w:hint="cs"/>
                <w:sz w:val="24"/>
                <w:szCs w:val="24"/>
                <w:rtl/>
              </w:rPr>
              <w:t xml:space="preserve">מגר' אילנה </w:t>
            </w:r>
            <w:proofErr w:type="spellStart"/>
            <w:r w:rsidRPr="00A50ED1">
              <w:rPr>
                <w:rFonts w:cs="David" w:hint="cs"/>
                <w:sz w:val="24"/>
                <w:szCs w:val="24"/>
                <w:rtl/>
              </w:rPr>
              <w:t>וויס</w:t>
            </w:r>
            <w:proofErr w:type="spellEnd"/>
          </w:p>
        </w:tc>
        <w:tc>
          <w:tcPr>
            <w:tcW w:w="3403" w:type="dxa"/>
          </w:tcPr>
          <w:p w14:paraId="0044101B" w14:textId="77777777" w:rsidR="003073AD" w:rsidRPr="00A50ED1" w:rsidRDefault="003073AD" w:rsidP="003073AD">
            <w:pPr>
              <w:pStyle w:val="aa"/>
              <w:spacing w:after="120" w:line="276" w:lineRule="auto"/>
              <w:ind w:left="0"/>
              <w:rPr>
                <w:rFonts w:cs="David"/>
                <w:sz w:val="24"/>
                <w:szCs w:val="24"/>
                <w:rtl/>
              </w:rPr>
            </w:pPr>
            <w:r w:rsidRPr="00A50ED1">
              <w:rPr>
                <w:rFonts w:cs="David" w:hint="cs"/>
                <w:sz w:val="24"/>
                <w:szCs w:val="24"/>
                <w:rtl/>
              </w:rPr>
              <w:t>סגנית מנהלת המחלקה לרישום תכשירים</w:t>
            </w:r>
          </w:p>
        </w:tc>
        <w:tc>
          <w:tcPr>
            <w:tcW w:w="1418" w:type="dxa"/>
            <w:vMerge/>
          </w:tcPr>
          <w:p w14:paraId="4E2A7C2D" w14:textId="77777777" w:rsidR="003073AD" w:rsidRPr="00A50ED1" w:rsidRDefault="003073AD" w:rsidP="003073AD">
            <w:pPr>
              <w:pStyle w:val="aa"/>
              <w:spacing w:after="120" w:line="276" w:lineRule="auto"/>
              <w:ind w:left="0"/>
              <w:rPr>
                <w:rFonts w:cs="David"/>
                <w:sz w:val="24"/>
                <w:szCs w:val="24"/>
                <w:rtl/>
              </w:rPr>
            </w:pPr>
          </w:p>
        </w:tc>
        <w:tc>
          <w:tcPr>
            <w:tcW w:w="1701" w:type="dxa"/>
            <w:vMerge/>
          </w:tcPr>
          <w:p w14:paraId="4EEAB62C" w14:textId="77777777" w:rsidR="003073AD" w:rsidRPr="00A50ED1" w:rsidRDefault="003073AD" w:rsidP="003073AD">
            <w:pPr>
              <w:pStyle w:val="aa"/>
              <w:spacing w:after="120" w:line="276" w:lineRule="auto"/>
              <w:ind w:left="0"/>
              <w:rPr>
                <w:rFonts w:cs="David"/>
                <w:sz w:val="24"/>
                <w:szCs w:val="24"/>
                <w:rtl/>
              </w:rPr>
            </w:pPr>
          </w:p>
        </w:tc>
      </w:tr>
      <w:tr w:rsidR="00BE77A7" w:rsidRPr="00A50ED1" w14:paraId="433A640A" w14:textId="77777777" w:rsidTr="00771CBE">
        <w:trPr>
          <w:trHeight w:val="195"/>
        </w:trPr>
        <w:tc>
          <w:tcPr>
            <w:tcW w:w="2126" w:type="dxa"/>
          </w:tcPr>
          <w:p w14:paraId="5B42137D" w14:textId="77777777" w:rsidR="003073AD" w:rsidRPr="00A50ED1" w:rsidRDefault="003073AD" w:rsidP="001876F5">
            <w:pPr>
              <w:pStyle w:val="aa"/>
              <w:spacing w:after="120" w:line="276" w:lineRule="auto"/>
              <w:ind w:left="0"/>
              <w:rPr>
                <w:rFonts w:cs="David"/>
                <w:sz w:val="24"/>
                <w:szCs w:val="24"/>
                <w:rtl/>
              </w:rPr>
            </w:pPr>
            <w:r w:rsidRPr="00A50ED1">
              <w:rPr>
                <w:rFonts w:cs="David" w:hint="cs"/>
                <w:sz w:val="24"/>
                <w:szCs w:val="24"/>
                <w:rtl/>
              </w:rPr>
              <w:t>ד"ר דניז אינבינדר</w:t>
            </w:r>
          </w:p>
        </w:tc>
        <w:tc>
          <w:tcPr>
            <w:tcW w:w="3403" w:type="dxa"/>
          </w:tcPr>
          <w:p w14:paraId="10F28C36" w14:textId="77777777" w:rsidR="003073AD" w:rsidRPr="00A50ED1" w:rsidRDefault="003073AD" w:rsidP="001876F5">
            <w:pPr>
              <w:pStyle w:val="aa"/>
              <w:spacing w:after="120" w:line="276" w:lineRule="auto"/>
              <w:ind w:left="0"/>
              <w:rPr>
                <w:rFonts w:cs="David"/>
                <w:sz w:val="24"/>
                <w:szCs w:val="24"/>
                <w:rtl/>
              </w:rPr>
            </w:pPr>
            <w:r w:rsidRPr="00A50ED1">
              <w:rPr>
                <w:rFonts w:cs="David" w:hint="cs"/>
                <w:sz w:val="24"/>
                <w:szCs w:val="24"/>
                <w:rtl/>
              </w:rPr>
              <w:t>מנהלת המחלקה לרישום תכשירים</w:t>
            </w:r>
          </w:p>
        </w:tc>
        <w:tc>
          <w:tcPr>
            <w:tcW w:w="1418" w:type="dxa"/>
            <w:vMerge/>
          </w:tcPr>
          <w:p w14:paraId="43F9B960" w14:textId="77777777" w:rsidR="00BE77A7" w:rsidRPr="00A50ED1" w:rsidRDefault="00BE77A7" w:rsidP="001876F5">
            <w:pPr>
              <w:pStyle w:val="aa"/>
              <w:spacing w:after="120" w:line="276" w:lineRule="auto"/>
              <w:ind w:left="0"/>
              <w:rPr>
                <w:rFonts w:cs="David"/>
                <w:sz w:val="24"/>
                <w:szCs w:val="24"/>
                <w:rtl/>
              </w:rPr>
            </w:pPr>
          </w:p>
        </w:tc>
        <w:tc>
          <w:tcPr>
            <w:tcW w:w="1701" w:type="dxa"/>
            <w:vMerge/>
          </w:tcPr>
          <w:p w14:paraId="5E4975D5" w14:textId="77777777" w:rsidR="00BE77A7" w:rsidRPr="00A50ED1" w:rsidRDefault="00BE77A7" w:rsidP="001876F5">
            <w:pPr>
              <w:pStyle w:val="aa"/>
              <w:spacing w:after="120" w:line="276" w:lineRule="auto"/>
              <w:ind w:left="0"/>
              <w:rPr>
                <w:rFonts w:cs="David"/>
                <w:sz w:val="24"/>
                <w:szCs w:val="24"/>
                <w:rtl/>
              </w:rPr>
            </w:pPr>
          </w:p>
        </w:tc>
      </w:tr>
    </w:tbl>
    <w:p w14:paraId="321CB08C" w14:textId="77777777" w:rsidR="00666EEF" w:rsidRPr="00A50ED1" w:rsidRDefault="00666EEF" w:rsidP="001876F5">
      <w:pPr>
        <w:spacing w:after="120" w:line="276" w:lineRule="auto"/>
        <w:rPr>
          <w:rFonts w:cs="David"/>
          <w:szCs w:val="24"/>
          <w:rtl/>
        </w:rPr>
      </w:pPr>
    </w:p>
    <w:p w14:paraId="11ADA754" w14:textId="77777777" w:rsidR="00666EEF" w:rsidRPr="00A50ED1" w:rsidRDefault="00666EEF" w:rsidP="001876F5">
      <w:pPr>
        <w:spacing w:after="120" w:line="276" w:lineRule="auto"/>
        <w:rPr>
          <w:rFonts w:cs="David"/>
          <w:szCs w:val="24"/>
          <w:rtl/>
        </w:rPr>
      </w:pPr>
      <w:r w:rsidRPr="00A50ED1">
        <w:rPr>
          <w:rFonts w:cs="David"/>
          <w:szCs w:val="24"/>
          <w:rtl/>
        </w:rPr>
        <w:br w:type="page"/>
      </w:r>
      <w:r w:rsidRPr="00A50ED1">
        <w:rPr>
          <w:rFonts w:cs="David" w:hint="cs"/>
          <w:szCs w:val="24"/>
          <w:rtl/>
        </w:rPr>
        <w:lastRenderedPageBreak/>
        <w:t>מבוא</w:t>
      </w:r>
    </w:p>
    <w:p w14:paraId="4DF90B65" w14:textId="77777777" w:rsidR="00FA5ABA" w:rsidRPr="00A50ED1" w:rsidRDefault="00FA5ABA" w:rsidP="001876F5">
      <w:pPr>
        <w:spacing w:after="120" w:line="276" w:lineRule="auto"/>
        <w:rPr>
          <w:rFonts w:ascii="Calibri" w:eastAsia="Calibri" w:hAnsi="Calibri" w:cs="David"/>
          <w:b w:val="0"/>
          <w:bCs w:val="0"/>
          <w:szCs w:val="24"/>
          <w:rtl/>
          <w:lang w:eastAsia="en-US"/>
        </w:rPr>
      </w:pPr>
      <w:r w:rsidRPr="00A50ED1">
        <w:rPr>
          <w:rFonts w:ascii="Calibri" w:eastAsia="Calibri" w:hAnsi="Calibri" w:cs="David" w:hint="cs"/>
          <w:b w:val="0"/>
          <w:bCs w:val="0"/>
          <w:szCs w:val="24"/>
          <w:rtl/>
          <w:lang w:eastAsia="en-US"/>
        </w:rPr>
        <w:t xml:space="preserve">סימון אריזות נועד לאפשר זיהוי ברור של התכשירים השונים ובכלל זה </w:t>
      </w:r>
      <w:proofErr w:type="spellStart"/>
      <w:r w:rsidRPr="00A50ED1">
        <w:rPr>
          <w:rFonts w:ascii="Calibri" w:eastAsia="Calibri" w:hAnsi="Calibri" w:cs="David" w:hint="cs"/>
          <w:b w:val="0"/>
          <w:bCs w:val="0"/>
          <w:szCs w:val="24"/>
          <w:rtl/>
          <w:lang w:eastAsia="en-US"/>
        </w:rPr>
        <w:t>חוזקים</w:t>
      </w:r>
      <w:proofErr w:type="spellEnd"/>
      <w:r w:rsidRPr="00A50ED1">
        <w:rPr>
          <w:rFonts w:ascii="Calibri" w:eastAsia="Calibri" w:hAnsi="Calibri" w:cs="David" w:hint="cs"/>
          <w:b w:val="0"/>
          <w:bCs w:val="0"/>
          <w:szCs w:val="24"/>
          <w:rtl/>
          <w:lang w:eastAsia="en-US"/>
        </w:rPr>
        <w:t xml:space="preserve"> שונים של אותו תכשי</w:t>
      </w:r>
      <w:r w:rsidR="004F004E" w:rsidRPr="00A50ED1">
        <w:rPr>
          <w:rFonts w:ascii="Calibri" w:eastAsia="Calibri" w:hAnsi="Calibri" w:cs="David" w:hint="cs"/>
          <w:b w:val="0"/>
          <w:bCs w:val="0"/>
          <w:szCs w:val="24"/>
          <w:rtl/>
          <w:lang w:eastAsia="en-US"/>
        </w:rPr>
        <w:t>ר</w:t>
      </w:r>
      <w:r w:rsidR="00AC72D1" w:rsidRPr="00A50ED1">
        <w:rPr>
          <w:rFonts w:ascii="Calibri" w:eastAsia="Calibri" w:hAnsi="Calibri" w:cs="David" w:hint="cs"/>
          <w:b w:val="0"/>
          <w:bCs w:val="0"/>
          <w:szCs w:val="24"/>
          <w:rtl/>
          <w:lang w:eastAsia="en-US"/>
        </w:rPr>
        <w:t xml:space="preserve">, לספק למטופלים </w:t>
      </w:r>
      <w:r w:rsidRPr="00A50ED1">
        <w:rPr>
          <w:rFonts w:ascii="Calibri" w:eastAsia="Calibri" w:hAnsi="Calibri" w:cs="David" w:hint="cs"/>
          <w:b w:val="0"/>
          <w:bCs w:val="0"/>
          <w:szCs w:val="24"/>
          <w:rtl/>
          <w:lang w:eastAsia="en-US"/>
        </w:rPr>
        <w:t>מידע לגבי מהות התכשיר</w:t>
      </w:r>
      <w:r w:rsidR="004F004E" w:rsidRPr="00A50ED1">
        <w:rPr>
          <w:rFonts w:ascii="Calibri" w:eastAsia="Calibri" w:hAnsi="Calibri" w:cs="David" w:hint="cs"/>
          <w:b w:val="0"/>
          <w:bCs w:val="0"/>
          <w:szCs w:val="24"/>
          <w:rtl/>
          <w:lang w:eastAsia="en-US"/>
        </w:rPr>
        <w:t xml:space="preserve"> </w:t>
      </w:r>
      <w:r w:rsidR="00AC72D1" w:rsidRPr="00A50ED1">
        <w:rPr>
          <w:rFonts w:ascii="Calibri" w:eastAsia="Calibri" w:hAnsi="Calibri" w:cs="David" w:hint="cs"/>
          <w:b w:val="0"/>
          <w:bCs w:val="0"/>
          <w:szCs w:val="24"/>
          <w:rtl/>
          <w:lang w:eastAsia="en-US"/>
        </w:rPr>
        <w:t>ו</w:t>
      </w:r>
      <w:r w:rsidRPr="00A50ED1">
        <w:rPr>
          <w:rFonts w:ascii="Calibri" w:eastAsia="Calibri" w:hAnsi="Calibri" w:cs="David" w:hint="cs"/>
          <w:b w:val="0"/>
          <w:bCs w:val="0"/>
          <w:szCs w:val="24"/>
          <w:rtl/>
          <w:lang w:eastAsia="en-US"/>
        </w:rPr>
        <w:t xml:space="preserve">למנוע טעויות בניפוק רוקחי ובנטילה של תכשירים ע"י המטופלים. </w:t>
      </w:r>
    </w:p>
    <w:p w14:paraId="6636FF46" w14:textId="77777777" w:rsidR="007B573E" w:rsidRPr="00A50ED1" w:rsidRDefault="003E173E" w:rsidP="003073AD">
      <w:pPr>
        <w:spacing w:after="120" w:line="276" w:lineRule="auto"/>
        <w:rPr>
          <w:rFonts w:ascii="Calibri" w:eastAsia="Calibri" w:hAnsi="Calibri" w:cs="David"/>
          <w:b w:val="0"/>
          <w:bCs w:val="0"/>
          <w:szCs w:val="24"/>
          <w:rtl/>
          <w:lang w:eastAsia="en-US"/>
        </w:rPr>
      </w:pPr>
      <w:r w:rsidRPr="00A50ED1">
        <w:rPr>
          <w:rFonts w:ascii="Calibri" w:eastAsia="Calibri" w:hAnsi="Calibri" w:cs="David" w:hint="cs"/>
          <w:b w:val="0"/>
          <w:bCs w:val="0"/>
          <w:szCs w:val="24"/>
          <w:rtl/>
          <w:lang w:eastAsia="en-US"/>
        </w:rPr>
        <w:t xml:space="preserve">נוהל זה מבוסס על </w:t>
      </w:r>
      <w:r w:rsidR="007B573E" w:rsidRPr="00A50ED1">
        <w:rPr>
          <w:rFonts w:ascii="Calibri" w:eastAsia="Calibri" w:hAnsi="Calibri" w:cs="David" w:hint="cs"/>
          <w:b w:val="0"/>
          <w:bCs w:val="0"/>
          <w:szCs w:val="24"/>
          <w:rtl/>
          <w:lang w:eastAsia="en-US"/>
        </w:rPr>
        <w:t xml:space="preserve">תקנה 20 לתקנות הרוקחים (תכשירים) </w:t>
      </w:r>
      <w:proofErr w:type="spellStart"/>
      <w:r w:rsidR="007B573E" w:rsidRPr="00A50ED1">
        <w:rPr>
          <w:rFonts w:ascii="Calibri" w:eastAsia="Calibri" w:hAnsi="Calibri" w:cs="David" w:hint="cs"/>
          <w:b w:val="0"/>
          <w:bCs w:val="0"/>
          <w:szCs w:val="24"/>
          <w:rtl/>
          <w:lang w:eastAsia="en-US"/>
        </w:rPr>
        <w:t>התשמ"ו</w:t>
      </w:r>
      <w:proofErr w:type="spellEnd"/>
      <w:r w:rsidR="007B573E" w:rsidRPr="00A50ED1">
        <w:rPr>
          <w:rFonts w:ascii="Calibri" w:eastAsia="Calibri" w:hAnsi="Calibri" w:cs="David" w:hint="cs"/>
          <w:b w:val="0"/>
          <w:bCs w:val="0"/>
          <w:szCs w:val="24"/>
          <w:rtl/>
          <w:lang w:eastAsia="en-US"/>
        </w:rPr>
        <w:t xml:space="preserve"> </w:t>
      </w:r>
      <w:r w:rsidR="007B573E" w:rsidRPr="00A50ED1">
        <w:rPr>
          <w:rFonts w:ascii="Calibri" w:eastAsia="Calibri" w:hAnsi="Calibri" w:cs="David"/>
          <w:b w:val="0"/>
          <w:bCs w:val="0"/>
          <w:szCs w:val="24"/>
          <w:rtl/>
          <w:lang w:eastAsia="en-US"/>
        </w:rPr>
        <w:t>–</w:t>
      </w:r>
      <w:r w:rsidR="007B573E" w:rsidRPr="00A50ED1">
        <w:rPr>
          <w:rFonts w:ascii="Calibri" w:eastAsia="Calibri" w:hAnsi="Calibri" w:cs="David" w:hint="cs"/>
          <w:b w:val="0"/>
          <w:bCs w:val="0"/>
          <w:szCs w:val="24"/>
          <w:rtl/>
          <w:lang w:eastAsia="en-US"/>
        </w:rPr>
        <w:t xml:space="preserve"> 1986</w:t>
      </w:r>
      <w:r w:rsidR="00E650B7" w:rsidRPr="00A50ED1">
        <w:rPr>
          <w:rFonts w:ascii="Calibri" w:eastAsia="Calibri" w:hAnsi="Calibri" w:cs="David" w:hint="cs"/>
          <w:b w:val="0"/>
          <w:bCs w:val="0"/>
          <w:szCs w:val="24"/>
          <w:rtl/>
          <w:lang w:eastAsia="en-US"/>
        </w:rPr>
        <w:t xml:space="preserve">. </w:t>
      </w:r>
    </w:p>
    <w:p w14:paraId="66EC1B9C" w14:textId="77777777" w:rsidR="00841B29" w:rsidRDefault="00FA5ABA" w:rsidP="0051707D">
      <w:pPr>
        <w:spacing w:after="120" w:line="276" w:lineRule="auto"/>
        <w:rPr>
          <w:rFonts w:ascii="Calibri" w:eastAsia="Calibri" w:hAnsi="Calibri" w:cs="David"/>
          <w:b w:val="0"/>
          <w:bCs w:val="0"/>
          <w:szCs w:val="24"/>
          <w:rtl/>
          <w:lang w:eastAsia="en-US"/>
        </w:rPr>
      </w:pPr>
      <w:r w:rsidRPr="00A50ED1">
        <w:rPr>
          <w:rFonts w:ascii="Calibri" w:eastAsia="Calibri" w:hAnsi="Calibri" w:cs="David" w:hint="cs"/>
          <w:b w:val="0"/>
          <w:bCs w:val="0"/>
          <w:szCs w:val="24"/>
          <w:rtl/>
          <w:lang w:eastAsia="en-US"/>
        </w:rPr>
        <w:t xml:space="preserve">מטרת הנוהל היא </w:t>
      </w:r>
      <w:r w:rsidR="003E173E" w:rsidRPr="00A50ED1">
        <w:rPr>
          <w:rFonts w:ascii="Calibri" w:eastAsia="Calibri" w:hAnsi="Calibri" w:cs="David" w:hint="cs"/>
          <w:b w:val="0"/>
          <w:bCs w:val="0"/>
          <w:szCs w:val="24"/>
          <w:rtl/>
          <w:lang w:eastAsia="en-US"/>
        </w:rPr>
        <w:t xml:space="preserve">להבהיר את דרישות תקנה 20 במסגרת הצורך </w:t>
      </w:r>
      <w:r w:rsidRPr="00A50ED1">
        <w:rPr>
          <w:rFonts w:ascii="Calibri" w:eastAsia="Calibri" w:hAnsi="Calibri" w:cs="David" w:hint="cs"/>
          <w:b w:val="0"/>
          <w:bCs w:val="0"/>
          <w:szCs w:val="24"/>
          <w:rtl/>
          <w:lang w:eastAsia="en-US"/>
        </w:rPr>
        <w:t xml:space="preserve">לוודא כי על אריזת התכשיר יופיעו כל הסימונים הנדרשים </w:t>
      </w:r>
      <w:r w:rsidR="00AC72D1" w:rsidRPr="00A50ED1">
        <w:rPr>
          <w:rFonts w:ascii="Calibri" w:eastAsia="Calibri" w:hAnsi="Calibri" w:cs="David" w:hint="cs"/>
          <w:b w:val="0"/>
          <w:bCs w:val="0"/>
          <w:szCs w:val="24"/>
          <w:rtl/>
          <w:lang w:eastAsia="en-US"/>
        </w:rPr>
        <w:t xml:space="preserve">על מנת לספק למטופלים </w:t>
      </w:r>
      <w:r w:rsidRPr="00A50ED1">
        <w:rPr>
          <w:rFonts w:ascii="Calibri" w:eastAsia="Calibri" w:hAnsi="Calibri" w:cs="David" w:hint="cs"/>
          <w:b w:val="0"/>
          <w:bCs w:val="0"/>
          <w:szCs w:val="24"/>
          <w:rtl/>
          <w:lang w:eastAsia="en-US"/>
        </w:rPr>
        <w:t>את המידע החיוני ביותר</w:t>
      </w:r>
      <w:r w:rsidR="00AC72D1" w:rsidRPr="00A50ED1">
        <w:rPr>
          <w:rFonts w:ascii="Calibri" w:eastAsia="Calibri" w:hAnsi="Calibri" w:cs="David" w:hint="cs"/>
          <w:b w:val="0"/>
          <w:bCs w:val="0"/>
          <w:szCs w:val="24"/>
          <w:rtl/>
          <w:lang w:eastAsia="en-US"/>
        </w:rPr>
        <w:t xml:space="preserve"> בנוגע לתכשיר ולסייע במתן טיפול תרופתי בטוח ויעיל</w:t>
      </w:r>
      <w:r w:rsidRPr="00A50ED1">
        <w:rPr>
          <w:rFonts w:ascii="Calibri" w:eastAsia="Calibri" w:hAnsi="Calibri" w:cs="David" w:hint="cs"/>
          <w:b w:val="0"/>
          <w:bCs w:val="0"/>
          <w:szCs w:val="24"/>
          <w:rtl/>
          <w:lang w:eastAsia="en-US"/>
        </w:rPr>
        <w:t xml:space="preserve">. </w:t>
      </w:r>
    </w:p>
    <w:p w14:paraId="0AEC2131" w14:textId="77777777" w:rsidR="0051707D" w:rsidRPr="00A50ED1" w:rsidRDefault="0051707D" w:rsidP="0051707D">
      <w:pPr>
        <w:spacing w:after="120" w:line="276" w:lineRule="auto"/>
        <w:rPr>
          <w:rFonts w:ascii="Calibri" w:eastAsia="Calibri" w:hAnsi="Calibri" w:cs="David"/>
          <w:b w:val="0"/>
          <w:bCs w:val="0"/>
          <w:szCs w:val="24"/>
          <w:rtl/>
          <w:lang w:eastAsia="en-US"/>
        </w:rPr>
      </w:pPr>
    </w:p>
    <w:p w14:paraId="1FC20F66" w14:textId="77777777" w:rsidR="00666EEF" w:rsidRPr="00A50ED1" w:rsidRDefault="00666EEF" w:rsidP="001876F5">
      <w:pPr>
        <w:pStyle w:val="5"/>
        <w:numPr>
          <w:ilvl w:val="0"/>
          <w:numId w:val="5"/>
        </w:numPr>
        <w:spacing w:after="120" w:line="276" w:lineRule="auto"/>
        <w:ind w:left="0" w:right="0"/>
        <w:rPr>
          <w:rStyle w:val="af7"/>
          <w:rFonts w:cs="David"/>
          <w:b/>
          <w:bCs/>
          <w:i w:val="0"/>
          <w:iCs w:val="0"/>
          <w:sz w:val="24"/>
          <w:szCs w:val="24"/>
          <w:u w:val="none"/>
          <w:rtl/>
        </w:rPr>
      </w:pPr>
      <w:r w:rsidRPr="00A50ED1">
        <w:rPr>
          <w:rStyle w:val="af7"/>
          <w:rFonts w:cs="David" w:hint="cs"/>
          <w:b/>
          <w:bCs/>
          <w:i w:val="0"/>
          <w:iCs w:val="0"/>
          <w:sz w:val="24"/>
          <w:szCs w:val="24"/>
          <w:u w:val="none"/>
          <w:rtl/>
        </w:rPr>
        <w:t>מהות</w:t>
      </w:r>
    </w:p>
    <w:p w14:paraId="72D5712D" w14:textId="678989D3" w:rsidR="008504C8" w:rsidRDefault="004D07AD" w:rsidP="0051707D">
      <w:pPr>
        <w:spacing w:after="120" w:line="276" w:lineRule="auto"/>
        <w:rPr>
          <w:rFonts w:ascii="Calibri" w:eastAsia="Calibri" w:hAnsi="Calibri" w:cs="David"/>
          <w:b w:val="0"/>
          <w:bCs w:val="0"/>
          <w:szCs w:val="24"/>
          <w:rtl/>
          <w:lang w:eastAsia="en-US"/>
        </w:rPr>
      </w:pPr>
      <w:r w:rsidRPr="00A50ED1">
        <w:rPr>
          <w:rFonts w:ascii="Calibri" w:eastAsia="Calibri" w:hAnsi="Calibri" w:cs="David" w:hint="cs"/>
          <w:b w:val="0"/>
          <w:bCs w:val="0"/>
          <w:szCs w:val="24"/>
          <w:rtl/>
          <w:lang w:eastAsia="en-US"/>
        </w:rPr>
        <w:t xml:space="preserve">בנוהל הנחיות מפורטות לבעלי הרישום בנושא </w:t>
      </w:r>
      <w:r w:rsidR="00017721" w:rsidRPr="00A50ED1">
        <w:rPr>
          <w:rFonts w:ascii="Calibri" w:eastAsia="Calibri" w:hAnsi="Calibri" w:cs="David" w:hint="cs"/>
          <w:b w:val="0"/>
          <w:bCs w:val="0"/>
          <w:szCs w:val="24"/>
          <w:rtl/>
          <w:lang w:eastAsia="en-US"/>
        </w:rPr>
        <w:t xml:space="preserve">דרישות לסימון אריזות של תכשירים </w:t>
      </w:r>
      <w:r w:rsidR="0066672E">
        <w:rPr>
          <w:rFonts w:ascii="Calibri" w:eastAsia="Calibri" w:hAnsi="Calibri" w:cs="David" w:hint="cs"/>
          <w:b w:val="0"/>
          <w:bCs w:val="0"/>
          <w:szCs w:val="24"/>
          <w:rtl/>
          <w:lang w:eastAsia="en-US"/>
        </w:rPr>
        <w:t>הרשומים בפנקס התכשירים.</w:t>
      </w:r>
    </w:p>
    <w:p w14:paraId="0163C33D" w14:textId="77777777" w:rsidR="0051707D" w:rsidRPr="00A50ED1" w:rsidRDefault="0051707D" w:rsidP="0051707D">
      <w:pPr>
        <w:spacing w:after="120" w:line="276" w:lineRule="auto"/>
        <w:rPr>
          <w:rFonts w:ascii="Calibri" w:eastAsia="Calibri" w:hAnsi="Calibri" w:cs="David"/>
          <w:b w:val="0"/>
          <w:bCs w:val="0"/>
          <w:szCs w:val="24"/>
          <w:rtl/>
          <w:lang w:eastAsia="en-US"/>
        </w:rPr>
      </w:pPr>
    </w:p>
    <w:p w14:paraId="6B45A03F" w14:textId="77777777" w:rsidR="00EE463E" w:rsidRPr="00A50ED1" w:rsidRDefault="00666EEF" w:rsidP="001876F5">
      <w:pPr>
        <w:pStyle w:val="a4"/>
        <w:numPr>
          <w:ilvl w:val="0"/>
          <w:numId w:val="5"/>
        </w:numPr>
        <w:tabs>
          <w:tab w:val="clear" w:pos="4320"/>
          <w:tab w:val="clear" w:pos="8640"/>
        </w:tabs>
        <w:spacing w:after="120" w:line="276" w:lineRule="auto"/>
        <w:ind w:left="0"/>
        <w:rPr>
          <w:rStyle w:val="af7"/>
          <w:rFonts w:cs="David"/>
          <w:b/>
          <w:bCs/>
          <w:szCs w:val="24"/>
        </w:rPr>
      </w:pPr>
      <w:r w:rsidRPr="00A50ED1">
        <w:rPr>
          <w:rStyle w:val="af7"/>
          <w:rFonts w:cs="David" w:hint="cs"/>
          <w:b/>
          <w:bCs/>
          <w:szCs w:val="24"/>
          <w:rtl/>
        </w:rPr>
        <w:t>מסמכים ישימים</w:t>
      </w:r>
    </w:p>
    <w:p w14:paraId="69218DB7" w14:textId="77777777" w:rsidR="00E71CBF" w:rsidRPr="00A50ED1" w:rsidRDefault="00C622CE" w:rsidP="001876F5">
      <w:pPr>
        <w:pStyle w:val="a4"/>
        <w:tabs>
          <w:tab w:val="clear" w:pos="4320"/>
          <w:tab w:val="clear" w:pos="8640"/>
        </w:tabs>
        <w:spacing w:after="120" w:line="276" w:lineRule="auto"/>
        <w:rPr>
          <w:rFonts w:cs="David"/>
          <w:b w:val="0"/>
          <w:bCs w:val="0"/>
          <w:i/>
          <w:iCs/>
          <w:szCs w:val="24"/>
          <w:u w:val="single"/>
          <w:rtl/>
        </w:rPr>
      </w:pPr>
      <w:r w:rsidRPr="00A50ED1">
        <w:rPr>
          <w:rFonts w:ascii="Calibri" w:eastAsia="Calibri" w:hAnsi="Calibri" w:cs="David" w:hint="cs"/>
          <w:b w:val="0"/>
          <w:bCs w:val="0"/>
          <w:szCs w:val="24"/>
          <w:rtl/>
          <w:lang w:eastAsia="en-US"/>
        </w:rPr>
        <w:t>תקנות</w:t>
      </w:r>
      <w:r w:rsidRPr="00A50ED1">
        <w:rPr>
          <w:rFonts w:ascii="Calibri" w:eastAsia="Calibri" w:hAnsi="Calibri" w:cs="David"/>
          <w:b w:val="0"/>
          <w:bCs w:val="0"/>
          <w:szCs w:val="24"/>
          <w:rtl/>
          <w:lang w:eastAsia="en-US"/>
        </w:rPr>
        <w:t xml:space="preserve"> </w:t>
      </w:r>
      <w:r w:rsidRPr="00A50ED1">
        <w:rPr>
          <w:rFonts w:ascii="Calibri" w:eastAsia="Calibri" w:hAnsi="Calibri" w:cs="David" w:hint="cs"/>
          <w:b w:val="0"/>
          <w:bCs w:val="0"/>
          <w:szCs w:val="24"/>
          <w:rtl/>
          <w:lang w:eastAsia="en-US"/>
        </w:rPr>
        <w:t>הרוקחים</w:t>
      </w:r>
      <w:r w:rsidRPr="00A50ED1">
        <w:rPr>
          <w:rFonts w:ascii="Calibri" w:eastAsia="Calibri" w:hAnsi="Calibri" w:cs="David"/>
          <w:b w:val="0"/>
          <w:bCs w:val="0"/>
          <w:szCs w:val="24"/>
          <w:rtl/>
          <w:lang w:eastAsia="en-US"/>
        </w:rPr>
        <w:t xml:space="preserve"> (</w:t>
      </w:r>
      <w:r w:rsidRPr="00A50ED1">
        <w:rPr>
          <w:rFonts w:ascii="Calibri" w:eastAsia="Calibri" w:hAnsi="Calibri" w:cs="David" w:hint="cs"/>
          <w:b w:val="0"/>
          <w:bCs w:val="0"/>
          <w:szCs w:val="24"/>
          <w:rtl/>
          <w:lang w:eastAsia="en-US"/>
        </w:rPr>
        <w:t>תכשירים</w:t>
      </w:r>
      <w:r w:rsidRPr="00A50ED1">
        <w:rPr>
          <w:rFonts w:ascii="Calibri" w:eastAsia="Calibri" w:hAnsi="Calibri" w:cs="David"/>
          <w:b w:val="0"/>
          <w:bCs w:val="0"/>
          <w:szCs w:val="24"/>
          <w:rtl/>
          <w:lang w:eastAsia="en-US"/>
        </w:rPr>
        <w:t xml:space="preserve">) </w:t>
      </w:r>
      <w:proofErr w:type="spellStart"/>
      <w:r w:rsidRPr="00A50ED1">
        <w:rPr>
          <w:rFonts w:ascii="Calibri" w:eastAsia="Calibri" w:hAnsi="Calibri" w:cs="David" w:hint="cs"/>
          <w:b w:val="0"/>
          <w:bCs w:val="0"/>
          <w:szCs w:val="24"/>
          <w:rtl/>
          <w:lang w:eastAsia="en-US"/>
        </w:rPr>
        <w:t>התשמ"ו</w:t>
      </w:r>
      <w:proofErr w:type="spellEnd"/>
      <w:r w:rsidRPr="00A50ED1">
        <w:rPr>
          <w:rFonts w:ascii="Calibri" w:eastAsia="Calibri" w:hAnsi="Calibri" w:cs="David" w:hint="cs"/>
          <w:b w:val="0"/>
          <w:bCs w:val="0"/>
          <w:szCs w:val="24"/>
          <w:rtl/>
          <w:lang w:eastAsia="en-US"/>
        </w:rPr>
        <w:t xml:space="preserve"> </w:t>
      </w:r>
      <w:r w:rsidRPr="00A50ED1">
        <w:rPr>
          <w:rFonts w:ascii="Calibri" w:eastAsia="Calibri" w:hAnsi="Calibri" w:cs="David"/>
          <w:b w:val="0"/>
          <w:bCs w:val="0"/>
          <w:szCs w:val="24"/>
          <w:rtl/>
          <w:lang w:eastAsia="en-US"/>
        </w:rPr>
        <w:t>–</w:t>
      </w:r>
      <w:r w:rsidRPr="00A50ED1">
        <w:rPr>
          <w:rFonts w:ascii="Calibri" w:eastAsia="Calibri" w:hAnsi="Calibri" w:cs="David" w:hint="cs"/>
          <w:b w:val="0"/>
          <w:bCs w:val="0"/>
          <w:szCs w:val="24"/>
          <w:rtl/>
          <w:lang w:eastAsia="en-US"/>
        </w:rPr>
        <w:t xml:space="preserve"> 1986</w:t>
      </w:r>
    </w:p>
    <w:p w14:paraId="4746A263" w14:textId="77777777" w:rsidR="00FB0AF2" w:rsidRPr="00A50ED1" w:rsidRDefault="00880484" w:rsidP="001876F5">
      <w:pPr>
        <w:pStyle w:val="a4"/>
        <w:tabs>
          <w:tab w:val="clear" w:pos="4320"/>
          <w:tab w:val="clear" w:pos="8640"/>
        </w:tabs>
        <w:spacing w:after="120" w:line="276" w:lineRule="auto"/>
        <w:rPr>
          <w:rFonts w:ascii="Calibri" w:eastAsia="Calibri" w:hAnsi="Calibri" w:cs="David"/>
          <w:b w:val="0"/>
          <w:bCs w:val="0"/>
          <w:szCs w:val="24"/>
          <w:rtl/>
          <w:lang w:eastAsia="en-US"/>
        </w:rPr>
      </w:pPr>
      <w:r w:rsidRPr="00A50ED1">
        <w:rPr>
          <w:rFonts w:ascii="Calibri" w:eastAsia="Calibri" w:hAnsi="Calibri" w:cs="David" w:hint="cs"/>
          <w:b w:val="0"/>
          <w:bCs w:val="0"/>
          <w:szCs w:val="24"/>
          <w:rtl/>
          <w:lang w:eastAsia="en-US"/>
        </w:rPr>
        <w:t>פקודת הרוקחים</w:t>
      </w:r>
      <w:r w:rsidRPr="00A50ED1">
        <w:rPr>
          <w:rFonts w:ascii="Calibri" w:eastAsia="Calibri" w:hAnsi="Calibri" w:cs="David"/>
          <w:b w:val="0"/>
          <w:bCs w:val="0"/>
          <w:szCs w:val="24"/>
          <w:rtl/>
          <w:lang w:eastAsia="en-US"/>
        </w:rPr>
        <w:t xml:space="preserve"> (</w:t>
      </w:r>
      <w:r w:rsidRPr="00A50ED1">
        <w:rPr>
          <w:rFonts w:ascii="Calibri" w:eastAsia="Calibri" w:hAnsi="Calibri" w:cs="David" w:hint="cs"/>
          <w:b w:val="0"/>
          <w:bCs w:val="0"/>
          <w:szCs w:val="24"/>
          <w:rtl/>
          <w:lang w:eastAsia="en-US"/>
        </w:rPr>
        <w:t>נוסח חדש</w:t>
      </w:r>
      <w:r w:rsidRPr="00A50ED1">
        <w:rPr>
          <w:rFonts w:ascii="Calibri" w:eastAsia="Calibri" w:hAnsi="Calibri" w:cs="David"/>
          <w:b w:val="0"/>
          <w:bCs w:val="0"/>
          <w:szCs w:val="24"/>
          <w:rtl/>
          <w:lang w:eastAsia="en-US"/>
        </w:rPr>
        <w:t xml:space="preserve">), </w:t>
      </w:r>
      <w:proofErr w:type="spellStart"/>
      <w:r w:rsidRPr="00A50ED1">
        <w:rPr>
          <w:rFonts w:ascii="Calibri" w:eastAsia="Calibri" w:hAnsi="Calibri" w:cs="David"/>
          <w:b w:val="0"/>
          <w:bCs w:val="0"/>
          <w:szCs w:val="24"/>
          <w:rtl/>
          <w:lang w:eastAsia="en-US"/>
        </w:rPr>
        <w:t>התשמ"</w:t>
      </w:r>
      <w:r w:rsidRPr="00A50ED1">
        <w:rPr>
          <w:rFonts w:ascii="Calibri" w:eastAsia="Calibri" w:hAnsi="Calibri" w:cs="David" w:hint="cs"/>
          <w:b w:val="0"/>
          <w:bCs w:val="0"/>
          <w:szCs w:val="24"/>
          <w:rtl/>
          <w:lang w:eastAsia="en-US"/>
        </w:rPr>
        <w:t>א</w:t>
      </w:r>
      <w:proofErr w:type="spellEnd"/>
      <w:r w:rsidRPr="00A50ED1">
        <w:rPr>
          <w:rFonts w:ascii="Calibri" w:eastAsia="Calibri" w:hAnsi="Calibri" w:cs="David" w:hint="cs"/>
          <w:b w:val="0"/>
          <w:bCs w:val="0"/>
          <w:szCs w:val="24"/>
          <w:rtl/>
          <w:lang w:eastAsia="en-US"/>
        </w:rPr>
        <w:t xml:space="preserve">  - </w:t>
      </w:r>
      <w:r w:rsidRPr="00A50ED1">
        <w:rPr>
          <w:rFonts w:ascii="Calibri" w:eastAsia="Calibri" w:hAnsi="Calibri" w:cs="David"/>
          <w:b w:val="0"/>
          <w:bCs w:val="0"/>
          <w:szCs w:val="24"/>
          <w:rtl/>
          <w:lang w:eastAsia="en-US"/>
        </w:rPr>
        <w:t>198</w:t>
      </w:r>
      <w:r w:rsidRPr="00A50ED1">
        <w:rPr>
          <w:rFonts w:ascii="Calibri" w:eastAsia="Calibri" w:hAnsi="Calibri" w:cs="David" w:hint="cs"/>
          <w:b w:val="0"/>
          <w:bCs w:val="0"/>
          <w:szCs w:val="24"/>
          <w:rtl/>
          <w:lang w:eastAsia="en-US"/>
        </w:rPr>
        <w:t>1</w:t>
      </w:r>
    </w:p>
    <w:p w14:paraId="7BD081EF" w14:textId="77777777" w:rsidR="00A17454" w:rsidRPr="00A50ED1" w:rsidRDefault="00A17454" w:rsidP="001876F5">
      <w:pPr>
        <w:pStyle w:val="a4"/>
        <w:spacing w:after="120" w:line="276" w:lineRule="auto"/>
        <w:rPr>
          <w:rFonts w:ascii="Calibri" w:eastAsia="Calibri" w:hAnsi="Calibri" w:cs="David"/>
          <w:b w:val="0"/>
          <w:bCs w:val="0"/>
          <w:szCs w:val="24"/>
          <w:rtl/>
          <w:lang w:eastAsia="en-US"/>
        </w:rPr>
      </w:pPr>
      <w:r w:rsidRPr="00A50ED1">
        <w:rPr>
          <w:rFonts w:ascii="Calibri" w:eastAsia="Calibri" w:hAnsi="Calibri" w:cs="David"/>
          <w:b w:val="0"/>
          <w:bCs w:val="0"/>
          <w:szCs w:val="24"/>
          <w:rtl/>
          <w:lang w:eastAsia="en-US"/>
        </w:rPr>
        <w:t>תקנות הרוקחים (מכירת תכשיר בלא מרשם שלא בבית מרקחת א</w:t>
      </w:r>
      <w:r w:rsidR="00197B0C" w:rsidRPr="00A50ED1">
        <w:rPr>
          <w:rFonts w:ascii="Calibri" w:eastAsia="Calibri" w:hAnsi="Calibri" w:cs="David"/>
          <w:b w:val="0"/>
          <w:bCs w:val="0"/>
          <w:szCs w:val="24"/>
          <w:rtl/>
          <w:lang w:eastAsia="en-US"/>
        </w:rPr>
        <w:t xml:space="preserve">ו שלא בידי רוקח ) </w:t>
      </w:r>
      <w:proofErr w:type="spellStart"/>
      <w:r w:rsidR="00197B0C" w:rsidRPr="00A50ED1">
        <w:rPr>
          <w:rFonts w:ascii="Calibri" w:eastAsia="Calibri" w:hAnsi="Calibri" w:cs="David"/>
          <w:b w:val="0"/>
          <w:bCs w:val="0"/>
          <w:szCs w:val="24"/>
          <w:rtl/>
          <w:lang w:eastAsia="en-US"/>
        </w:rPr>
        <w:t>התשס"ד</w:t>
      </w:r>
      <w:proofErr w:type="spellEnd"/>
      <w:r w:rsidR="00197B0C" w:rsidRPr="00A50ED1">
        <w:rPr>
          <w:rFonts w:ascii="Calibri" w:eastAsia="Calibri" w:hAnsi="Calibri" w:cs="David"/>
          <w:b w:val="0"/>
          <w:bCs w:val="0"/>
          <w:szCs w:val="24"/>
          <w:rtl/>
          <w:lang w:eastAsia="en-US"/>
        </w:rPr>
        <w:t xml:space="preserve"> -2004</w:t>
      </w:r>
    </w:p>
    <w:p w14:paraId="0915A317" w14:textId="77777777" w:rsidR="00A17454" w:rsidRPr="00A50ED1" w:rsidRDefault="00A17454" w:rsidP="001876F5">
      <w:pPr>
        <w:pStyle w:val="a4"/>
        <w:spacing w:after="120" w:line="276" w:lineRule="auto"/>
        <w:rPr>
          <w:rFonts w:ascii="Calibri" w:eastAsia="Calibri" w:hAnsi="Calibri" w:cs="David"/>
          <w:b w:val="0"/>
          <w:bCs w:val="0"/>
          <w:szCs w:val="24"/>
          <w:rtl/>
          <w:lang w:eastAsia="en-US"/>
        </w:rPr>
      </w:pPr>
      <w:r w:rsidRPr="00A50ED1">
        <w:rPr>
          <w:rFonts w:ascii="Calibri" w:eastAsia="Calibri" w:hAnsi="Calibri" w:cs="David"/>
          <w:b w:val="0"/>
          <w:bCs w:val="0"/>
          <w:szCs w:val="24"/>
          <w:rtl/>
          <w:lang w:eastAsia="en-US"/>
        </w:rPr>
        <w:t>צו הרוקחים (סיווג רעלים, רישומם והחזקתם)</w:t>
      </w:r>
      <w:r w:rsidR="009A0B4C" w:rsidRPr="00A50ED1">
        <w:rPr>
          <w:rFonts w:ascii="Calibri" w:eastAsia="Calibri" w:hAnsi="Calibri" w:cs="David" w:hint="cs"/>
          <w:b w:val="0"/>
          <w:bCs w:val="0"/>
          <w:szCs w:val="24"/>
          <w:rtl/>
          <w:lang w:eastAsia="en-US"/>
        </w:rPr>
        <w:t xml:space="preserve"> </w:t>
      </w:r>
      <w:proofErr w:type="spellStart"/>
      <w:r w:rsidR="009A0B4C" w:rsidRPr="00A50ED1">
        <w:rPr>
          <w:rFonts w:ascii="Calibri" w:eastAsia="Calibri" w:hAnsi="Calibri" w:cs="David" w:hint="cs"/>
          <w:b w:val="0"/>
          <w:bCs w:val="0"/>
          <w:szCs w:val="24"/>
          <w:rtl/>
          <w:lang w:eastAsia="en-US"/>
        </w:rPr>
        <w:t>התשל"ג</w:t>
      </w:r>
      <w:proofErr w:type="spellEnd"/>
      <w:r w:rsidR="009A0B4C" w:rsidRPr="00A50ED1">
        <w:rPr>
          <w:rFonts w:ascii="Calibri" w:eastAsia="Calibri" w:hAnsi="Calibri" w:cs="David" w:hint="cs"/>
          <w:b w:val="0"/>
          <w:bCs w:val="0"/>
          <w:szCs w:val="24"/>
          <w:rtl/>
          <w:lang w:eastAsia="en-US"/>
        </w:rPr>
        <w:t xml:space="preserve"> - 1972</w:t>
      </w:r>
    </w:p>
    <w:p w14:paraId="1E1E672C" w14:textId="77777777" w:rsidR="00A17454" w:rsidRPr="00A50ED1" w:rsidRDefault="00A17454" w:rsidP="001876F5">
      <w:pPr>
        <w:pStyle w:val="a4"/>
        <w:spacing w:after="120" w:line="276" w:lineRule="auto"/>
        <w:rPr>
          <w:rFonts w:ascii="Calibri" w:eastAsia="Calibri" w:hAnsi="Calibri" w:cs="David"/>
          <w:b w:val="0"/>
          <w:bCs w:val="0"/>
          <w:szCs w:val="24"/>
          <w:rtl/>
          <w:lang w:eastAsia="en-US"/>
        </w:rPr>
      </w:pPr>
      <w:r w:rsidRPr="00A50ED1">
        <w:rPr>
          <w:rFonts w:ascii="Calibri" w:eastAsia="Calibri" w:hAnsi="Calibri" w:cs="David"/>
          <w:b w:val="0"/>
          <w:bCs w:val="0"/>
          <w:szCs w:val="24"/>
          <w:rtl/>
          <w:lang w:eastAsia="en-US"/>
        </w:rPr>
        <w:t xml:space="preserve">הנחיות </w:t>
      </w:r>
      <w:proofErr w:type="spellStart"/>
      <w:r w:rsidRPr="00A50ED1">
        <w:rPr>
          <w:rFonts w:ascii="Calibri" w:eastAsia="Calibri" w:hAnsi="Calibri" w:cs="David"/>
          <w:b w:val="0"/>
          <w:bCs w:val="0"/>
          <w:szCs w:val="24"/>
          <w:rtl/>
          <w:lang w:eastAsia="en-US"/>
        </w:rPr>
        <w:t>מינהל</w:t>
      </w:r>
      <w:proofErr w:type="spellEnd"/>
      <w:r w:rsidRPr="00A50ED1">
        <w:rPr>
          <w:rFonts w:ascii="Calibri" w:eastAsia="Calibri" w:hAnsi="Calibri" w:cs="David"/>
          <w:b w:val="0"/>
          <w:bCs w:val="0"/>
          <w:szCs w:val="24"/>
          <w:rtl/>
          <w:lang w:eastAsia="en-US"/>
        </w:rPr>
        <w:t xml:space="preserve"> הרפואה– טיפול בת</w:t>
      </w:r>
      <w:r w:rsidR="00F4457C" w:rsidRPr="00A50ED1">
        <w:rPr>
          <w:rFonts w:ascii="Calibri" w:eastAsia="Calibri" w:hAnsi="Calibri" w:cs="David" w:hint="cs"/>
          <w:b w:val="0"/>
          <w:bCs w:val="0"/>
          <w:szCs w:val="24"/>
          <w:rtl/>
          <w:lang w:eastAsia="en-US"/>
        </w:rPr>
        <w:t xml:space="preserve">כשירים </w:t>
      </w:r>
      <w:r w:rsidRPr="00A50ED1">
        <w:rPr>
          <w:rFonts w:ascii="Calibri" w:eastAsia="Calibri" w:hAnsi="Calibri" w:cs="David"/>
          <w:b w:val="0"/>
          <w:bCs w:val="0"/>
          <w:szCs w:val="24"/>
          <w:rtl/>
          <w:lang w:eastAsia="en-US"/>
        </w:rPr>
        <w:t xml:space="preserve"> </w:t>
      </w:r>
      <w:proofErr w:type="spellStart"/>
      <w:r w:rsidRPr="00A50ED1">
        <w:rPr>
          <w:rFonts w:ascii="Calibri" w:eastAsia="Calibri" w:hAnsi="Calibri" w:cs="David"/>
          <w:b w:val="0"/>
          <w:bCs w:val="0"/>
          <w:szCs w:val="24"/>
          <w:rtl/>
          <w:lang w:eastAsia="en-US"/>
        </w:rPr>
        <w:t>ציטוטוקס</w:t>
      </w:r>
      <w:r w:rsidR="00F4457C" w:rsidRPr="00A50ED1">
        <w:rPr>
          <w:rFonts w:ascii="Calibri" w:eastAsia="Calibri" w:hAnsi="Calibri" w:cs="David" w:hint="cs"/>
          <w:b w:val="0"/>
          <w:bCs w:val="0"/>
          <w:szCs w:val="24"/>
          <w:rtl/>
          <w:lang w:eastAsia="en-US"/>
        </w:rPr>
        <w:t>י</w:t>
      </w:r>
      <w:r w:rsidRPr="00A50ED1">
        <w:rPr>
          <w:rFonts w:ascii="Calibri" w:eastAsia="Calibri" w:hAnsi="Calibri" w:cs="David"/>
          <w:b w:val="0"/>
          <w:bCs w:val="0"/>
          <w:szCs w:val="24"/>
          <w:rtl/>
          <w:lang w:eastAsia="en-US"/>
        </w:rPr>
        <w:t>י</w:t>
      </w:r>
      <w:r w:rsidR="00F4457C" w:rsidRPr="00A50ED1">
        <w:rPr>
          <w:rFonts w:ascii="Calibri" w:eastAsia="Calibri" w:hAnsi="Calibri" w:cs="David" w:hint="cs"/>
          <w:b w:val="0"/>
          <w:bCs w:val="0"/>
          <w:szCs w:val="24"/>
          <w:rtl/>
          <w:lang w:eastAsia="en-US"/>
        </w:rPr>
        <w:t>ם</w:t>
      </w:r>
      <w:proofErr w:type="spellEnd"/>
      <w:r w:rsidR="00F4457C" w:rsidRPr="00A50ED1">
        <w:rPr>
          <w:rFonts w:ascii="Calibri" w:eastAsia="Calibri" w:hAnsi="Calibri" w:cs="David" w:hint="cs"/>
          <w:b w:val="0"/>
          <w:bCs w:val="0"/>
          <w:szCs w:val="24"/>
          <w:rtl/>
          <w:lang w:eastAsia="en-US"/>
        </w:rPr>
        <w:t xml:space="preserve"> </w:t>
      </w:r>
      <w:r w:rsidR="00F4457C" w:rsidRPr="00A50ED1">
        <w:rPr>
          <w:rFonts w:ascii="Calibri" w:eastAsia="Calibri" w:hAnsi="Calibri" w:cs="David"/>
          <w:b w:val="0"/>
          <w:bCs w:val="0"/>
          <w:szCs w:val="24"/>
          <w:rtl/>
          <w:lang w:eastAsia="en-US"/>
        </w:rPr>
        <w:t>–</w:t>
      </w:r>
      <w:r w:rsidR="00F4457C" w:rsidRPr="00A50ED1">
        <w:rPr>
          <w:rFonts w:ascii="Calibri" w:eastAsia="Calibri" w:hAnsi="Calibri" w:cs="David" w:hint="cs"/>
          <w:b w:val="0"/>
          <w:bCs w:val="0"/>
          <w:szCs w:val="24"/>
          <w:rtl/>
          <w:lang w:eastAsia="en-US"/>
        </w:rPr>
        <w:t xml:space="preserve"> 5/2017</w:t>
      </w:r>
    </w:p>
    <w:p w14:paraId="0F68D735" w14:textId="048F1DEB" w:rsidR="00A17454" w:rsidRPr="00A50ED1" w:rsidRDefault="00A17454" w:rsidP="001876F5">
      <w:pPr>
        <w:pStyle w:val="a4"/>
        <w:spacing w:after="120" w:line="276" w:lineRule="auto"/>
        <w:rPr>
          <w:rFonts w:ascii="Calibri" w:eastAsia="Calibri" w:hAnsi="Calibri" w:cs="David"/>
          <w:b w:val="0"/>
          <w:bCs w:val="0"/>
          <w:szCs w:val="24"/>
          <w:rtl/>
          <w:lang w:eastAsia="en-US"/>
        </w:rPr>
      </w:pPr>
      <w:r w:rsidRPr="00A50ED1">
        <w:rPr>
          <w:rFonts w:ascii="Calibri" w:eastAsia="Calibri" w:hAnsi="Calibri" w:cs="David"/>
          <w:b w:val="0"/>
          <w:bCs w:val="0"/>
          <w:szCs w:val="24"/>
          <w:rtl/>
          <w:lang w:eastAsia="en-US"/>
        </w:rPr>
        <w:t xml:space="preserve">נוהל סימון </w:t>
      </w:r>
      <w:r w:rsidR="009A0B4C" w:rsidRPr="00A50ED1">
        <w:rPr>
          <w:rFonts w:ascii="Calibri" w:eastAsia="Calibri" w:hAnsi="Calibri" w:cs="David" w:hint="cs"/>
          <w:b w:val="0"/>
          <w:bCs w:val="0"/>
          <w:szCs w:val="24"/>
          <w:rtl/>
          <w:lang w:eastAsia="en-US"/>
        </w:rPr>
        <w:t xml:space="preserve">אריזות </w:t>
      </w:r>
      <w:r w:rsidRPr="00A50ED1">
        <w:rPr>
          <w:rFonts w:ascii="Calibri" w:eastAsia="Calibri" w:hAnsi="Calibri" w:cs="David"/>
          <w:b w:val="0"/>
          <w:bCs w:val="0"/>
          <w:szCs w:val="24"/>
          <w:rtl/>
          <w:lang w:eastAsia="en-US"/>
        </w:rPr>
        <w:t xml:space="preserve">לתכשירים בלא מרשם לשיווק כללי – </w:t>
      </w:r>
      <w:r w:rsidR="006F5E43" w:rsidRPr="00A50ED1">
        <w:rPr>
          <w:rFonts w:ascii="Calibri" w:eastAsia="Calibri" w:hAnsi="Calibri" w:cs="David" w:hint="cs"/>
          <w:b w:val="0"/>
          <w:bCs w:val="0"/>
          <w:szCs w:val="24"/>
          <w:rtl/>
          <w:lang w:eastAsia="en-US"/>
        </w:rPr>
        <w:t>נוהל</w:t>
      </w:r>
      <w:r w:rsidR="00C21EF0">
        <w:rPr>
          <w:rFonts w:ascii="Calibri" w:eastAsia="Calibri" w:hAnsi="Calibri" w:cs="David" w:hint="cs"/>
          <w:b w:val="0"/>
          <w:bCs w:val="0"/>
          <w:szCs w:val="24"/>
          <w:rtl/>
          <w:lang w:eastAsia="en-US"/>
        </w:rPr>
        <w:t xml:space="preserve"> מספר</w:t>
      </w:r>
      <w:r w:rsidR="006F5E43" w:rsidRPr="00A50ED1">
        <w:rPr>
          <w:rFonts w:ascii="Calibri" w:eastAsia="Calibri" w:hAnsi="Calibri" w:cs="David" w:hint="cs"/>
          <w:b w:val="0"/>
          <w:bCs w:val="0"/>
          <w:szCs w:val="24"/>
          <w:rtl/>
          <w:lang w:eastAsia="en-US"/>
        </w:rPr>
        <w:t xml:space="preserve"> </w:t>
      </w:r>
      <w:r w:rsidRPr="00A50ED1">
        <w:rPr>
          <w:rFonts w:ascii="Calibri" w:eastAsia="Calibri" w:hAnsi="Calibri" w:cs="David"/>
          <w:b w:val="0"/>
          <w:bCs w:val="0"/>
          <w:szCs w:val="24"/>
          <w:rtl/>
          <w:lang w:eastAsia="en-US"/>
        </w:rPr>
        <w:t>54</w:t>
      </w:r>
    </w:p>
    <w:p w14:paraId="4414C606" w14:textId="2180D1A1" w:rsidR="00A17454" w:rsidRPr="00A50ED1" w:rsidRDefault="00A17454" w:rsidP="001876F5">
      <w:pPr>
        <w:pStyle w:val="a4"/>
        <w:spacing w:after="120" w:line="276" w:lineRule="auto"/>
        <w:rPr>
          <w:rFonts w:ascii="Calibri" w:eastAsia="Calibri" w:hAnsi="Calibri" w:cs="David"/>
          <w:b w:val="0"/>
          <w:bCs w:val="0"/>
          <w:szCs w:val="24"/>
          <w:rtl/>
          <w:lang w:eastAsia="en-US"/>
        </w:rPr>
      </w:pPr>
      <w:r w:rsidRPr="00A50ED1">
        <w:rPr>
          <w:rFonts w:ascii="Calibri" w:eastAsia="Calibri" w:hAnsi="Calibri" w:cs="David"/>
          <w:b w:val="0"/>
          <w:bCs w:val="0"/>
          <w:szCs w:val="24"/>
          <w:rtl/>
          <w:lang w:eastAsia="en-US"/>
        </w:rPr>
        <w:t>נוהל לא</w:t>
      </w:r>
      <w:r w:rsidR="003B3A6B" w:rsidRPr="00A50ED1">
        <w:rPr>
          <w:rFonts w:ascii="Calibri" w:eastAsia="Calibri" w:hAnsi="Calibri" w:cs="David" w:hint="cs"/>
          <w:b w:val="0"/>
          <w:bCs w:val="0"/>
          <w:szCs w:val="24"/>
          <w:rtl/>
          <w:lang w:eastAsia="en-US"/>
        </w:rPr>
        <w:t>י</w:t>
      </w:r>
      <w:r w:rsidRPr="00A50ED1">
        <w:rPr>
          <w:rFonts w:ascii="Calibri" w:eastAsia="Calibri" w:hAnsi="Calibri" w:cs="David"/>
          <w:b w:val="0"/>
          <w:bCs w:val="0"/>
          <w:szCs w:val="24"/>
          <w:rtl/>
          <w:lang w:eastAsia="en-US"/>
        </w:rPr>
        <w:t xml:space="preserve">שור שמות לתכשירים רפואיים-  </w:t>
      </w:r>
      <w:r w:rsidR="006F5E43" w:rsidRPr="00A50ED1">
        <w:rPr>
          <w:rFonts w:ascii="Calibri" w:eastAsia="Calibri" w:hAnsi="Calibri" w:cs="David" w:hint="cs"/>
          <w:b w:val="0"/>
          <w:bCs w:val="0"/>
          <w:szCs w:val="24"/>
          <w:rtl/>
          <w:lang w:eastAsia="en-US"/>
        </w:rPr>
        <w:t>נוהל</w:t>
      </w:r>
      <w:r w:rsidR="00C21EF0">
        <w:rPr>
          <w:rFonts w:ascii="Calibri" w:eastAsia="Calibri" w:hAnsi="Calibri" w:cs="David" w:hint="cs"/>
          <w:b w:val="0"/>
          <w:bCs w:val="0"/>
          <w:szCs w:val="24"/>
          <w:rtl/>
          <w:lang w:eastAsia="en-US"/>
        </w:rPr>
        <w:t xml:space="preserve"> מספר</w:t>
      </w:r>
      <w:r w:rsidRPr="00A50ED1">
        <w:rPr>
          <w:rFonts w:ascii="Calibri" w:eastAsia="Calibri" w:hAnsi="Calibri" w:cs="David"/>
          <w:b w:val="0"/>
          <w:bCs w:val="0"/>
          <w:szCs w:val="24"/>
          <w:rtl/>
          <w:lang w:eastAsia="en-US"/>
        </w:rPr>
        <w:t xml:space="preserve"> 67</w:t>
      </w:r>
    </w:p>
    <w:p w14:paraId="6BFDAFBD" w14:textId="77777777" w:rsidR="00880484" w:rsidRPr="00A50ED1" w:rsidRDefault="00A17454" w:rsidP="001876F5">
      <w:pPr>
        <w:pStyle w:val="a4"/>
        <w:tabs>
          <w:tab w:val="clear" w:pos="4320"/>
          <w:tab w:val="clear" w:pos="8640"/>
        </w:tabs>
        <w:spacing w:after="120" w:line="276" w:lineRule="auto"/>
        <w:rPr>
          <w:rFonts w:ascii="Calibri" w:eastAsia="Calibri" w:hAnsi="Calibri" w:cs="David"/>
          <w:b w:val="0"/>
          <w:bCs w:val="0"/>
          <w:szCs w:val="24"/>
          <w:rtl/>
          <w:lang w:eastAsia="en-US"/>
        </w:rPr>
      </w:pPr>
      <w:r w:rsidRPr="00A50ED1">
        <w:rPr>
          <w:rFonts w:ascii="Calibri" w:eastAsia="Calibri" w:hAnsi="Calibri" w:cs="David"/>
          <w:b w:val="0"/>
          <w:bCs w:val="0"/>
          <w:szCs w:val="24"/>
          <w:rtl/>
          <w:lang w:eastAsia="en-US"/>
        </w:rPr>
        <w:t xml:space="preserve">חוזר </w:t>
      </w:r>
      <w:r w:rsidR="00F4457C" w:rsidRPr="00A50ED1">
        <w:rPr>
          <w:rFonts w:ascii="Calibri" w:eastAsia="Calibri" w:hAnsi="Calibri" w:cs="David" w:hint="cs"/>
          <w:b w:val="0"/>
          <w:bCs w:val="0"/>
          <w:szCs w:val="24"/>
          <w:rtl/>
          <w:lang w:eastAsia="en-US"/>
        </w:rPr>
        <w:t xml:space="preserve">אגף הרוקחות </w:t>
      </w:r>
      <w:r w:rsidRPr="00A50ED1">
        <w:rPr>
          <w:rFonts w:ascii="Calibri" w:eastAsia="Calibri" w:hAnsi="Calibri" w:cs="David"/>
          <w:b w:val="0"/>
          <w:bCs w:val="0"/>
          <w:szCs w:val="24"/>
          <w:rtl/>
          <w:lang w:eastAsia="en-US"/>
        </w:rPr>
        <w:t xml:space="preserve">לסימון תכשירים שאינם מיועדים לבליעה </w:t>
      </w:r>
      <w:r w:rsidR="00F4457C" w:rsidRPr="00A50ED1">
        <w:rPr>
          <w:rFonts w:ascii="Calibri" w:eastAsia="Calibri" w:hAnsi="Calibri" w:cs="David" w:hint="cs"/>
          <w:b w:val="0"/>
          <w:bCs w:val="0"/>
          <w:szCs w:val="24"/>
          <w:rtl/>
          <w:lang w:eastAsia="en-US"/>
        </w:rPr>
        <w:t xml:space="preserve"> - נובמבר 2005</w:t>
      </w:r>
    </w:p>
    <w:p w14:paraId="7E4BE483" w14:textId="77777777" w:rsidR="006F5E43" w:rsidRPr="00A50ED1" w:rsidRDefault="006F5E43" w:rsidP="001876F5">
      <w:pPr>
        <w:pStyle w:val="a4"/>
        <w:tabs>
          <w:tab w:val="clear" w:pos="4320"/>
          <w:tab w:val="clear" w:pos="8640"/>
        </w:tabs>
        <w:spacing w:after="120" w:line="276" w:lineRule="auto"/>
        <w:rPr>
          <w:rFonts w:ascii="Calibri" w:eastAsia="Calibri" w:hAnsi="Calibri" w:cs="David"/>
          <w:b w:val="0"/>
          <w:bCs w:val="0"/>
          <w:szCs w:val="24"/>
          <w:rtl/>
          <w:lang w:eastAsia="en-US"/>
        </w:rPr>
      </w:pPr>
      <w:r w:rsidRPr="00A50ED1">
        <w:rPr>
          <w:rFonts w:ascii="Calibri" w:eastAsia="Calibri" w:hAnsi="Calibri" w:cs="David" w:hint="cs"/>
          <w:b w:val="0"/>
          <w:bCs w:val="0"/>
          <w:szCs w:val="24"/>
          <w:rtl/>
          <w:lang w:eastAsia="en-US"/>
        </w:rPr>
        <w:t xml:space="preserve">תקנות הרוקחים (תמיסת כלוריד האשלגן) </w:t>
      </w:r>
      <w:proofErr w:type="spellStart"/>
      <w:r w:rsidRPr="00A50ED1">
        <w:rPr>
          <w:rFonts w:ascii="Calibri" w:eastAsia="Calibri" w:hAnsi="Calibri" w:cs="David" w:hint="cs"/>
          <w:b w:val="0"/>
          <w:bCs w:val="0"/>
          <w:szCs w:val="24"/>
          <w:rtl/>
          <w:lang w:eastAsia="en-US"/>
        </w:rPr>
        <w:t>התשנ"ט</w:t>
      </w:r>
      <w:proofErr w:type="spellEnd"/>
      <w:r w:rsidRPr="00A50ED1">
        <w:rPr>
          <w:rFonts w:ascii="Calibri" w:eastAsia="Calibri" w:hAnsi="Calibri" w:cs="David" w:hint="cs"/>
          <w:b w:val="0"/>
          <w:bCs w:val="0"/>
          <w:szCs w:val="24"/>
          <w:rtl/>
          <w:lang w:eastAsia="en-US"/>
        </w:rPr>
        <w:t xml:space="preserve"> </w:t>
      </w:r>
      <w:r w:rsidR="0092446C" w:rsidRPr="00A50ED1">
        <w:rPr>
          <w:rFonts w:ascii="Calibri" w:eastAsia="Calibri" w:hAnsi="Calibri" w:cs="David"/>
          <w:b w:val="0"/>
          <w:bCs w:val="0"/>
          <w:szCs w:val="24"/>
          <w:rtl/>
          <w:lang w:eastAsia="en-US"/>
        </w:rPr>
        <w:t>–</w:t>
      </w:r>
      <w:r w:rsidRPr="00A50ED1">
        <w:rPr>
          <w:rFonts w:ascii="Calibri" w:eastAsia="Calibri" w:hAnsi="Calibri" w:cs="David" w:hint="cs"/>
          <w:b w:val="0"/>
          <w:bCs w:val="0"/>
          <w:szCs w:val="24"/>
          <w:rtl/>
          <w:lang w:eastAsia="en-US"/>
        </w:rPr>
        <w:t xml:space="preserve"> 1999</w:t>
      </w:r>
    </w:p>
    <w:p w14:paraId="408A635C" w14:textId="77777777" w:rsidR="0092446C" w:rsidRPr="00A50ED1" w:rsidRDefault="00F4457C" w:rsidP="001876F5">
      <w:pPr>
        <w:pStyle w:val="a4"/>
        <w:tabs>
          <w:tab w:val="clear" w:pos="4320"/>
          <w:tab w:val="clear" w:pos="8640"/>
        </w:tabs>
        <w:spacing w:after="120" w:line="276" w:lineRule="auto"/>
        <w:rPr>
          <w:rFonts w:ascii="Calibri" w:eastAsia="Calibri" w:hAnsi="Calibri" w:cs="David"/>
          <w:b w:val="0"/>
          <w:bCs w:val="0"/>
          <w:szCs w:val="24"/>
          <w:rtl/>
          <w:lang w:eastAsia="en-US"/>
        </w:rPr>
      </w:pPr>
      <w:r w:rsidRPr="00A50ED1">
        <w:rPr>
          <w:rFonts w:ascii="Calibri" w:eastAsia="Calibri" w:hAnsi="Calibri" w:cs="David" w:hint="cs"/>
          <w:b w:val="0"/>
          <w:bCs w:val="0"/>
          <w:szCs w:val="24"/>
          <w:rtl/>
          <w:lang w:eastAsia="en-US"/>
        </w:rPr>
        <w:t>חוק ל</w:t>
      </w:r>
      <w:r w:rsidR="0092446C" w:rsidRPr="00A50ED1">
        <w:rPr>
          <w:rFonts w:ascii="Calibri" w:eastAsia="Calibri" w:hAnsi="Calibri" w:cs="David" w:hint="cs"/>
          <w:b w:val="0"/>
          <w:bCs w:val="0"/>
          <w:szCs w:val="24"/>
          <w:rtl/>
          <w:lang w:eastAsia="en-US"/>
        </w:rPr>
        <w:t>תיקון פקודת הרוקחים (תכשירים)</w:t>
      </w:r>
      <w:r w:rsidRPr="00A50ED1">
        <w:rPr>
          <w:rFonts w:ascii="Calibri" w:eastAsia="Calibri" w:hAnsi="Calibri" w:cs="David" w:hint="cs"/>
          <w:b w:val="0"/>
          <w:bCs w:val="0"/>
          <w:szCs w:val="24"/>
          <w:rtl/>
          <w:lang w:eastAsia="en-US"/>
        </w:rPr>
        <w:t xml:space="preserve"> מס' 20</w:t>
      </w:r>
      <w:r w:rsidR="0092446C" w:rsidRPr="00A50ED1">
        <w:rPr>
          <w:rFonts w:ascii="Calibri" w:eastAsia="Calibri" w:hAnsi="Calibri" w:cs="David" w:hint="cs"/>
          <w:b w:val="0"/>
          <w:bCs w:val="0"/>
          <w:szCs w:val="24"/>
          <w:rtl/>
          <w:lang w:eastAsia="en-US"/>
        </w:rPr>
        <w:t>, תש</w:t>
      </w:r>
      <w:r w:rsidRPr="00A50ED1">
        <w:rPr>
          <w:rFonts w:ascii="Calibri" w:eastAsia="Calibri" w:hAnsi="Calibri" w:cs="David" w:hint="cs"/>
          <w:b w:val="0"/>
          <w:bCs w:val="0"/>
          <w:szCs w:val="24"/>
          <w:rtl/>
          <w:lang w:eastAsia="en-US"/>
        </w:rPr>
        <w:t>ע</w:t>
      </w:r>
      <w:r w:rsidR="0092446C" w:rsidRPr="00A50ED1">
        <w:rPr>
          <w:rFonts w:ascii="Calibri" w:eastAsia="Calibri" w:hAnsi="Calibri" w:cs="David" w:hint="cs"/>
          <w:b w:val="0"/>
          <w:bCs w:val="0"/>
          <w:szCs w:val="24"/>
          <w:rtl/>
          <w:lang w:eastAsia="en-US"/>
        </w:rPr>
        <w:t>"</w:t>
      </w:r>
      <w:r w:rsidRPr="00A50ED1">
        <w:rPr>
          <w:rFonts w:ascii="Calibri" w:eastAsia="Calibri" w:hAnsi="Calibri" w:cs="David" w:hint="cs"/>
          <w:b w:val="0"/>
          <w:bCs w:val="0"/>
          <w:szCs w:val="24"/>
          <w:rtl/>
          <w:lang w:eastAsia="en-US"/>
        </w:rPr>
        <w:t>א</w:t>
      </w:r>
      <w:r w:rsidR="0092446C" w:rsidRPr="00A50ED1">
        <w:rPr>
          <w:rFonts w:ascii="Calibri" w:eastAsia="Calibri" w:hAnsi="Calibri" w:cs="David" w:hint="cs"/>
          <w:b w:val="0"/>
          <w:bCs w:val="0"/>
          <w:szCs w:val="24"/>
          <w:rtl/>
          <w:lang w:eastAsia="en-US"/>
        </w:rPr>
        <w:t xml:space="preserve"> </w:t>
      </w:r>
      <w:r w:rsidR="002039A3" w:rsidRPr="00A50ED1">
        <w:rPr>
          <w:rFonts w:ascii="Calibri" w:eastAsia="Calibri" w:hAnsi="Calibri" w:cs="David"/>
          <w:b w:val="0"/>
          <w:bCs w:val="0"/>
          <w:szCs w:val="24"/>
          <w:rtl/>
          <w:lang w:eastAsia="en-US"/>
        </w:rPr>
        <w:t>–</w:t>
      </w:r>
      <w:r w:rsidR="0092446C" w:rsidRPr="00A50ED1">
        <w:rPr>
          <w:rFonts w:ascii="Calibri" w:eastAsia="Calibri" w:hAnsi="Calibri" w:cs="David" w:hint="cs"/>
          <w:b w:val="0"/>
          <w:bCs w:val="0"/>
          <w:szCs w:val="24"/>
          <w:rtl/>
          <w:lang w:eastAsia="en-US"/>
        </w:rPr>
        <w:t xml:space="preserve"> </w:t>
      </w:r>
      <w:r w:rsidRPr="00A50ED1">
        <w:rPr>
          <w:rFonts w:ascii="Calibri" w:eastAsia="Calibri" w:hAnsi="Calibri" w:cs="David" w:hint="cs"/>
          <w:b w:val="0"/>
          <w:bCs w:val="0"/>
          <w:szCs w:val="24"/>
          <w:rtl/>
          <w:lang w:eastAsia="en-US"/>
        </w:rPr>
        <w:t>2011</w:t>
      </w:r>
    </w:p>
    <w:p w14:paraId="18129E4F" w14:textId="77777777" w:rsidR="009A0B4C" w:rsidRPr="00A50ED1" w:rsidRDefault="009A0B4C" w:rsidP="001876F5">
      <w:pPr>
        <w:pStyle w:val="a4"/>
        <w:tabs>
          <w:tab w:val="clear" w:pos="4320"/>
          <w:tab w:val="clear" w:pos="8640"/>
        </w:tabs>
        <w:spacing w:after="120" w:line="276" w:lineRule="auto"/>
        <w:rPr>
          <w:rFonts w:ascii="Calibri" w:eastAsia="Calibri" w:hAnsi="Calibri" w:cs="David"/>
          <w:b w:val="0"/>
          <w:bCs w:val="0"/>
          <w:szCs w:val="24"/>
          <w:rtl/>
          <w:lang w:eastAsia="en-US"/>
        </w:rPr>
      </w:pPr>
      <w:r w:rsidRPr="00A50ED1">
        <w:rPr>
          <w:rFonts w:ascii="Calibri" w:eastAsia="Calibri" w:hAnsi="Calibri" w:cs="David" w:hint="cs"/>
          <w:b w:val="0"/>
          <w:bCs w:val="0"/>
          <w:szCs w:val="24"/>
          <w:rtl/>
          <w:lang w:eastAsia="en-US"/>
        </w:rPr>
        <w:t xml:space="preserve">חוק לתיקון פקודת הרוקחים (תכשירים) מס' 17, </w:t>
      </w:r>
      <w:proofErr w:type="spellStart"/>
      <w:r w:rsidRPr="00A50ED1">
        <w:rPr>
          <w:rFonts w:ascii="Calibri" w:eastAsia="Calibri" w:hAnsi="Calibri" w:cs="David" w:hint="cs"/>
          <w:b w:val="0"/>
          <w:bCs w:val="0"/>
          <w:szCs w:val="24"/>
          <w:rtl/>
          <w:lang w:eastAsia="en-US"/>
        </w:rPr>
        <w:t>התש"ע</w:t>
      </w:r>
      <w:proofErr w:type="spellEnd"/>
      <w:r w:rsidRPr="00A50ED1">
        <w:rPr>
          <w:rFonts w:ascii="Calibri" w:eastAsia="Calibri" w:hAnsi="Calibri" w:cs="David" w:hint="cs"/>
          <w:b w:val="0"/>
          <w:bCs w:val="0"/>
          <w:szCs w:val="24"/>
          <w:rtl/>
          <w:lang w:eastAsia="en-US"/>
        </w:rPr>
        <w:t xml:space="preserve"> - 2010</w:t>
      </w:r>
    </w:p>
    <w:p w14:paraId="1D500708" w14:textId="7E187D89" w:rsidR="002039A3" w:rsidRPr="00A50ED1" w:rsidRDefault="002039A3" w:rsidP="001876F5">
      <w:pPr>
        <w:pStyle w:val="a4"/>
        <w:tabs>
          <w:tab w:val="clear" w:pos="4320"/>
          <w:tab w:val="clear" w:pos="8640"/>
        </w:tabs>
        <w:spacing w:after="120" w:line="276" w:lineRule="auto"/>
        <w:rPr>
          <w:rFonts w:ascii="Calibri" w:eastAsia="Calibri" w:hAnsi="Calibri" w:cs="David"/>
          <w:b w:val="0"/>
          <w:bCs w:val="0"/>
          <w:szCs w:val="24"/>
          <w:rtl/>
          <w:lang w:eastAsia="en-US"/>
        </w:rPr>
      </w:pPr>
      <w:r w:rsidRPr="00A50ED1">
        <w:rPr>
          <w:rFonts w:ascii="Calibri" w:eastAsia="Calibri" w:hAnsi="Calibri" w:cs="David" w:hint="cs"/>
          <w:b w:val="0"/>
          <w:bCs w:val="0"/>
          <w:szCs w:val="24"/>
          <w:rtl/>
          <w:lang w:eastAsia="en-US"/>
        </w:rPr>
        <w:t xml:space="preserve">נוהל אריזות קשות פתיחה לילדים לתכשירים רפואיים </w:t>
      </w:r>
      <w:r w:rsidRPr="00A50ED1">
        <w:rPr>
          <w:rFonts w:ascii="Calibri" w:eastAsia="Calibri" w:hAnsi="Calibri" w:cs="David"/>
          <w:b w:val="0"/>
          <w:bCs w:val="0"/>
          <w:szCs w:val="24"/>
          <w:rtl/>
          <w:lang w:eastAsia="en-US"/>
        </w:rPr>
        <w:t>–</w:t>
      </w:r>
      <w:r w:rsidRPr="00A50ED1">
        <w:rPr>
          <w:rFonts w:ascii="Calibri" w:eastAsia="Calibri" w:hAnsi="Calibri" w:cs="David" w:hint="cs"/>
          <w:b w:val="0"/>
          <w:bCs w:val="0"/>
          <w:szCs w:val="24"/>
          <w:rtl/>
          <w:lang w:eastAsia="en-US"/>
        </w:rPr>
        <w:t xml:space="preserve"> נוהל</w:t>
      </w:r>
      <w:r w:rsidR="00C21EF0">
        <w:rPr>
          <w:rFonts w:ascii="Calibri" w:eastAsia="Calibri" w:hAnsi="Calibri" w:cs="David" w:hint="cs"/>
          <w:b w:val="0"/>
          <w:bCs w:val="0"/>
          <w:szCs w:val="24"/>
          <w:rtl/>
          <w:lang w:eastAsia="en-US"/>
        </w:rPr>
        <w:t xml:space="preserve"> מספר</w:t>
      </w:r>
      <w:r w:rsidRPr="00A50ED1">
        <w:rPr>
          <w:rFonts w:ascii="Calibri" w:eastAsia="Calibri" w:hAnsi="Calibri" w:cs="David" w:hint="cs"/>
          <w:b w:val="0"/>
          <w:bCs w:val="0"/>
          <w:szCs w:val="24"/>
          <w:rtl/>
          <w:lang w:eastAsia="en-US"/>
        </w:rPr>
        <w:t xml:space="preserve"> 71</w:t>
      </w:r>
    </w:p>
    <w:p w14:paraId="222A7894" w14:textId="33F0C94E" w:rsidR="00FF498A" w:rsidRPr="00A50ED1" w:rsidRDefault="00FF498A" w:rsidP="001876F5">
      <w:pPr>
        <w:pStyle w:val="a4"/>
        <w:tabs>
          <w:tab w:val="clear" w:pos="4320"/>
          <w:tab w:val="clear" w:pos="8640"/>
        </w:tabs>
        <w:spacing w:after="120" w:line="276" w:lineRule="auto"/>
        <w:rPr>
          <w:rFonts w:ascii="Calibri" w:eastAsia="Calibri" w:hAnsi="Calibri" w:cs="David"/>
          <w:b w:val="0"/>
          <w:bCs w:val="0"/>
          <w:szCs w:val="24"/>
          <w:rtl/>
          <w:lang w:eastAsia="en-US"/>
        </w:rPr>
      </w:pPr>
      <w:r w:rsidRPr="00A50ED1">
        <w:rPr>
          <w:rFonts w:ascii="Calibri" w:eastAsia="Calibri" w:hAnsi="Calibri" w:cs="David" w:hint="cs"/>
          <w:b w:val="0"/>
          <w:bCs w:val="0"/>
          <w:szCs w:val="24"/>
          <w:rtl/>
          <w:lang w:eastAsia="en-US"/>
        </w:rPr>
        <w:t xml:space="preserve">נוהל פעילות מותרת בבית מסחר לתרופות </w:t>
      </w:r>
      <w:r w:rsidRPr="00A50ED1">
        <w:rPr>
          <w:rFonts w:ascii="Calibri" w:eastAsia="Calibri" w:hAnsi="Calibri" w:cs="David"/>
          <w:b w:val="0"/>
          <w:bCs w:val="0"/>
          <w:szCs w:val="24"/>
          <w:rtl/>
          <w:lang w:eastAsia="en-US"/>
        </w:rPr>
        <w:t>–</w:t>
      </w:r>
      <w:r w:rsidRPr="00A50ED1">
        <w:rPr>
          <w:rFonts w:ascii="Calibri" w:eastAsia="Calibri" w:hAnsi="Calibri" w:cs="David" w:hint="cs"/>
          <w:b w:val="0"/>
          <w:bCs w:val="0"/>
          <w:szCs w:val="24"/>
          <w:rtl/>
          <w:lang w:eastAsia="en-US"/>
        </w:rPr>
        <w:t xml:space="preserve"> נוהל</w:t>
      </w:r>
      <w:r w:rsidR="00C21EF0">
        <w:rPr>
          <w:rFonts w:ascii="Calibri" w:eastAsia="Calibri" w:hAnsi="Calibri" w:cs="David" w:hint="cs"/>
          <w:b w:val="0"/>
          <w:bCs w:val="0"/>
          <w:szCs w:val="24"/>
          <w:rtl/>
          <w:lang w:eastAsia="en-US"/>
        </w:rPr>
        <w:t xml:space="preserve"> מספר</w:t>
      </w:r>
      <w:r w:rsidRPr="00A50ED1">
        <w:rPr>
          <w:rFonts w:ascii="Calibri" w:eastAsia="Calibri" w:hAnsi="Calibri" w:cs="David" w:hint="cs"/>
          <w:b w:val="0"/>
          <w:bCs w:val="0"/>
          <w:szCs w:val="24"/>
          <w:rtl/>
          <w:lang w:eastAsia="en-US"/>
        </w:rPr>
        <w:t xml:space="preserve"> 65</w:t>
      </w:r>
    </w:p>
    <w:p w14:paraId="526081DB" w14:textId="4366F18F" w:rsidR="00A905A1" w:rsidRPr="00A50ED1" w:rsidRDefault="00A905A1" w:rsidP="0049242C">
      <w:pPr>
        <w:pStyle w:val="a4"/>
        <w:spacing w:after="120" w:line="276" w:lineRule="auto"/>
        <w:rPr>
          <w:rFonts w:ascii="Calibri" w:eastAsia="Calibri" w:hAnsi="Calibri" w:cs="David"/>
          <w:b w:val="0"/>
          <w:bCs w:val="0"/>
          <w:szCs w:val="24"/>
          <w:rtl/>
          <w:lang w:eastAsia="en-US"/>
        </w:rPr>
      </w:pPr>
      <w:r w:rsidRPr="00A50ED1">
        <w:rPr>
          <w:rFonts w:ascii="Calibri" w:eastAsia="Calibri" w:hAnsi="Calibri" w:cs="David" w:hint="cs"/>
          <w:b w:val="0"/>
          <w:bCs w:val="0"/>
          <w:szCs w:val="24"/>
          <w:rtl/>
          <w:lang w:eastAsia="en-US"/>
        </w:rPr>
        <w:t xml:space="preserve">נוהל </w:t>
      </w:r>
      <w:r w:rsidRPr="00A50ED1">
        <w:rPr>
          <w:rFonts w:ascii="Calibri" w:eastAsia="Calibri" w:hAnsi="Calibri" w:cs="David"/>
          <w:b w:val="0"/>
          <w:bCs w:val="0"/>
          <w:szCs w:val="24"/>
          <w:rtl/>
          <w:lang w:eastAsia="en-US"/>
        </w:rPr>
        <w:t xml:space="preserve">תכשירים נוזליים למתן </w:t>
      </w:r>
      <w:proofErr w:type="spellStart"/>
      <w:r w:rsidRPr="00A50ED1">
        <w:rPr>
          <w:rFonts w:ascii="Calibri" w:eastAsia="Calibri" w:hAnsi="Calibri" w:cs="David"/>
          <w:b w:val="0"/>
          <w:bCs w:val="0"/>
          <w:szCs w:val="24"/>
          <w:rtl/>
          <w:lang w:eastAsia="en-US"/>
        </w:rPr>
        <w:t>פומי</w:t>
      </w:r>
      <w:proofErr w:type="spellEnd"/>
      <w:r w:rsidRPr="00A50ED1">
        <w:rPr>
          <w:rFonts w:ascii="Calibri" w:eastAsia="Calibri" w:hAnsi="Calibri" w:cs="David"/>
          <w:b w:val="0"/>
          <w:bCs w:val="0"/>
          <w:szCs w:val="24"/>
          <w:rtl/>
          <w:lang w:eastAsia="en-US"/>
        </w:rPr>
        <w:t xml:space="preserve"> המכילים אתנול –בטיחות בילדים</w:t>
      </w:r>
      <w:r w:rsidRPr="00A50ED1">
        <w:rPr>
          <w:rFonts w:ascii="Calibri" w:eastAsia="Calibri" w:hAnsi="Calibri" w:cs="David" w:hint="cs"/>
          <w:b w:val="0"/>
          <w:bCs w:val="0"/>
          <w:szCs w:val="24"/>
          <w:rtl/>
          <w:lang w:eastAsia="en-US"/>
        </w:rPr>
        <w:t xml:space="preserve"> </w:t>
      </w:r>
      <w:r w:rsidRPr="00A50ED1">
        <w:rPr>
          <w:rFonts w:ascii="Calibri" w:eastAsia="Calibri" w:hAnsi="Calibri" w:cs="David"/>
          <w:b w:val="0"/>
          <w:bCs w:val="0"/>
          <w:szCs w:val="24"/>
          <w:rtl/>
          <w:lang w:eastAsia="en-US"/>
        </w:rPr>
        <w:t>–</w:t>
      </w:r>
      <w:r w:rsidR="00BF718C">
        <w:rPr>
          <w:rFonts w:ascii="Calibri" w:eastAsia="Calibri" w:hAnsi="Calibri" w:cs="David" w:hint="cs"/>
          <w:b w:val="0"/>
          <w:bCs w:val="0"/>
          <w:szCs w:val="24"/>
          <w:rtl/>
          <w:lang w:eastAsia="en-US"/>
        </w:rPr>
        <w:t xml:space="preserve"> נוהל מספר</w:t>
      </w:r>
      <w:r w:rsidRPr="00A50ED1">
        <w:rPr>
          <w:rFonts w:ascii="Calibri" w:eastAsia="Calibri" w:hAnsi="Calibri" w:cs="David" w:hint="cs"/>
          <w:b w:val="0"/>
          <w:bCs w:val="0"/>
          <w:szCs w:val="24"/>
          <w:rtl/>
          <w:lang w:eastAsia="en-US"/>
        </w:rPr>
        <w:t xml:space="preserve"> </w:t>
      </w:r>
      <w:r w:rsidRPr="00A50ED1">
        <w:rPr>
          <w:rFonts w:ascii="Calibri" w:eastAsia="Calibri" w:hAnsi="Calibri" w:cs="David"/>
          <w:b w:val="0"/>
          <w:bCs w:val="0"/>
          <w:szCs w:val="24"/>
          <w:lang w:eastAsia="en-US"/>
        </w:rPr>
        <w:t>PUB-148</w:t>
      </w:r>
    </w:p>
    <w:p w14:paraId="5B62A252" w14:textId="77777777" w:rsidR="00F4457C" w:rsidRPr="00A50ED1" w:rsidRDefault="00F4457C" w:rsidP="001876F5">
      <w:pPr>
        <w:pStyle w:val="a4"/>
        <w:spacing w:after="120" w:line="276" w:lineRule="auto"/>
        <w:rPr>
          <w:rFonts w:ascii="Calibri" w:eastAsia="Calibri" w:hAnsi="Calibri" w:cs="David"/>
          <w:b w:val="0"/>
          <w:bCs w:val="0"/>
          <w:szCs w:val="24"/>
          <w:rtl/>
          <w:lang w:eastAsia="en-US"/>
        </w:rPr>
      </w:pPr>
      <w:r w:rsidRPr="00A50ED1">
        <w:rPr>
          <w:rFonts w:ascii="Calibri" w:eastAsia="Calibri" w:hAnsi="Calibri" w:cs="David" w:hint="cs"/>
          <w:b w:val="0"/>
          <w:bCs w:val="0"/>
          <w:szCs w:val="24"/>
          <w:rtl/>
          <w:lang w:eastAsia="en-US"/>
        </w:rPr>
        <w:t>חוזר אגף הרוקחות</w:t>
      </w:r>
      <w:r w:rsidR="00F54E55" w:rsidRPr="00A50ED1">
        <w:rPr>
          <w:rFonts w:ascii="Calibri" w:eastAsia="Calibri" w:hAnsi="Calibri" w:cs="David" w:hint="cs"/>
          <w:b w:val="0"/>
          <w:bCs w:val="0"/>
          <w:szCs w:val="24"/>
          <w:rtl/>
          <w:lang w:eastAsia="en-US"/>
        </w:rPr>
        <w:t xml:space="preserve"> בסימוכין 06640616</w:t>
      </w:r>
      <w:r w:rsidRPr="00A50ED1">
        <w:rPr>
          <w:rFonts w:ascii="Calibri" w:eastAsia="Calibri" w:hAnsi="Calibri" w:cs="David" w:hint="cs"/>
          <w:b w:val="0"/>
          <w:bCs w:val="0"/>
          <w:szCs w:val="24"/>
          <w:rtl/>
          <w:lang w:eastAsia="en-US"/>
        </w:rPr>
        <w:t xml:space="preserve"> "שימוש בדמויות מצוירות וסמלים של מותגים מו</w:t>
      </w:r>
      <w:r w:rsidR="00EA6BC3" w:rsidRPr="00A50ED1">
        <w:rPr>
          <w:rFonts w:ascii="Calibri" w:eastAsia="Calibri" w:hAnsi="Calibri" w:cs="David" w:hint="cs"/>
          <w:b w:val="0"/>
          <w:bCs w:val="0"/>
          <w:szCs w:val="24"/>
          <w:rtl/>
          <w:lang w:eastAsia="en-US"/>
        </w:rPr>
        <w:t>כרים</w:t>
      </w:r>
      <w:r w:rsidRPr="00A50ED1">
        <w:rPr>
          <w:rFonts w:ascii="Calibri" w:eastAsia="Calibri" w:hAnsi="Calibri" w:cs="David" w:hint="cs"/>
          <w:b w:val="0"/>
          <w:bCs w:val="0"/>
          <w:szCs w:val="24"/>
          <w:rtl/>
          <w:lang w:eastAsia="en-US"/>
        </w:rPr>
        <w:t xml:space="preserve"> על אריזות תרופות </w:t>
      </w:r>
      <w:r w:rsidR="00F54E55" w:rsidRPr="00A50ED1">
        <w:rPr>
          <w:rFonts w:ascii="Calibri" w:eastAsia="Calibri" w:hAnsi="Calibri" w:cs="David" w:hint="cs"/>
          <w:b w:val="0"/>
          <w:bCs w:val="0"/>
          <w:szCs w:val="24"/>
          <w:rtl/>
          <w:lang w:eastAsia="en-US"/>
        </w:rPr>
        <w:t xml:space="preserve"> מיום</w:t>
      </w:r>
      <w:r w:rsidRPr="00A50ED1">
        <w:rPr>
          <w:rFonts w:ascii="Calibri" w:eastAsia="Calibri" w:hAnsi="Calibri" w:cs="David" w:hint="cs"/>
          <w:b w:val="0"/>
          <w:bCs w:val="0"/>
          <w:szCs w:val="24"/>
          <w:rtl/>
          <w:lang w:eastAsia="en-US"/>
        </w:rPr>
        <w:t xml:space="preserve"> 21.1.2016 </w:t>
      </w:r>
    </w:p>
    <w:p w14:paraId="71FA15FA" w14:textId="555D61D6" w:rsidR="005C155D" w:rsidRDefault="00F4457C" w:rsidP="005C155D">
      <w:pPr>
        <w:pStyle w:val="a4"/>
        <w:spacing w:after="120" w:line="276" w:lineRule="auto"/>
        <w:rPr>
          <w:rFonts w:ascii="Calibri" w:eastAsia="Calibri" w:hAnsi="Calibri" w:cs="David"/>
          <w:b w:val="0"/>
          <w:bCs w:val="0"/>
          <w:szCs w:val="24"/>
          <w:rtl/>
          <w:lang w:eastAsia="en-US"/>
        </w:rPr>
      </w:pPr>
      <w:r w:rsidRPr="00A50ED1">
        <w:rPr>
          <w:rFonts w:ascii="Calibri" w:eastAsia="Calibri" w:hAnsi="Calibri" w:cs="David" w:hint="cs"/>
          <w:b w:val="0"/>
          <w:bCs w:val="0"/>
          <w:szCs w:val="24"/>
          <w:rtl/>
          <w:lang w:eastAsia="en-US"/>
        </w:rPr>
        <w:t>חוזר אגף הרוקחות בנושא כלי מדידה</w:t>
      </w:r>
      <w:r w:rsidR="00836CBE" w:rsidRPr="00A50ED1">
        <w:rPr>
          <w:rFonts w:ascii="Calibri" w:eastAsia="Calibri" w:hAnsi="Calibri" w:cs="David" w:hint="cs"/>
          <w:b w:val="0"/>
          <w:bCs w:val="0"/>
          <w:szCs w:val="24"/>
          <w:rtl/>
          <w:lang w:eastAsia="en-US"/>
        </w:rPr>
        <w:t xml:space="preserve"> לתכשירים רפואיים</w:t>
      </w:r>
      <w:r w:rsidRPr="00A50ED1">
        <w:rPr>
          <w:rFonts w:ascii="Calibri" w:eastAsia="Calibri" w:hAnsi="Calibri" w:cs="David" w:hint="cs"/>
          <w:b w:val="0"/>
          <w:bCs w:val="0"/>
          <w:szCs w:val="24"/>
          <w:rtl/>
          <w:lang w:eastAsia="en-US"/>
        </w:rPr>
        <w:t xml:space="preserve"> </w:t>
      </w:r>
      <w:r w:rsidR="00F54E55" w:rsidRPr="00A50ED1">
        <w:rPr>
          <w:rFonts w:ascii="Calibri" w:eastAsia="Calibri" w:hAnsi="Calibri" w:cs="David" w:hint="cs"/>
          <w:b w:val="0"/>
          <w:bCs w:val="0"/>
          <w:szCs w:val="24"/>
          <w:rtl/>
          <w:lang w:eastAsia="en-US"/>
        </w:rPr>
        <w:t>מיום</w:t>
      </w:r>
      <w:r w:rsidRPr="00A50ED1">
        <w:rPr>
          <w:rFonts w:ascii="Calibri" w:eastAsia="Calibri" w:hAnsi="Calibri" w:cs="David" w:hint="cs"/>
          <w:b w:val="0"/>
          <w:bCs w:val="0"/>
          <w:szCs w:val="24"/>
          <w:rtl/>
          <w:lang w:eastAsia="en-US"/>
        </w:rPr>
        <w:t xml:space="preserve"> 18.03.2004</w:t>
      </w:r>
    </w:p>
    <w:p w14:paraId="42DFFBD3" w14:textId="77777777" w:rsidR="0051707D" w:rsidRPr="00A50ED1" w:rsidRDefault="0069472A" w:rsidP="0051707D">
      <w:pPr>
        <w:pStyle w:val="a4"/>
        <w:tabs>
          <w:tab w:val="num" w:pos="0"/>
        </w:tabs>
        <w:spacing w:after="120" w:line="276" w:lineRule="auto"/>
        <w:rPr>
          <w:rFonts w:cs="David"/>
          <w:b w:val="0"/>
          <w:bCs w:val="0"/>
          <w:szCs w:val="24"/>
          <w:rtl/>
        </w:rPr>
      </w:pPr>
      <w:r>
        <w:rPr>
          <w:rFonts w:cs="David" w:hint="cs"/>
          <w:b w:val="0"/>
          <w:bCs w:val="0"/>
          <w:szCs w:val="24"/>
          <w:rtl/>
        </w:rPr>
        <w:t xml:space="preserve">חוזר </w:t>
      </w:r>
      <w:r w:rsidR="0051707D" w:rsidRPr="00A50ED1">
        <w:rPr>
          <w:rFonts w:cs="David" w:hint="cs"/>
          <w:b w:val="0"/>
          <w:bCs w:val="0"/>
          <w:szCs w:val="24"/>
          <w:rtl/>
        </w:rPr>
        <w:t>בנושא הוספת אזהרה בעלון בתכשירים המכילים אלכוהול בריכוז 20% ומעלה מתאריך 13.01.2015 בסימוכין 03170215</w:t>
      </w:r>
    </w:p>
    <w:p w14:paraId="25CCA984" w14:textId="432C71C7" w:rsidR="0051707D" w:rsidRPr="0051707D" w:rsidRDefault="0051707D" w:rsidP="0049242C">
      <w:pPr>
        <w:pStyle w:val="a4"/>
        <w:tabs>
          <w:tab w:val="num" w:pos="0"/>
        </w:tabs>
        <w:spacing w:after="120" w:line="276" w:lineRule="auto"/>
        <w:rPr>
          <w:rFonts w:cs="David"/>
          <w:b w:val="0"/>
          <w:bCs w:val="0"/>
          <w:szCs w:val="24"/>
          <w:rtl/>
        </w:rPr>
      </w:pPr>
      <w:r w:rsidRPr="00A50ED1">
        <w:rPr>
          <w:rFonts w:cs="David" w:hint="cs"/>
          <w:b w:val="0"/>
          <w:bCs w:val="0"/>
          <w:szCs w:val="24"/>
          <w:rtl/>
        </w:rPr>
        <w:lastRenderedPageBreak/>
        <w:t xml:space="preserve">הנחיות להגשה ועדכון עלונים לרופא ולצרכן- נוהל מספר </w:t>
      </w:r>
      <w:r w:rsidRPr="00A50ED1">
        <w:rPr>
          <w:rFonts w:cs="David"/>
          <w:b w:val="0"/>
          <w:bCs w:val="0"/>
          <w:szCs w:val="24"/>
        </w:rPr>
        <w:t>PRA-004</w:t>
      </w:r>
    </w:p>
    <w:p w14:paraId="378FFAF4" w14:textId="77777777" w:rsidR="0051707D" w:rsidRDefault="0051707D" w:rsidP="0051707D">
      <w:pPr>
        <w:pStyle w:val="a4"/>
        <w:tabs>
          <w:tab w:val="left" w:pos="1976"/>
          <w:tab w:val="right" w:pos="9356"/>
        </w:tabs>
        <w:spacing w:after="120" w:line="276" w:lineRule="auto"/>
        <w:jc w:val="both"/>
        <w:rPr>
          <w:rFonts w:cs="David"/>
          <w:b w:val="0"/>
          <w:bCs w:val="0"/>
          <w:szCs w:val="24"/>
          <w:rtl/>
        </w:rPr>
      </w:pPr>
      <w:r w:rsidRPr="00A50ED1">
        <w:rPr>
          <w:rFonts w:cs="David" w:hint="cs"/>
          <w:b w:val="0"/>
          <w:bCs w:val="0"/>
          <w:szCs w:val="24"/>
          <w:rtl/>
        </w:rPr>
        <w:t>הנחיות</w:t>
      </w:r>
      <w:r>
        <w:rPr>
          <w:rFonts w:cs="David" w:hint="cs"/>
          <w:b w:val="0"/>
          <w:bCs w:val="0"/>
          <w:szCs w:val="24"/>
          <w:rtl/>
        </w:rPr>
        <w:t xml:space="preserve"> ה-</w:t>
      </w:r>
      <w:r w:rsidRPr="00A50ED1">
        <w:rPr>
          <w:rFonts w:cs="David" w:hint="cs"/>
          <w:b w:val="0"/>
          <w:bCs w:val="0"/>
          <w:szCs w:val="24"/>
          <w:rtl/>
        </w:rPr>
        <w:t xml:space="preserve"> </w:t>
      </w:r>
      <w:r w:rsidRPr="00A50ED1">
        <w:rPr>
          <w:rFonts w:cs="David" w:hint="cs"/>
          <w:b w:val="0"/>
          <w:bCs w:val="0"/>
          <w:szCs w:val="24"/>
        </w:rPr>
        <w:t>E</w:t>
      </w:r>
      <w:r w:rsidRPr="00A50ED1">
        <w:rPr>
          <w:rFonts w:cs="David"/>
          <w:b w:val="0"/>
          <w:bCs w:val="0"/>
          <w:szCs w:val="24"/>
        </w:rPr>
        <w:t>C</w:t>
      </w:r>
      <w:r>
        <w:rPr>
          <w:rFonts w:cs="David" w:hint="cs"/>
          <w:b w:val="0"/>
          <w:bCs w:val="0"/>
          <w:szCs w:val="24"/>
          <w:rtl/>
        </w:rPr>
        <w:t xml:space="preserve"> במסמך הבא:</w:t>
      </w:r>
    </w:p>
    <w:p w14:paraId="299B3FDA" w14:textId="77777777" w:rsidR="0051707D" w:rsidRPr="0051707D" w:rsidRDefault="0051707D" w:rsidP="0051707D">
      <w:pPr>
        <w:pStyle w:val="a4"/>
        <w:tabs>
          <w:tab w:val="left" w:pos="1976"/>
          <w:tab w:val="right" w:pos="9356"/>
        </w:tabs>
        <w:bidi w:val="0"/>
        <w:spacing w:after="120" w:line="276" w:lineRule="auto"/>
        <w:jc w:val="both"/>
        <w:rPr>
          <w:rFonts w:cs="David"/>
          <w:b w:val="0"/>
          <w:bCs w:val="0"/>
          <w:szCs w:val="24"/>
          <w:lang w:val="en"/>
        </w:rPr>
      </w:pPr>
      <w:r>
        <w:rPr>
          <w:rFonts w:cs="David"/>
          <w:b w:val="0"/>
          <w:bCs w:val="0"/>
          <w:szCs w:val="24"/>
        </w:rPr>
        <w:t>"</w:t>
      </w:r>
      <w:r w:rsidRPr="00A50ED1">
        <w:rPr>
          <w:rFonts w:cs="David"/>
          <w:b w:val="0"/>
          <w:bCs w:val="0"/>
          <w:szCs w:val="24"/>
          <w:lang w:val="en"/>
        </w:rPr>
        <w:t>Excipients in the labelling and package leaflet of medicinal products for human use</w:t>
      </w:r>
      <w:proofErr w:type="gramStart"/>
      <w:r>
        <w:rPr>
          <w:rFonts w:cs="David"/>
          <w:b w:val="0"/>
          <w:bCs w:val="0"/>
          <w:szCs w:val="24"/>
          <w:lang w:val="en"/>
        </w:rPr>
        <w:t>"</w:t>
      </w:r>
      <w:r>
        <w:rPr>
          <w:rFonts w:cs="David"/>
          <w:b w:val="0"/>
          <w:bCs w:val="0"/>
          <w:szCs w:val="24"/>
        </w:rPr>
        <w:t xml:space="preserve"> ,</w:t>
      </w:r>
      <w:proofErr w:type="gramEnd"/>
      <w:r>
        <w:rPr>
          <w:rFonts w:cs="David"/>
          <w:b w:val="0"/>
          <w:bCs w:val="0"/>
          <w:szCs w:val="24"/>
        </w:rPr>
        <w:t xml:space="preserve"> 03.2018.</w:t>
      </w:r>
    </w:p>
    <w:p w14:paraId="43ED6689" w14:textId="446214F8" w:rsidR="0051707D" w:rsidRDefault="0051707D" w:rsidP="0051707D">
      <w:pPr>
        <w:pStyle w:val="a4"/>
        <w:spacing w:after="120" w:line="276" w:lineRule="auto"/>
        <w:rPr>
          <w:rFonts w:cs="David"/>
          <w:b w:val="0"/>
          <w:bCs w:val="0"/>
          <w:szCs w:val="24"/>
          <w:lang w:val="en"/>
        </w:rPr>
      </w:pPr>
      <w:r>
        <w:rPr>
          <w:rFonts w:cs="David" w:hint="cs"/>
          <w:b w:val="0"/>
          <w:bCs w:val="0"/>
          <w:szCs w:val="24"/>
          <w:rtl/>
          <w:lang w:val="en"/>
        </w:rPr>
        <w:t>הנחיות ה-</w:t>
      </w:r>
      <w:r>
        <w:rPr>
          <w:rFonts w:cs="David"/>
          <w:b w:val="0"/>
          <w:bCs w:val="0"/>
          <w:szCs w:val="24"/>
        </w:rPr>
        <w:t>EMA</w:t>
      </w:r>
      <w:r>
        <w:rPr>
          <w:rFonts w:cs="David" w:hint="cs"/>
          <w:b w:val="0"/>
          <w:bCs w:val="0"/>
          <w:szCs w:val="24"/>
          <w:rtl/>
          <w:lang w:val="en"/>
        </w:rPr>
        <w:t xml:space="preserve"> בנספח הבא</w:t>
      </w:r>
      <w:r w:rsidR="00C21EF0">
        <w:rPr>
          <w:rFonts w:cs="David" w:hint="cs"/>
          <w:b w:val="0"/>
          <w:bCs w:val="0"/>
          <w:szCs w:val="24"/>
          <w:rtl/>
          <w:lang w:val="en"/>
        </w:rPr>
        <w:t>:</w:t>
      </w:r>
      <w:r>
        <w:rPr>
          <w:rFonts w:cs="David" w:hint="cs"/>
          <w:b w:val="0"/>
          <w:bCs w:val="0"/>
          <w:szCs w:val="24"/>
          <w:rtl/>
          <w:lang w:val="en"/>
        </w:rPr>
        <w:t xml:space="preserve"> </w:t>
      </w:r>
    </w:p>
    <w:p w14:paraId="05837588" w14:textId="77777777" w:rsidR="0051707D" w:rsidRDefault="0051707D" w:rsidP="0051707D">
      <w:pPr>
        <w:pStyle w:val="a4"/>
        <w:bidi w:val="0"/>
        <w:spacing w:after="120" w:line="276" w:lineRule="auto"/>
        <w:rPr>
          <w:rFonts w:cs="David"/>
          <w:b w:val="0"/>
          <w:bCs w:val="0"/>
          <w:szCs w:val="24"/>
          <w:lang w:val="en"/>
        </w:rPr>
      </w:pPr>
      <w:r w:rsidRPr="00E110A6">
        <w:rPr>
          <w:rFonts w:cs="David"/>
          <w:b w:val="0"/>
          <w:bCs w:val="0"/>
          <w:szCs w:val="24"/>
          <w:lang w:val="en"/>
        </w:rPr>
        <w:t>Annex to the European Commission guideline on ‘Excipients in the labelling</w:t>
      </w:r>
    </w:p>
    <w:p w14:paraId="1F409B21" w14:textId="77777777" w:rsidR="0051707D" w:rsidRDefault="0051707D" w:rsidP="0051707D">
      <w:pPr>
        <w:pStyle w:val="a4"/>
        <w:bidi w:val="0"/>
        <w:spacing w:after="120" w:line="276" w:lineRule="auto"/>
        <w:rPr>
          <w:rFonts w:cs="David"/>
          <w:b w:val="0"/>
          <w:bCs w:val="0"/>
          <w:szCs w:val="24"/>
          <w:lang w:val="en"/>
        </w:rPr>
      </w:pPr>
      <w:r w:rsidRPr="00E110A6">
        <w:rPr>
          <w:rFonts w:cs="David"/>
          <w:b w:val="0"/>
          <w:bCs w:val="0"/>
          <w:szCs w:val="24"/>
          <w:lang w:val="en"/>
        </w:rPr>
        <w:t xml:space="preserve"> </w:t>
      </w:r>
      <w:proofErr w:type="gramStart"/>
      <w:r>
        <w:rPr>
          <w:rFonts w:cs="David"/>
          <w:b w:val="0"/>
          <w:bCs w:val="0"/>
          <w:szCs w:val="24"/>
          <w:lang w:val="en"/>
        </w:rPr>
        <w:t>a</w:t>
      </w:r>
      <w:r w:rsidRPr="00E110A6">
        <w:rPr>
          <w:rFonts w:cs="David"/>
          <w:b w:val="0"/>
          <w:bCs w:val="0"/>
          <w:szCs w:val="24"/>
          <w:lang w:val="en"/>
        </w:rPr>
        <w:t>nd</w:t>
      </w:r>
      <w:proofErr w:type="gramEnd"/>
      <w:r>
        <w:rPr>
          <w:rFonts w:cs="David"/>
          <w:b w:val="0"/>
          <w:bCs w:val="0"/>
          <w:szCs w:val="24"/>
          <w:lang w:val="en"/>
        </w:rPr>
        <w:t xml:space="preserve"> </w:t>
      </w:r>
      <w:r w:rsidRPr="00E110A6">
        <w:rPr>
          <w:rFonts w:cs="David"/>
          <w:b w:val="0"/>
          <w:bCs w:val="0"/>
          <w:szCs w:val="24"/>
          <w:lang w:val="en"/>
        </w:rPr>
        <w:t>package leaflet of medicinal products for human use’</w:t>
      </w:r>
      <w:r>
        <w:rPr>
          <w:rFonts w:cs="David"/>
          <w:b w:val="0"/>
          <w:bCs w:val="0"/>
          <w:szCs w:val="24"/>
          <w:lang w:val="en"/>
        </w:rPr>
        <w:t>, 10.2017.</w:t>
      </w:r>
    </w:p>
    <w:p w14:paraId="0C8C07B9" w14:textId="77777777" w:rsidR="00634166" w:rsidRPr="00A50ED1" w:rsidRDefault="00634166" w:rsidP="00634166">
      <w:pPr>
        <w:pStyle w:val="a4"/>
        <w:tabs>
          <w:tab w:val="num" w:pos="1871"/>
        </w:tabs>
        <w:spacing w:after="120" w:line="276" w:lineRule="auto"/>
        <w:rPr>
          <w:rFonts w:cs="David"/>
          <w:b w:val="0"/>
          <w:bCs w:val="0"/>
          <w:szCs w:val="24"/>
        </w:rPr>
      </w:pPr>
      <w:r>
        <w:rPr>
          <w:rFonts w:cs="David" w:hint="cs"/>
          <w:b w:val="0"/>
          <w:bCs w:val="0"/>
          <w:szCs w:val="24"/>
          <w:rtl/>
        </w:rPr>
        <w:t xml:space="preserve">הנחיות </w:t>
      </w:r>
      <w:r w:rsidRPr="00A50ED1">
        <w:rPr>
          <w:rFonts w:cs="David" w:hint="cs"/>
          <w:b w:val="0"/>
          <w:bCs w:val="0"/>
          <w:szCs w:val="24"/>
        </w:rPr>
        <w:t>EMA</w:t>
      </w:r>
      <w:r w:rsidRPr="00A50ED1">
        <w:rPr>
          <w:rFonts w:cs="David" w:hint="cs"/>
          <w:b w:val="0"/>
          <w:bCs w:val="0"/>
          <w:szCs w:val="24"/>
          <w:rtl/>
        </w:rPr>
        <w:t xml:space="preserve"> במסמך </w:t>
      </w:r>
      <w:r w:rsidRPr="00A50ED1">
        <w:rPr>
          <w:rFonts w:cs="David"/>
          <w:b w:val="0"/>
          <w:bCs w:val="0"/>
          <w:szCs w:val="24"/>
        </w:rPr>
        <w:t>EMA/776723/2017</w:t>
      </w:r>
      <w:r>
        <w:rPr>
          <w:rFonts w:cs="David" w:hint="cs"/>
          <w:b w:val="0"/>
          <w:bCs w:val="0"/>
          <w:szCs w:val="24"/>
          <w:rtl/>
        </w:rPr>
        <w:t xml:space="preserve"> הבא:</w:t>
      </w:r>
    </w:p>
    <w:p w14:paraId="6FACA735" w14:textId="3F3B8139" w:rsidR="00634166" w:rsidRDefault="00634166" w:rsidP="00C21EF0">
      <w:pPr>
        <w:pStyle w:val="a4"/>
        <w:tabs>
          <w:tab w:val="clear" w:pos="8640"/>
          <w:tab w:val="right" w:pos="8222"/>
        </w:tabs>
        <w:bidi w:val="0"/>
        <w:spacing w:after="120" w:line="276" w:lineRule="auto"/>
        <w:ind w:right="1134"/>
        <w:rPr>
          <w:rFonts w:cs="David"/>
          <w:b w:val="0"/>
          <w:bCs w:val="0"/>
          <w:szCs w:val="24"/>
        </w:rPr>
      </w:pPr>
      <w:r>
        <w:rPr>
          <w:rStyle w:val="af7"/>
          <w:rFonts w:cs="David"/>
          <w:szCs w:val="24"/>
        </w:rPr>
        <w:t>"</w:t>
      </w:r>
      <w:r w:rsidRPr="00A50ED1">
        <w:rPr>
          <w:rStyle w:val="af7"/>
          <w:rFonts w:cs="David"/>
          <w:szCs w:val="24"/>
        </w:rPr>
        <w:t xml:space="preserve">QRD guidance on the use of approved pictograms on the packaging of veterinary medicinal products </w:t>
      </w:r>
      <w:proofErr w:type="spellStart"/>
      <w:r w:rsidRPr="00A50ED1">
        <w:rPr>
          <w:rStyle w:val="af7"/>
          <w:rFonts w:cs="David"/>
          <w:szCs w:val="24"/>
        </w:rPr>
        <w:t>authorised</w:t>
      </w:r>
      <w:proofErr w:type="spellEnd"/>
      <w:r w:rsidRPr="00A50ED1">
        <w:rPr>
          <w:rStyle w:val="af7"/>
          <w:rFonts w:cs="David"/>
          <w:szCs w:val="24"/>
        </w:rPr>
        <w:t xml:space="preserve"> via the </w:t>
      </w:r>
      <w:proofErr w:type="spellStart"/>
      <w:r w:rsidRPr="00A50ED1">
        <w:rPr>
          <w:rStyle w:val="af7"/>
          <w:rFonts w:cs="David"/>
          <w:szCs w:val="24"/>
        </w:rPr>
        <w:t>centralised</w:t>
      </w:r>
      <w:proofErr w:type="spellEnd"/>
      <w:r w:rsidRPr="00A50ED1">
        <w:rPr>
          <w:rStyle w:val="af7"/>
          <w:rFonts w:cs="David"/>
          <w:szCs w:val="24"/>
        </w:rPr>
        <w:t xml:space="preserve"> (CP), mutual recognition (MRP) and </w:t>
      </w:r>
      <w:proofErr w:type="spellStart"/>
      <w:r w:rsidRPr="00A50ED1">
        <w:rPr>
          <w:rStyle w:val="af7"/>
          <w:rFonts w:cs="David"/>
          <w:szCs w:val="24"/>
        </w:rPr>
        <w:t>decentralised</w:t>
      </w:r>
      <w:proofErr w:type="spellEnd"/>
      <w:r w:rsidRPr="00A50ED1">
        <w:rPr>
          <w:rStyle w:val="af7"/>
          <w:rFonts w:cs="David"/>
          <w:szCs w:val="24"/>
        </w:rPr>
        <w:t xml:space="preserve"> procedures (DCP</w:t>
      </w:r>
      <w:r>
        <w:rPr>
          <w:rStyle w:val="af7"/>
          <w:rFonts w:cs="David" w:hint="cs"/>
          <w:szCs w:val="24"/>
          <w:rtl/>
        </w:rPr>
        <w:t>"</w:t>
      </w:r>
      <w:proofErr w:type="gramStart"/>
      <w:r w:rsidRPr="00A50ED1">
        <w:rPr>
          <w:rStyle w:val="af7"/>
          <w:rFonts w:cs="David" w:hint="cs"/>
          <w:szCs w:val="24"/>
          <w:rtl/>
        </w:rPr>
        <w:t xml:space="preserve">( </w:t>
      </w:r>
      <w:r>
        <w:rPr>
          <w:rStyle w:val="af7"/>
          <w:rFonts w:cs="David"/>
          <w:szCs w:val="24"/>
        </w:rPr>
        <w:t>,</w:t>
      </w:r>
      <w:proofErr w:type="gramEnd"/>
      <w:r>
        <w:rPr>
          <w:rStyle w:val="af7"/>
          <w:rFonts w:cs="David"/>
          <w:szCs w:val="24"/>
        </w:rPr>
        <w:t xml:space="preserve"> 11.2018.</w:t>
      </w:r>
    </w:p>
    <w:p w14:paraId="68D93D20" w14:textId="77777777" w:rsidR="00C21EF0" w:rsidRPr="00A50ED1" w:rsidRDefault="00C21EF0" w:rsidP="00C21EF0">
      <w:pPr>
        <w:pStyle w:val="a4"/>
        <w:tabs>
          <w:tab w:val="clear" w:pos="8640"/>
          <w:tab w:val="right" w:pos="8222"/>
        </w:tabs>
        <w:bidi w:val="0"/>
        <w:spacing w:after="120" w:line="276" w:lineRule="auto"/>
        <w:ind w:right="1134"/>
        <w:rPr>
          <w:rFonts w:cs="David"/>
          <w:b w:val="0"/>
          <w:bCs w:val="0"/>
          <w:szCs w:val="24"/>
        </w:rPr>
      </w:pPr>
    </w:p>
    <w:p w14:paraId="4D977E2F" w14:textId="77777777" w:rsidR="00EE463E" w:rsidRPr="00A50ED1" w:rsidRDefault="00666EEF" w:rsidP="001876F5">
      <w:pPr>
        <w:pStyle w:val="a4"/>
        <w:numPr>
          <w:ilvl w:val="0"/>
          <w:numId w:val="5"/>
        </w:numPr>
        <w:tabs>
          <w:tab w:val="clear" w:pos="4320"/>
          <w:tab w:val="clear" w:pos="8640"/>
        </w:tabs>
        <w:spacing w:after="120" w:line="276" w:lineRule="auto"/>
        <w:ind w:left="0"/>
        <w:rPr>
          <w:rStyle w:val="af7"/>
          <w:rFonts w:cs="David"/>
          <w:b/>
          <w:bCs/>
          <w:szCs w:val="24"/>
        </w:rPr>
      </w:pPr>
      <w:r w:rsidRPr="00A50ED1">
        <w:rPr>
          <w:rStyle w:val="af7"/>
          <w:rFonts w:cs="David" w:hint="cs"/>
          <w:b/>
          <w:bCs/>
          <w:szCs w:val="24"/>
          <w:rtl/>
        </w:rPr>
        <w:t>הגדרות</w:t>
      </w:r>
    </w:p>
    <w:p w14:paraId="47D0BA80" w14:textId="77777777" w:rsidR="005574B7" w:rsidRPr="00A50ED1" w:rsidRDefault="003B3A6B" w:rsidP="001876F5">
      <w:pPr>
        <w:spacing w:after="120" w:line="276" w:lineRule="auto"/>
        <w:rPr>
          <w:rFonts w:ascii="Calibri" w:eastAsia="Calibri" w:hAnsi="Calibri" w:cs="David"/>
          <w:b w:val="0"/>
          <w:bCs w:val="0"/>
          <w:szCs w:val="24"/>
          <w:rtl/>
          <w:lang w:eastAsia="en-US"/>
        </w:rPr>
      </w:pPr>
      <w:r w:rsidRPr="00A50ED1">
        <w:rPr>
          <w:rFonts w:ascii="Calibri" w:eastAsia="Calibri" w:hAnsi="Calibri" w:cs="David" w:hint="cs"/>
          <w:szCs w:val="24"/>
          <w:rtl/>
          <w:lang w:eastAsia="en-US"/>
        </w:rPr>
        <w:t>"</w:t>
      </w:r>
      <w:r w:rsidR="005574B7" w:rsidRPr="00A50ED1">
        <w:rPr>
          <w:rFonts w:ascii="Calibri" w:eastAsia="Calibri" w:hAnsi="Calibri" w:cs="David" w:hint="eastAsia"/>
          <w:szCs w:val="24"/>
          <w:rtl/>
          <w:lang w:eastAsia="en-US"/>
        </w:rPr>
        <w:t>תכשיר</w:t>
      </w:r>
      <w:r w:rsidRPr="00A50ED1">
        <w:rPr>
          <w:rFonts w:ascii="Calibri" w:eastAsia="Calibri" w:hAnsi="Calibri" w:cs="David" w:hint="cs"/>
          <w:szCs w:val="24"/>
          <w:rtl/>
          <w:lang w:eastAsia="en-US"/>
        </w:rPr>
        <w:t>"</w:t>
      </w:r>
      <w:r w:rsidR="005574B7" w:rsidRPr="00A50ED1">
        <w:rPr>
          <w:rFonts w:ascii="Calibri" w:eastAsia="Calibri" w:hAnsi="Calibri" w:cs="David"/>
          <w:b w:val="0"/>
          <w:bCs w:val="0"/>
          <w:szCs w:val="24"/>
          <w:rtl/>
          <w:lang w:eastAsia="en-US"/>
        </w:rPr>
        <w:t xml:space="preserve"> - </w:t>
      </w:r>
      <w:r w:rsidR="005574B7" w:rsidRPr="00A50ED1">
        <w:rPr>
          <w:rFonts w:ascii="Calibri" w:eastAsia="Calibri" w:hAnsi="Calibri" w:cs="David" w:hint="eastAsia"/>
          <w:b w:val="0"/>
          <w:bCs w:val="0"/>
          <w:szCs w:val="24"/>
          <w:rtl/>
          <w:lang w:eastAsia="en-US"/>
        </w:rPr>
        <w:t>כמוגדר</w:t>
      </w:r>
      <w:r w:rsidR="005574B7" w:rsidRPr="00A50ED1">
        <w:rPr>
          <w:rFonts w:ascii="Calibri" w:eastAsia="Calibri" w:hAnsi="Calibri" w:cs="David"/>
          <w:b w:val="0"/>
          <w:bCs w:val="0"/>
          <w:szCs w:val="24"/>
          <w:rtl/>
          <w:lang w:eastAsia="en-US"/>
        </w:rPr>
        <w:t xml:space="preserve"> </w:t>
      </w:r>
      <w:r w:rsidR="005574B7" w:rsidRPr="00A50ED1">
        <w:rPr>
          <w:rFonts w:ascii="Calibri" w:eastAsia="Calibri" w:hAnsi="Calibri" w:cs="David" w:hint="eastAsia"/>
          <w:b w:val="0"/>
          <w:bCs w:val="0"/>
          <w:szCs w:val="24"/>
          <w:rtl/>
          <w:lang w:eastAsia="en-US"/>
        </w:rPr>
        <w:t>ב</w:t>
      </w:r>
      <w:r w:rsidR="006D0BDD" w:rsidRPr="00A50ED1">
        <w:rPr>
          <w:rFonts w:ascii="Calibri" w:eastAsia="Calibri" w:hAnsi="Calibri" w:cs="David" w:hint="eastAsia"/>
          <w:b w:val="0"/>
          <w:bCs w:val="0"/>
          <w:szCs w:val="24"/>
          <w:rtl/>
          <w:lang w:eastAsia="en-US"/>
        </w:rPr>
        <w:t>פקודת</w:t>
      </w:r>
      <w:r w:rsidR="006D0BDD" w:rsidRPr="00A50ED1">
        <w:rPr>
          <w:rFonts w:ascii="Calibri" w:eastAsia="Calibri" w:hAnsi="Calibri" w:cs="David" w:hint="cs"/>
          <w:b w:val="0"/>
          <w:bCs w:val="0"/>
          <w:szCs w:val="24"/>
          <w:rtl/>
          <w:lang w:eastAsia="en-US"/>
        </w:rPr>
        <w:t xml:space="preserve"> </w:t>
      </w:r>
      <w:r w:rsidR="006D0BDD" w:rsidRPr="00A50ED1">
        <w:rPr>
          <w:rFonts w:ascii="Calibri" w:eastAsia="Calibri" w:hAnsi="Calibri" w:cs="David" w:hint="eastAsia"/>
          <w:b w:val="0"/>
          <w:bCs w:val="0"/>
          <w:szCs w:val="24"/>
          <w:rtl/>
          <w:lang w:eastAsia="en-US"/>
        </w:rPr>
        <w:t>הרוקחים</w:t>
      </w:r>
      <w:r w:rsidR="005574B7" w:rsidRPr="00A50ED1">
        <w:rPr>
          <w:rFonts w:ascii="Calibri" w:eastAsia="Calibri" w:hAnsi="Calibri" w:cs="David"/>
          <w:b w:val="0"/>
          <w:bCs w:val="0"/>
          <w:szCs w:val="24"/>
          <w:rtl/>
          <w:lang w:eastAsia="en-US"/>
        </w:rPr>
        <w:t xml:space="preserve"> (</w:t>
      </w:r>
      <w:r w:rsidR="006D0BDD" w:rsidRPr="00A50ED1">
        <w:rPr>
          <w:rFonts w:ascii="Calibri" w:eastAsia="Calibri" w:hAnsi="Calibri" w:cs="David" w:hint="eastAsia"/>
          <w:b w:val="0"/>
          <w:bCs w:val="0"/>
          <w:szCs w:val="24"/>
          <w:rtl/>
          <w:lang w:eastAsia="en-US"/>
        </w:rPr>
        <w:t>נוסח</w:t>
      </w:r>
      <w:r w:rsidR="006D0BDD" w:rsidRPr="00A50ED1">
        <w:rPr>
          <w:rFonts w:ascii="Calibri" w:eastAsia="Calibri" w:hAnsi="Calibri" w:cs="David" w:hint="cs"/>
          <w:b w:val="0"/>
          <w:bCs w:val="0"/>
          <w:szCs w:val="24"/>
          <w:rtl/>
          <w:lang w:eastAsia="en-US"/>
        </w:rPr>
        <w:t xml:space="preserve"> </w:t>
      </w:r>
      <w:r w:rsidR="006D0BDD" w:rsidRPr="00A50ED1">
        <w:rPr>
          <w:rFonts w:ascii="Calibri" w:eastAsia="Calibri" w:hAnsi="Calibri" w:cs="David" w:hint="eastAsia"/>
          <w:b w:val="0"/>
          <w:bCs w:val="0"/>
          <w:szCs w:val="24"/>
          <w:rtl/>
          <w:lang w:eastAsia="en-US"/>
        </w:rPr>
        <w:t>חדש</w:t>
      </w:r>
      <w:r w:rsidR="005574B7" w:rsidRPr="00A50ED1">
        <w:rPr>
          <w:rFonts w:ascii="Calibri" w:eastAsia="Calibri" w:hAnsi="Calibri" w:cs="David"/>
          <w:b w:val="0"/>
          <w:bCs w:val="0"/>
          <w:szCs w:val="24"/>
          <w:rtl/>
          <w:lang w:eastAsia="en-US"/>
        </w:rPr>
        <w:t xml:space="preserve">), </w:t>
      </w:r>
      <w:proofErr w:type="spellStart"/>
      <w:r w:rsidR="005574B7" w:rsidRPr="00A50ED1">
        <w:rPr>
          <w:rFonts w:ascii="Calibri" w:eastAsia="Calibri" w:hAnsi="Calibri" w:cs="David" w:hint="eastAsia"/>
          <w:b w:val="0"/>
          <w:bCs w:val="0"/>
          <w:szCs w:val="24"/>
          <w:rtl/>
          <w:lang w:eastAsia="en-US"/>
        </w:rPr>
        <w:t>התשמ</w:t>
      </w:r>
      <w:r w:rsidR="005574B7" w:rsidRPr="00A50ED1">
        <w:rPr>
          <w:rFonts w:ascii="Calibri" w:eastAsia="Calibri" w:hAnsi="Calibri" w:cs="David"/>
          <w:b w:val="0"/>
          <w:bCs w:val="0"/>
          <w:szCs w:val="24"/>
          <w:rtl/>
          <w:lang w:eastAsia="en-US"/>
        </w:rPr>
        <w:t>"</w:t>
      </w:r>
      <w:r w:rsidR="006D0BDD" w:rsidRPr="00A50ED1">
        <w:rPr>
          <w:rFonts w:ascii="Calibri" w:eastAsia="Calibri" w:hAnsi="Calibri" w:cs="David" w:hint="eastAsia"/>
          <w:b w:val="0"/>
          <w:bCs w:val="0"/>
          <w:szCs w:val="24"/>
          <w:rtl/>
          <w:lang w:eastAsia="en-US"/>
        </w:rPr>
        <w:t>א</w:t>
      </w:r>
      <w:proofErr w:type="spellEnd"/>
      <w:r w:rsidR="005574B7" w:rsidRPr="00A50ED1">
        <w:rPr>
          <w:rFonts w:ascii="Calibri" w:eastAsia="Calibri" w:hAnsi="Calibri" w:cs="David"/>
          <w:b w:val="0"/>
          <w:bCs w:val="0"/>
          <w:szCs w:val="24"/>
          <w:rtl/>
          <w:lang w:eastAsia="en-US"/>
        </w:rPr>
        <w:t>- 198</w:t>
      </w:r>
      <w:r w:rsidR="006D0BDD" w:rsidRPr="00A50ED1">
        <w:rPr>
          <w:rFonts w:ascii="Calibri" w:eastAsia="Calibri" w:hAnsi="Calibri" w:cs="David" w:hint="cs"/>
          <w:b w:val="0"/>
          <w:bCs w:val="0"/>
          <w:szCs w:val="24"/>
          <w:rtl/>
          <w:lang w:eastAsia="en-US"/>
        </w:rPr>
        <w:t>1</w:t>
      </w:r>
    </w:p>
    <w:p w14:paraId="2D8F89C8" w14:textId="3F18CA8A" w:rsidR="00A00639" w:rsidRPr="00A50ED1" w:rsidRDefault="003B3A6B" w:rsidP="00AD1C33">
      <w:pPr>
        <w:spacing w:after="120" w:line="276" w:lineRule="auto"/>
        <w:rPr>
          <w:rFonts w:ascii="Calibri" w:eastAsia="Calibri" w:hAnsi="Calibri" w:cs="David"/>
          <w:b w:val="0"/>
          <w:bCs w:val="0"/>
          <w:szCs w:val="24"/>
          <w:rtl/>
          <w:lang w:eastAsia="en-US"/>
        </w:rPr>
      </w:pPr>
      <w:r w:rsidRPr="00A50ED1">
        <w:rPr>
          <w:rFonts w:ascii="Calibri" w:eastAsia="Calibri" w:hAnsi="Calibri" w:cs="David" w:hint="cs"/>
          <w:szCs w:val="24"/>
          <w:rtl/>
          <w:lang w:eastAsia="en-US"/>
        </w:rPr>
        <w:t>"</w:t>
      </w:r>
      <w:r w:rsidR="00A00639" w:rsidRPr="00A50ED1">
        <w:rPr>
          <w:rFonts w:ascii="Calibri" w:eastAsia="Calibri" w:hAnsi="Calibri" w:cs="David" w:hint="eastAsia"/>
          <w:szCs w:val="24"/>
          <w:rtl/>
          <w:lang w:eastAsia="en-US"/>
        </w:rPr>
        <w:t>ת</w:t>
      </w:r>
      <w:r w:rsidR="00A00639" w:rsidRPr="00A50ED1">
        <w:rPr>
          <w:rFonts w:ascii="Calibri" w:eastAsia="Calibri" w:hAnsi="Calibri" w:cs="David" w:hint="cs"/>
          <w:szCs w:val="24"/>
          <w:rtl/>
          <w:lang w:eastAsia="en-US"/>
        </w:rPr>
        <w:t>נאי רישום</w:t>
      </w:r>
      <w:r w:rsidRPr="00A50ED1">
        <w:rPr>
          <w:rFonts w:ascii="Calibri" w:eastAsia="Calibri" w:hAnsi="Calibri" w:cs="David" w:hint="cs"/>
          <w:szCs w:val="24"/>
          <w:rtl/>
          <w:lang w:eastAsia="en-US"/>
        </w:rPr>
        <w:t>"</w:t>
      </w:r>
      <w:r w:rsidR="00A00639" w:rsidRPr="00A50ED1">
        <w:rPr>
          <w:rFonts w:ascii="Calibri" w:eastAsia="Calibri" w:hAnsi="Calibri" w:cs="David" w:hint="cs"/>
          <w:b w:val="0"/>
          <w:bCs w:val="0"/>
          <w:szCs w:val="24"/>
          <w:rtl/>
          <w:lang w:eastAsia="en-US"/>
        </w:rPr>
        <w:t xml:space="preserve"> </w:t>
      </w:r>
      <w:r w:rsidR="00A00639" w:rsidRPr="00A50ED1">
        <w:rPr>
          <w:rFonts w:ascii="Calibri" w:eastAsia="Calibri" w:hAnsi="Calibri" w:cs="David"/>
          <w:b w:val="0"/>
          <w:bCs w:val="0"/>
          <w:szCs w:val="24"/>
          <w:rtl/>
          <w:lang w:eastAsia="en-US"/>
        </w:rPr>
        <w:t>–</w:t>
      </w:r>
      <w:r w:rsidR="00A00639" w:rsidRPr="00A50ED1">
        <w:rPr>
          <w:rFonts w:ascii="Calibri" w:eastAsia="Calibri" w:hAnsi="Calibri" w:cs="David" w:hint="cs"/>
          <w:b w:val="0"/>
          <w:bCs w:val="0"/>
          <w:szCs w:val="24"/>
          <w:rtl/>
          <w:lang w:eastAsia="en-US"/>
        </w:rPr>
        <w:t xml:space="preserve"> מכלול הדרישות עבור התכשיר הרשום בישראל בכלל זה התוויות, תנאי אחסון ועוד</w:t>
      </w:r>
      <w:r w:rsidR="00CA17CD" w:rsidRPr="00A50ED1">
        <w:rPr>
          <w:rFonts w:ascii="Calibri" w:eastAsia="Calibri" w:hAnsi="Calibri" w:cs="David" w:hint="cs"/>
          <w:b w:val="0"/>
          <w:bCs w:val="0"/>
          <w:szCs w:val="24"/>
          <w:rtl/>
          <w:lang w:eastAsia="en-US"/>
        </w:rPr>
        <w:t>,</w:t>
      </w:r>
      <w:r w:rsidR="00A00639" w:rsidRPr="00A50ED1">
        <w:rPr>
          <w:rFonts w:ascii="Calibri" w:eastAsia="Calibri" w:hAnsi="Calibri" w:cs="David" w:hint="cs"/>
          <w:b w:val="0"/>
          <w:bCs w:val="0"/>
          <w:szCs w:val="24"/>
          <w:rtl/>
          <w:lang w:eastAsia="en-US"/>
        </w:rPr>
        <w:t xml:space="preserve"> המפורטים בתעודת הרישום, </w:t>
      </w:r>
      <w:r w:rsidR="00AD1C33">
        <w:rPr>
          <w:rFonts w:ascii="Calibri" w:eastAsia="Calibri" w:hAnsi="Calibri" w:cs="David" w:hint="cs"/>
          <w:b w:val="0"/>
          <w:bCs w:val="0"/>
          <w:szCs w:val="24"/>
          <w:rtl/>
          <w:lang w:eastAsia="en-US"/>
        </w:rPr>
        <w:t xml:space="preserve">העלונים המאושרים בישראל, </w:t>
      </w:r>
      <w:r w:rsidR="00A00639" w:rsidRPr="00A50ED1">
        <w:rPr>
          <w:rFonts w:ascii="Calibri" w:eastAsia="Calibri" w:hAnsi="Calibri" w:cs="David" w:hint="cs"/>
          <w:b w:val="0"/>
          <w:bCs w:val="0"/>
          <w:szCs w:val="24"/>
          <w:rtl/>
          <w:lang w:eastAsia="en-US"/>
        </w:rPr>
        <w:t>תעודת</w:t>
      </w:r>
      <w:r w:rsidR="0012376B" w:rsidRPr="00A50ED1">
        <w:rPr>
          <w:rFonts w:ascii="Calibri" w:eastAsia="Calibri" w:hAnsi="Calibri" w:cs="David" w:hint="cs"/>
          <w:b w:val="0"/>
          <w:bCs w:val="0"/>
          <w:szCs w:val="24"/>
          <w:rtl/>
          <w:lang w:eastAsia="en-US"/>
        </w:rPr>
        <w:t xml:space="preserve"> האיכות והנספח לתעודת איכות</w:t>
      </w:r>
      <w:r w:rsidR="00E76DEA" w:rsidRPr="00A50ED1">
        <w:rPr>
          <w:rFonts w:ascii="Calibri" w:eastAsia="Calibri" w:hAnsi="Calibri" w:cs="David" w:hint="cs"/>
          <w:b w:val="0"/>
          <w:bCs w:val="0"/>
          <w:szCs w:val="24"/>
          <w:rtl/>
          <w:lang w:eastAsia="en-US"/>
        </w:rPr>
        <w:t>,</w:t>
      </w:r>
      <w:r w:rsidR="0012376B" w:rsidRPr="00A50ED1">
        <w:rPr>
          <w:rFonts w:ascii="Calibri" w:eastAsia="Calibri" w:hAnsi="Calibri" w:cs="David" w:hint="cs"/>
          <w:b w:val="0"/>
          <w:bCs w:val="0"/>
          <w:szCs w:val="24"/>
          <w:rtl/>
          <w:lang w:eastAsia="en-US"/>
        </w:rPr>
        <w:t xml:space="preserve"> </w:t>
      </w:r>
      <w:r w:rsidR="00AD1C33">
        <w:rPr>
          <w:rFonts w:ascii="Calibri" w:eastAsia="Calibri" w:hAnsi="Calibri" w:cs="David" w:hint="cs"/>
          <w:b w:val="0"/>
          <w:bCs w:val="0"/>
          <w:szCs w:val="24"/>
          <w:rtl/>
          <w:lang w:eastAsia="en-US"/>
        </w:rPr>
        <w:t>שינויים בתיק האיכות שאושרו ע"</w:t>
      </w:r>
      <w:r w:rsidR="00DD416A">
        <w:rPr>
          <w:rFonts w:ascii="Calibri" w:eastAsia="Calibri" w:hAnsi="Calibri" w:cs="David" w:hint="cs"/>
          <w:b w:val="0"/>
          <w:bCs w:val="0"/>
          <w:szCs w:val="24"/>
          <w:rtl/>
          <w:lang w:eastAsia="en-US"/>
        </w:rPr>
        <w:t xml:space="preserve">י המכון לביקורת ותקנים. </w:t>
      </w:r>
    </w:p>
    <w:p w14:paraId="76A589DB" w14:textId="77777777" w:rsidR="005574B7" w:rsidRPr="00A50ED1" w:rsidRDefault="003B3A6B" w:rsidP="001876F5">
      <w:pPr>
        <w:spacing w:after="120" w:line="276" w:lineRule="auto"/>
        <w:rPr>
          <w:rFonts w:ascii="Calibri" w:eastAsia="Calibri" w:hAnsi="Calibri" w:cs="David"/>
          <w:b w:val="0"/>
          <w:bCs w:val="0"/>
          <w:szCs w:val="24"/>
          <w:rtl/>
          <w:lang w:eastAsia="en-US"/>
        </w:rPr>
      </w:pPr>
      <w:r w:rsidRPr="00A50ED1">
        <w:rPr>
          <w:rFonts w:ascii="Calibri" w:eastAsia="Calibri" w:hAnsi="Calibri" w:cs="David" w:hint="cs"/>
          <w:szCs w:val="24"/>
          <w:rtl/>
          <w:lang w:eastAsia="en-US"/>
        </w:rPr>
        <w:t>"</w:t>
      </w:r>
      <w:r w:rsidR="005574B7" w:rsidRPr="00A50ED1">
        <w:rPr>
          <w:rFonts w:ascii="Calibri" w:eastAsia="Calibri" w:hAnsi="Calibri" w:cs="David" w:hint="eastAsia"/>
          <w:szCs w:val="24"/>
          <w:rtl/>
          <w:lang w:eastAsia="en-US"/>
        </w:rPr>
        <w:t>ע</w:t>
      </w:r>
      <w:r w:rsidR="005574B7" w:rsidRPr="00A50ED1">
        <w:rPr>
          <w:rFonts w:ascii="Calibri" w:eastAsia="Calibri" w:hAnsi="Calibri" w:cs="David"/>
          <w:szCs w:val="24"/>
          <w:rtl/>
          <w:lang w:eastAsia="en-US"/>
        </w:rPr>
        <w:t>לון לרופא</w:t>
      </w:r>
      <w:r w:rsidRPr="00A50ED1">
        <w:rPr>
          <w:rFonts w:ascii="Calibri" w:eastAsia="Calibri" w:hAnsi="Calibri" w:cs="David" w:hint="cs"/>
          <w:szCs w:val="24"/>
          <w:rtl/>
          <w:lang w:eastAsia="en-US"/>
        </w:rPr>
        <w:t>"</w:t>
      </w:r>
      <w:r w:rsidR="005574B7" w:rsidRPr="00A50ED1">
        <w:rPr>
          <w:rFonts w:ascii="Calibri" w:eastAsia="Calibri" w:hAnsi="Calibri" w:cs="David"/>
          <w:b w:val="0"/>
          <w:bCs w:val="0"/>
          <w:szCs w:val="24"/>
          <w:rtl/>
          <w:lang w:eastAsia="en-US"/>
        </w:rPr>
        <w:t xml:space="preserve"> – כמוגדר בתקנות הרוקחים (תכשירים), </w:t>
      </w:r>
      <w:proofErr w:type="spellStart"/>
      <w:r w:rsidR="005574B7" w:rsidRPr="00A50ED1">
        <w:rPr>
          <w:rFonts w:ascii="Calibri" w:eastAsia="Calibri" w:hAnsi="Calibri" w:cs="David"/>
          <w:b w:val="0"/>
          <w:bCs w:val="0"/>
          <w:szCs w:val="24"/>
          <w:rtl/>
          <w:lang w:eastAsia="en-US"/>
        </w:rPr>
        <w:t>התשמ"ו</w:t>
      </w:r>
      <w:proofErr w:type="spellEnd"/>
      <w:r w:rsidR="005574B7" w:rsidRPr="00A50ED1">
        <w:rPr>
          <w:rFonts w:ascii="Calibri" w:eastAsia="Calibri" w:hAnsi="Calibri" w:cs="David"/>
          <w:b w:val="0"/>
          <w:bCs w:val="0"/>
          <w:szCs w:val="24"/>
          <w:rtl/>
          <w:lang w:eastAsia="en-US"/>
        </w:rPr>
        <w:t>- 1986</w:t>
      </w:r>
    </w:p>
    <w:p w14:paraId="47A68C59" w14:textId="77777777" w:rsidR="005574B7" w:rsidRPr="00A50ED1" w:rsidRDefault="003B3A6B" w:rsidP="001876F5">
      <w:pPr>
        <w:spacing w:after="120" w:line="276" w:lineRule="auto"/>
        <w:rPr>
          <w:rFonts w:ascii="Calibri" w:eastAsia="Calibri" w:hAnsi="Calibri" w:cs="David"/>
          <w:b w:val="0"/>
          <w:bCs w:val="0"/>
          <w:szCs w:val="24"/>
          <w:rtl/>
          <w:lang w:eastAsia="en-US"/>
        </w:rPr>
      </w:pPr>
      <w:r w:rsidRPr="00A50ED1">
        <w:rPr>
          <w:rFonts w:ascii="Calibri" w:eastAsia="Calibri" w:hAnsi="Calibri" w:cs="David" w:hint="cs"/>
          <w:szCs w:val="24"/>
          <w:rtl/>
          <w:lang w:eastAsia="en-US"/>
        </w:rPr>
        <w:t>"</w:t>
      </w:r>
      <w:r w:rsidR="005574B7" w:rsidRPr="00A50ED1">
        <w:rPr>
          <w:rFonts w:ascii="Calibri" w:eastAsia="Calibri" w:hAnsi="Calibri" w:cs="David" w:hint="eastAsia"/>
          <w:szCs w:val="24"/>
          <w:rtl/>
          <w:lang w:eastAsia="en-US"/>
        </w:rPr>
        <w:t>ע</w:t>
      </w:r>
      <w:r w:rsidR="005574B7" w:rsidRPr="00A50ED1">
        <w:rPr>
          <w:rFonts w:ascii="Calibri" w:eastAsia="Calibri" w:hAnsi="Calibri" w:cs="David"/>
          <w:szCs w:val="24"/>
          <w:rtl/>
          <w:lang w:eastAsia="en-US"/>
        </w:rPr>
        <w:t>לון לצרכן</w:t>
      </w:r>
      <w:r w:rsidRPr="00A50ED1">
        <w:rPr>
          <w:rFonts w:ascii="Calibri" w:eastAsia="Calibri" w:hAnsi="Calibri" w:cs="David" w:hint="cs"/>
          <w:szCs w:val="24"/>
          <w:rtl/>
          <w:lang w:eastAsia="en-US"/>
        </w:rPr>
        <w:t>"</w:t>
      </w:r>
      <w:r w:rsidR="005574B7" w:rsidRPr="00A50ED1">
        <w:rPr>
          <w:rFonts w:ascii="Calibri" w:eastAsia="Calibri" w:hAnsi="Calibri" w:cs="David"/>
          <w:b w:val="0"/>
          <w:bCs w:val="0"/>
          <w:szCs w:val="24"/>
          <w:rtl/>
          <w:lang w:eastAsia="en-US"/>
        </w:rPr>
        <w:t xml:space="preserve"> - כמוגדר בתקנות הרוקחים (תכשירים), </w:t>
      </w:r>
      <w:proofErr w:type="spellStart"/>
      <w:r w:rsidR="005574B7" w:rsidRPr="00A50ED1">
        <w:rPr>
          <w:rFonts w:ascii="Calibri" w:eastAsia="Calibri" w:hAnsi="Calibri" w:cs="David"/>
          <w:b w:val="0"/>
          <w:bCs w:val="0"/>
          <w:szCs w:val="24"/>
          <w:rtl/>
          <w:lang w:eastAsia="en-US"/>
        </w:rPr>
        <w:t>התשמ"ו</w:t>
      </w:r>
      <w:proofErr w:type="spellEnd"/>
      <w:r w:rsidR="005574B7" w:rsidRPr="00A50ED1">
        <w:rPr>
          <w:rFonts w:ascii="Calibri" w:eastAsia="Calibri" w:hAnsi="Calibri" w:cs="David"/>
          <w:b w:val="0"/>
          <w:bCs w:val="0"/>
          <w:szCs w:val="24"/>
          <w:rtl/>
          <w:lang w:eastAsia="en-US"/>
        </w:rPr>
        <w:t>- 1986</w:t>
      </w:r>
    </w:p>
    <w:p w14:paraId="5B62FA7D" w14:textId="77777777" w:rsidR="006F5E43" w:rsidRPr="00A50ED1" w:rsidRDefault="003B3A6B" w:rsidP="003B3A6B">
      <w:pPr>
        <w:tabs>
          <w:tab w:val="left" w:pos="142"/>
        </w:tabs>
        <w:spacing w:after="120" w:line="276" w:lineRule="auto"/>
        <w:rPr>
          <w:rFonts w:ascii="Calibri" w:eastAsia="Calibri" w:hAnsi="Calibri" w:cs="David"/>
          <w:b w:val="0"/>
          <w:bCs w:val="0"/>
          <w:szCs w:val="24"/>
          <w:rtl/>
          <w:lang w:eastAsia="en-US"/>
        </w:rPr>
      </w:pPr>
      <w:r w:rsidRPr="00A50ED1">
        <w:rPr>
          <w:rFonts w:ascii="Calibri" w:eastAsia="Calibri" w:hAnsi="Calibri" w:cs="David" w:hint="cs"/>
          <w:szCs w:val="24"/>
          <w:rtl/>
          <w:lang w:eastAsia="en-US"/>
        </w:rPr>
        <w:t>"</w:t>
      </w:r>
      <w:r w:rsidR="006F5E43" w:rsidRPr="00A50ED1">
        <w:rPr>
          <w:rFonts w:ascii="Calibri" w:eastAsia="Calibri" w:hAnsi="Calibri" w:cs="David" w:hint="eastAsia"/>
          <w:szCs w:val="24"/>
          <w:rtl/>
          <w:lang w:eastAsia="en-US"/>
        </w:rPr>
        <w:t>א</w:t>
      </w:r>
      <w:r w:rsidR="006F5E43" w:rsidRPr="00A50ED1">
        <w:rPr>
          <w:rFonts w:ascii="Calibri" w:eastAsia="Calibri" w:hAnsi="Calibri" w:cs="David"/>
          <w:szCs w:val="24"/>
          <w:rtl/>
          <w:lang w:eastAsia="en-US"/>
        </w:rPr>
        <w:t>ריזה חיצונית</w:t>
      </w:r>
      <w:r w:rsidRPr="00A50ED1">
        <w:rPr>
          <w:rFonts w:ascii="Calibri" w:eastAsia="Calibri" w:hAnsi="Calibri" w:cs="David" w:hint="cs"/>
          <w:szCs w:val="24"/>
          <w:rtl/>
          <w:lang w:eastAsia="en-US"/>
        </w:rPr>
        <w:t>"</w:t>
      </w:r>
      <w:r w:rsidRPr="00A50ED1">
        <w:rPr>
          <w:rFonts w:ascii="Calibri" w:eastAsia="Calibri" w:hAnsi="Calibri" w:cs="David"/>
          <w:b w:val="0"/>
          <w:bCs w:val="0"/>
          <w:szCs w:val="24"/>
          <w:rtl/>
          <w:lang w:eastAsia="en-US"/>
        </w:rPr>
        <w:t>–</w:t>
      </w:r>
      <w:r w:rsidRPr="00A50ED1">
        <w:rPr>
          <w:rFonts w:ascii="Calibri" w:eastAsia="Calibri" w:hAnsi="Calibri" w:cs="David" w:hint="cs"/>
          <w:b w:val="0"/>
          <w:bCs w:val="0"/>
          <w:szCs w:val="24"/>
          <w:rtl/>
          <w:lang w:eastAsia="en-US"/>
        </w:rPr>
        <w:t xml:space="preserve"> אריזה שניונית;</w:t>
      </w:r>
      <w:r w:rsidR="006F5E43" w:rsidRPr="00A50ED1">
        <w:rPr>
          <w:rFonts w:ascii="Calibri" w:eastAsia="Calibri" w:hAnsi="Calibri" w:cs="David"/>
          <w:b w:val="0"/>
          <w:bCs w:val="0"/>
          <w:szCs w:val="24"/>
          <w:rtl/>
          <w:lang w:eastAsia="en-US"/>
        </w:rPr>
        <w:t xml:space="preserve"> קופסת קרטון או פלסטיק של תכשיר הכוללת בתוכה אריזה פנימית, עלון</w:t>
      </w:r>
      <w:r w:rsidR="004518FB" w:rsidRPr="00A50ED1">
        <w:rPr>
          <w:rFonts w:ascii="Calibri" w:eastAsia="Calibri" w:hAnsi="Calibri" w:cs="David" w:hint="cs"/>
          <w:b w:val="0"/>
          <w:bCs w:val="0"/>
          <w:szCs w:val="24"/>
          <w:rtl/>
          <w:lang w:eastAsia="en-US"/>
        </w:rPr>
        <w:t xml:space="preserve"> </w:t>
      </w:r>
      <w:r w:rsidR="006F5E43" w:rsidRPr="00A50ED1">
        <w:rPr>
          <w:rFonts w:ascii="Calibri" w:eastAsia="Calibri" w:hAnsi="Calibri" w:cs="David"/>
          <w:b w:val="0"/>
          <w:bCs w:val="0"/>
          <w:szCs w:val="24"/>
          <w:rtl/>
          <w:lang w:eastAsia="en-US"/>
        </w:rPr>
        <w:t>לצרכן ו/או עלון לרופא.</w:t>
      </w:r>
    </w:p>
    <w:p w14:paraId="7F30642C" w14:textId="77777777" w:rsidR="006F5E43" w:rsidRDefault="003B3A6B" w:rsidP="003B3A6B">
      <w:pPr>
        <w:spacing w:after="120" w:line="276" w:lineRule="auto"/>
        <w:rPr>
          <w:rFonts w:ascii="Calibri" w:eastAsia="Calibri" w:hAnsi="Calibri" w:cs="David"/>
          <w:b w:val="0"/>
          <w:bCs w:val="0"/>
          <w:szCs w:val="24"/>
          <w:rtl/>
          <w:lang w:eastAsia="en-US"/>
        </w:rPr>
      </w:pPr>
      <w:r w:rsidRPr="00A50ED1">
        <w:rPr>
          <w:rFonts w:ascii="Calibri" w:eastAsia="Calibri" w:hAnsi="Calibri" w:cs="David" w:hint="cs"/>
          <w:szCs w:val="24"/>
          <w:rtl/>
          <w:lang w:eastAsia="en-US"/>
        </w:rPr>
        <w:t>"</w:t>
      </w:r>
      <w:r w:rsidR="006F5E43" w:rsidRPr="00A50ED1">
        <w:rPr>
          <w:rFonts w:ascii="Calibri" w:eastAsia="Calibri" w:hAnsi="Calibri" w:cs="David" w:hint="eastAsia"/>
          <w:szCs w:val="24"/>
          <w:rtl/>
          <w:lang w:eastAsia="en-US"/>
        </w:rPr>
        <w:t>א</w:t>
      </w:r>
      <w:r w:rsidR="006F5E43" w:rsidRPr="00A50ED1">
        <w:rPr>
          <w:rFonts w:ascii="Calibri" w:eastAsia="Calibri" w:hAnsi="Calibri" w:cs="David"/>
          <w:szCs w:val="24"/>
          <w:rtl/>
          <w:lang w:eastAsia="en-US"/>
        </w:rPr>
        <w:t>ריזה פנימית</w:t>
      </w:r>
      <w:r w:rsidRPr="00A50ED1">
        <w:rPr>
          <w:rFonts w:ascii="Calibri" w:eastAsia="Calibri" w:hAnsi="Calibri" w:cs="David" w:hint="cs"/>
          <w:szCs w:val="24"/>
          <w:rtl/>
          <w:lang w:eastAsia="en-US"/>
        </w:rPr>
        <w:t>"</w:t>
      </w:r>
      <w:r w:rsidR="006F5E43" w:rsidRPr="00A50ED1">
        <w:rPr>
          <w:rFonts w:ascii="Calibri" w:eastAsia="Calibri" w:hAnsi="Calibri" w:cs="David"/>
          <w:b w:val="0"/>
          <w:bCs w:val="0"/>
          <w:szCs w:val="24"/>
          <w:rtl/>
          <w:lang w:eastAsia="en-US"/>
        </w:rPr>
        <w:t>-</w:t>
      </w:r>
      <w:r w:rsidRPr="00A50ED1">
        <w:rPr>
          <w:rFonts w:ascii="Calibri" w:eastAsia="Calibri" w:hAnsi="Calibri" w:cs="David" w:hint="cs"/>
          <w:b w:val="0"/>
          <w:bCs w:val="0"/>
          <w:szCs w:val="24"/>
          <w:rtl/>
          <w:lang w:eastAsia="en-US"/>
        </w:rPr>
        <w:t xml:space="preserve"> אריזה ראשונית;</w:t>
      </w:r>
      <w:r w:rsidR="006F5E43" w:rsidRPr="00A50ED1">
        <w:rPr>
          <w:rFonts w:ascii="Calibri" w:eastAsia="Calibri" w:hAnsi="Calibri" w:cs="David"/>
          <w:b w:val="0"/>
          <w:bCs w:val="0"/>
          <w:szCs w:val="24"/>
          <w:rtl/>
          <w:lang w:eastAsia="en-US"/>
        </w:rPr>
        <w:t xml:space="preserve"> אריזת תכשיר המוכנסת בתוך האריזה החיצונית ובאה </w:t>
      </w:r>
      <w:r w:rsidR="00F4457C" w:rsidRPr="00A50ED1">
        <w:rPr>
          <w:rFonts w:ascii="Calibri" w:eastAsia="Calibri" w:hAnsi="Calibri" w:cs="David" w:hint="cs"/>
          <w:b w:val="0"/>
          <w:bCs w:val="0"/>
          <w:szCs w:val="24"/>
          <w:rtl/>
          <w:lang w:eastAsia="en-US"/>
        </w:rPr>
        <w:t>ב</w:t>
      </w:r>
      <w:r w:rsidR="006F5E43" w:rsidRPr="00A50ED1">
        <w:rPr>
          <w:rFonts w:ascii="Calibri" w:eastAsia="Calibri" w:hAnsi="Calibri" w:cs="David"/>
          <w:b w:val="0"/>
          <w:bCs w:val="0"/>
          <w:szCs w:val="24"/>
          <w:rtl/>
          <w:lang w:eastAsia="en-US"/>
        </w:rPr>
        <w:t xml:space="preserve">מגע ישיר עם התכשיר;  לדוגמא: אריזת מגש </w:t>
      </w:r>
      <w:proofErr w:type="spellStart"/>
      <w:r w:rsidR="006F5E43" w:rsidRPr="00A50ED1">
        <w:rPr>
          <w:rFonts w:ascii="Calibri" w:eastAsia="Calibri" w:hAnsi="Calibri" w:cs="David"/>
          <w:b w:val="0"/>
          <w:bCs w:val="0"/>
          <w:szCs w:val="24"/>
          <w:rtl/>
          <w:lang w:eastAsia="en-US"/>
        </w:rPr>
        <w:t>בליסטר</w:t>
      </w:r>
      <w:proofErr w:type="spellEnd"/>
      <w:r w:rsidR="006F5E43" w:rsidRPr="00A50ED1">
        <w:rPr>
          <w:rFonts w:ascii="Calibri" w:eastAsia="Calibri" w:hAnsi="Calibri" w:cs="David"/>
          <w:b w:val="0"/>
          <w:bCs w:val="0"/>
          <w:szCs w:val="24"/>
          <w:rtl/>
          <w:lang w:eastAsia="en-US"/>
        </w:rPr>
        <w:t xml:space="preserve">, </w:t>
      </w:r>
      <w:r w:rsidR="009C3C06" w:rsidRPr="00A50ED1">
        <w:rPr>
          <w:rFonts w:ascii="Calibri" w:eastAsia="Calibri" w:hAnsi="Calibri" w:cs="David"/>
          <w:b w:val="0"/>
          <w:bCs w:val="0"/>
          <w:szCs w:val="24"/>
          <w:rtl/>
          <w:lang w:eastAsia="en-US"/>
        </w:rPr>
        <w:t>בקבוקון, אמפולה, מזרק</w:t>
      </w:r>
      <w:r w:rsidR="00AE5061" w:rsidRPr="00A50ED1">
        <w:rPr>
          <w:rFonts w:ascii="Calibri" w:eastAsia="Calibri" w:hAnsi="Calibri" w:cs="David" w:hint="cs"/>
          <w:b w:val="0"/>
          <w:bCs w:val="0"/>
          <w:szCs w:val="24"/>
          <w:rtl/>
          <w:lang w:eastAsia="en-US"/>
        </w:rPr>
        <w:t>ים</w:t>
      </w:r>
      <w:r w:rsidR="009C3C06" w:rsidRPr="00A50ED1">
        <w:rPr>
          <w:rFonts w:ascii="Calibri" w:eastAsia="Calibri" w:hAnsi="Calibri" w:cs="David"/>
          <w:b w:val="0"/>
          <w:bCs w:val="0"/>
          <w:szCs w:val="24"/>
          <w:rtl/>
          <w:lang w:eastAsia="en-US"/>
        </w:rPr>
        <w:t xml:space="preserve"> </w:t>
      </w:r>
      <w:r w:rsidR="009C3C06" w:rsidRPr="00A50ED1">
        <w:rPr>
          <w:rFonts w:ascii="Calibri" w:eastAsia="Calibri" w:hAnsi="Calibri" w:cs="David" w:hint="cs"/>
          <w:b w:val="0"/>
          <w:bCs w:val="0"/>
          <w:szCs w:val="24"/>
          <w:rtl/>
          <w:lang w:eastAsia="en-US"/>
        </w:rPr>
        <w:t>המכילים</w:t>
      </w:r>
      <w:r w:rsidR="004518FB" w:rsidRPr="00A50ED1">
        <w:rPr>
          <w:rFonts w:ascii="Calibri" w:eastAsia="Calibri" w:hAnsi="Calibri" w:cs="David" w:hint="cs"/>
          <w:b w:val="0"/>
          <w:bCs w:val="0"/>
          <w:szCs w:val="24"/>
          <w:rtl/>
          <w:lang w:eastAsia="en-US"/>
        </w:rPr>
        <w:t xml:space="preserve"> </w:t>
      </w:r>
      <w:r w:rsidR="006F5E43" w:rsidRPr="00A50ED1">
        <w:rPr>
          <w:rFonts w:ascii="Calibri" w:eastAsia="Calibri" w:hAnsi="Calibri" w:cs="David"/>
          <w:b w:val="0"/>
          <w:bCs w:val="0"/>
          <w:szCs w:val="24"/>
          <w:rtl/>
          <w:lang w:eastAsia="en-US"/>
        </w:rPr>
        <w:t>תמיסה, תרחיף, תחליב</w:t>
      </w:r>
      <w:r w:rsidR="009C3C06" w:rsidRPr="00A50ED1">
        <w:rPr>
          <w:rFonts w:ascii="Calibri" w:eastAsia="Calibri" w:hAnsi="Calibri" w:cs="David" w:hint="cs"/>
          <w:b w:val="0"/>
          <w:bCs w:val="0"/>
          <w:szCs w:val="24"/>
          <w:rtl/>
          <w:lang w:eastAsia="en-US"/>
        </w:rPr>
        <w:t xml:space="preserve"> או </w:t>
      </w:r>
      <w:r w:rsidR="006F5E43" w:rsidRPr="00A50ED1">
        <w:rPr>
          <w:rFonts w:ascii="Calibri" w:eastAsia="Calibri" w:hAnsi="Calibri" w:cs="David"/>
          <w:b w:val="0"/>
          <w:bCs w:val="0"/>
          <w:szCs w:val="24"/>
          <w:rtl/>
          <w:lang w:eastAsia="en-US"/>
        </w:rPr>
        <w:t>אבקה, , שפופרת של קרם או משחה</w:t>
      </w:r>
      <w:r w:rsidR="009C3C06" w:rsidRPr="00A50ED1">
        <w:rPr>
          <w:rFonts w:ascii="Calibri" w:eastAsia="Calibri" w:hAnsi="Calibri" w:cs="David" w:hint="cs"/>
          <w:b w:val="0"/>
          <w:bCs w:val="0"/>
          <w:szCs w:val="24"/>
          <w:rtl/>
          <w:lang w:eastAsia="en-US"/>
        </w:rPr>
        <w:t>.</w:t>
      </w:r>
      <w:r w:rsidR="006F5E43" w:rsidRPr="00A50ED1">
        <w:rPr>
          <w:rFonts w:ascii="Calibri" w:eastAsia="Calibri" w:hAnsi="Calibri" w:cs="David"/>
          <w:b w:val="0"/>
          <w:bCs w:val="0"/>
          <w:szCs w:val="24"/>
          <w:rtl/>
          <w:lang w:eastAsia="en-US"/>
        </w:rPr>
        <w:t xml:space="preserve"> אריזה פנימית יכולה ל</w:t>
      </w:r>
      <w:r w:rsidR="009C3C06" w:rsidRPr="00A50ED1">
        <w:rPr>
          <w:rFonts w:ascii="Calibri" w:eastAsia="Calibri" w:hAnsi="Calibri" w:cs="David" w:hint="cs"/>
          <w:b w:val="0"/>
          <w:bCs w:val="0"/>
          <w:szCs w:val="24"/>
          <w:rtl/>
          <w:lang w:eastAsia="en-US"/>
        </w:rPr>
        <w:t>הוות את האריזה היחידה של התכשיר בתנאי שהינה ממלאת אחר</w:t>
      </w:r>
      <w:r w:rsidR="006F5E43" w:rsidRPr="00A50ED1">
        <w:rPr>
          <w:rFonts w:ascii="Calibri" w:eastAsia="Calibri" w:hAnsi="Calibri" w:cs="David"/>
          <w:b w:val="0"/>
          <w:bCs w:val="0"/>
          <w:szCs w:val="24"/>
          <w:rtl/>
          <w:lang w:eastAsia="en-US"/>
        </w:rPr>
        <w:t xml:space="preserve"> הדרישות לאריזה חיצונית</w:t>
      </w:r>
      <w:r w:rsidR="009C3C06" w:rsidRPr="00A50ED1">
        <w:rPr>
          <w:rFonts w:ascii="Calibri" w:eastAsia="Calibri" w:hAnsi="Calibri" w:cs="David" w:hint="cs"/>
          <w:b w:val="0"/>
          <w:bCs w:val="0"/>
          <w:szCs w:val="24"/>
          <w:rtl/>
          <w:lang w:eastAsia="en-US"/>
        </w:rPr>
        <w:t xml:space="preserve"> בהתאם להנחיות נוהל זה</w:t>
      </w:r>
      <w:r w:rsidR="006F5E43" w:rsidRPr="00A50ED1">
        <w:rPr>
          <w:rFonts w:ascii="Calibri" w:eastAsia="Calibri" w:hAnsi="Calibri" w:cs="David"/>
          <w:b w:val="0"/>
          <w:bCs w:val="0"/>
          <w:szCs w:val="24"/>
          <w:rtl/>
          <w:lang w:eastAsia="en-US"/>
        </w:rPr>
        <w:t xml:space="preserve">. </w:t>
      </w:r>
    </w:p>
    <w:p w14:paraId="7E7FF939" w14:textId="6BA1289E" w:rsidR="00A3445F" w:rsidRPr="00A3445F" w:rsidRDefault="00A3445F" w:rsidP="009E19E2">
      <w:pPr>
        <w:spacing w:after="120" w:line="276" w:lineRule="auto"/>
        <w:rPr>
          <w:rFonts w:ascii="Calibri" w:eastAsia="Calibri" w:hAnsi="Calibri" w:cs="David"/>
          <w:b w:val="0"/>
          <w:bCs w:val="0"/>
          <w:szCs w:val="24"/>
          <w:rtl/>
          <w:lang w:eastAsia="en-US"/>
        </w:rPr>
      </w:pPr>
      <w:r>
        <w:rPr>
          <w:rFonts w:ascii="Calibri" w:eastAsia="Calibri" w:hAnsi="Calibri" w:cs="David" w:hint="cs"/>
          <w:szCs w:val="24"/>
          <w:rtl/>
          <w:lang w:eastAsia="en-US"/>
        </w:rPr>
        <w:t xml:space="preserve">"אריזה"- </w:t>
      </w:r>
      <w:r>
        <w:rPr>
          <w:rFonts w:ascii="Calibri" w:eastAsia="Calibri" w:hAnsi="Calibri" w:cs="David" w:hint="cs"/>
          <w:b w:val="0"/>
          <w:bCs w:val="0"/>
          <w:szCs w:val="24"/>
          <w:rtl/>
          <w:lang w:eastAsia="en-US"/>
        </w:rPr>
        <w:t>האריזה החיצונית (שניונית) והאריזה הפנימית (ראשונית)</w:t>
      </w:r>
      <w:r w:rsidR="009E19E2">
        <w:rPr>
          <w:rFonts w:ascii="Calibri" w:eastAsia="Calibri" w:hAnsi="Calibri" w:cs="David" w:hint="cs"/>
          <w:b w:val="0"/>
          <w:bCs w:val="0"/>
          <w:szCs w:val="24"/>
          <w:rtl/>
          <w:lang w:eastAsia="en-US"/>
        </w:rPr>
        <w:t xml:space="preserve"> של התכשיר</w:t>
      </w:r>
      <w:r w:rsidR="0026578F">
        <w:rPr>
          <w:rFonts w:ascii="Calibri" w:eastAsia="Calibri" w:hAnsi="Calibri" w:cs="David" w:hint="cs"/>
          <w:b w:val="0"/>
          <w:bCs w:val="0"/>
          <w:szCs w:val="24"/>
          <w:rtl/>
          <w:lang w:eastAsia="en-US"/>
        </w:rPr>
        <w:t>.</w:t>
      </w:r>
    </w:p>
    <w:p w14:paraId="0E88E8AF" w14:textId="77777777" w:rsidR="00F402FA" w:rsidRPr="00A50ED1" w:rsidRDefault="003B3A6B" w:rsidP="001876F5">
      <w:pPr>
        <w:spacing w:after="120" w:line="276" w:lineRule="auto"/>
        <w:rPr>
          <w:rFonts w:ascii="Calibri" w:eastAsia="Calibri" w:hAnsi="Calibri" w:cs="David"/>
          <w:b w:val="0"/>
          <w:bCs w:val="0"/>
          <w:szCs w:val="24"/>
          <w:rtl/>
          <w:lang w:eastAsia="en-US"/>
        </w:rPr>
      </w:pPr>
      <w:r w:rsidRPr="00A50ED1">
        <w:rPr>
          <w:rFonts w:ascii="Calibri" w:eastAsia="Calibri" w:hAnsi="Calibri" w:cs="David" w:hint="cs"/>
          <w:szCs w:val="24"/>
          <w:rtl/>
          <w:lang w:eastAsia="en-US"/>
        </w:rPr>
        <w:t>"</w:t>
      </w:r>
      <w:r w:rsidR="006F5E43" w:rsidRPr="00A50ED1">
        <w:rPr>
          <w:rFonts w:ascii="Calibri" w:eastAsia="Calibri" w:hAnsi="Calibri" w:cs="David" w:hint="eastAsia"/>
          <w:szCs w:val="24"/>
          <w:rtl/>
          <w:lang w:eastAsia="en-US"/>
        </w:rPr>
        <w:t>פ</w:t>
      </w:r>
      <w:r w:rsidR="006F5E43" w:rsidRPr="00A50ED1">
        <w:rPr>
          <w:rFonts w:ascii="Calibri" w:eastAsia="Calibri" w:hAnsi="Calibri" w:cs="David"/>
          <w:szCs w:val="24"/>
          <w:rtl/>
          <w:lang w:eastAsia="en-US"/>
        </w:rPr>
        <w:t>א</w:t>
      </w:r>
      <w:r w:rsidR="004518FB" w:rsidRPr="00A50ED1">
        <w:rPr>
          <w:rFonts w:ascii="Calibri" w:eastAsia="Calibri" w:hAnsi="Calibri" w:cs="David" w:hint="cs"/>
          <w:szCs w:val="24"/>
          <w:rtl/>
          <w:lang w:eastAsia="en-US"/>
        </w:rPr>
        <w:t>ות</w:t>
      </w:r>
      <w:r w:rsidR="006F5E43" w:rsidRPr="00A50ED1">
        <w:rPr>
          <w:rFonts w:ascii="Calibri" w:eastAsia="Calibri" w:hAnsi="Calibri" w:cs="David"/>
          <w:szCs w:val="24"/>
          <w:rtl/>
          <w:lang w:eastAsia="en-US"/>
        </w:rPr>
        <w:t xml:space="preserve"> מרכזי</w:t>
      </w:r>
      <w:r w:rsidR="004518FB" w:rsidRPr="00A50ED1">
        <w:rPr>
          <w:rFonts w:ascii="Calibri" w:eastAsia="Calibri" w:hAnsi="Calibri" w:cs="David" w:hint="cs"/>
          <w:szCs w:val="24"/>
          <w:rtl/>
          <w:lang w:eastAsia="en-US"/>
        </w:rPr>
        <w:t>ו</w:t>
      </w:r>
      <w:r w:rsidR="006F5E43" w:rsidRPr="00A50ED1">
        <w:rPr>
          <w:rFonts w:ascii="Calibri" w:eastAsia="Calibri" w:hAnsi="Calibri" w:cs="David"/>
          <w:szCs w:val="24"/>
          <w:rtl/>
          <w:lang w:eastAsia="en-US"/>
        </w:rPr>
        <w:t>ת</w:t>
      </w:r>
      <w:r w:rsidRPr="00A50ED1">
        <w:rPr>
          <w:rFonts w:ascii="Calibri" w:eastAsia="Calibri" w:hAnsi="Calibri" w:cs="David" w:hint="cs"/>
          <w:b w:val="0"/>
          <w:bCs w:val="0"/>
          <w:szCs w:val="24"/>
          <w:rtl/>
          <w:lang w:eastAsia="en-US"/>
        </w:rPr>
        <w:t>"</w:t>
      </w:r>
      <w:r w:rsidRPr="00A50ED1">
        <w:rPr>
          <w:rFonts w:ascii="Calibri" w:eastAsia="Calibri" w:hAnsi="Calibri" w:cs="David"/>
          <w:b w:val="0"/>
          <w:bCs w:val="0"/>
          <w:szCs w:val="24"/>
          <w:rtl/>
          <w:lang w:eastAsia="en-US"/>
        </w:rPr>
        <w:t xml:space="preserve"> - </w:t>
      </w:r>
      <w:r w:rsidR="006F5E43" w:rsidRPr="00A50ED1">
        <w:rPr>
          <w:rFonts w:ascii="Calibri" w:eastAsia="Calibri" w:hAnsi="Calibri" w:cs="David"/>
          <w:b w:val="0"/>
          <w:bCs w:val="0"/>
          <w:szCs w:val="24"/>
          <w:rtl/>
          <w:lang w:eastAsia="en-US"/>
        </w:rPr>
        <w:t>הפא</w:t>
      </w:r>
      <w:r w:rsidR="004518FB" w:rsidRPr="00A50ED1">
        <w:rPr>
          <w:rFonts w:ascii="Calibri" w:eastAsia="Calibri" w:hAnsi="Calibri" w:cs="David" w:hint="cs"/>
          <w:b w:val="0"/>
          <w:bCs w:val="0"/>
          <w:szCs w:val="24"/>
          <w:rtl/>
          <w:lang w:eastAsia="en-US"/>
        </w:rPr>
        <w:t xml:space="preserve">ות הגדולות והבולטות </w:t>
      </w:r>
      <w:r w:rsidR="006F5E43" w:rsidRPr="00A50ED1">
        <w:rPr>
          <w:rFonts w:ascii="Calibri" w:eastAsia="Calibri" w:hAnsi="Calibri" w:cs="David"/>
          <w:b w:val="0"/>
          <w:bCs w:val="0"/>
          <w:szCs w:val="24"/>
          <w:rtl/>
          <w:lang w:eastAsia="en-US"/>
        </w:rPr>
        <w:t>של האריזה החיצונית.</w:t>
      </w:r>
    </w:p>
    <w:p w14:paraId="3553477C" w14:textId="2B022421" w:rsidR="00E76DEA" w:rsidRPr="00A50ED1" w:rsidRDefault="00841B29" w:rsidP="0049242C">
      <w:pPr>
        <w:spacing w:after="120" w:line="276" w:lineRule="auto"/>
        <w:rPr>
          <w:rFonts w:ascii="Calibri" w:eastAsia="Calibri" w:hAnsi="Calibri" w:cs="David"/>
          <w:b w:val="0"/>
          <w:bCs w:val="0"/>
          <w:szCs w:val="24"/>
          <w:rtl/>
          <w:lang w:eastAsia="en-US"/>
        </w:rPr>
      </w:pPr>
      <w:r w:rsidRPr="00A50ED1">
        <w:rPr>
          <w:rFonts w:ascii="Calibri" w:eastAsia="Calibri" w:hAnsi="Calibri" w:cs="David" w:hint="cs"/>
          <w:szCs w:val="24"/>
          <w:rtl/>
          <w:lang w:eastAsia="en-US"/>
        </w:rPr>
        <w:t>"</w:t>
      </w:r>
      <w:r w:rsidR="00727C7B" w:rsidRPr="00A50ED1">
        <w:rPr>
          <w:rFonts w:ascii="Calibri" w:eastAsia="Calibri" w:hAnsi="Calibri" w:cs="David" w:hint="eastAsia"/>
          <w:szCs w:val="24"/>
          <w:rtl/>
          <w:lang w:eastAsia="en-US"/>
        </w:rPr>
        <w:t>ת</w:t>
      </w:r>
      <w:r w:rsidR="00727C7B" w:rsidRPr="00A50ED1">
        <w:rPr>
          <w:rFonts w:ascii="Calibri" w:eastAsia="Calibri" w:hAnsi="Calibri" w:cs="David" w:hint="cs"/>
          <w:szCs w:val="24"/>
          <w:rtl/>
          <w:lang w:eastAsia="en-US"/>
        </w:rPr>
        <w:t>ווית עלון</w:t>
      </w:r>
      <w:r w:rsidRPr="00A50ED1">
        <w:rPr>
          <w:rFonts w:ascii="Calibri" w:eastAsia="Calibri" w:hAnsi="Calibri" w:cs="David" w:hint="cs"/>
          <w:szCs w:val="24"/>
          <w:rtl/>
          <w:lang w:eastAsia="en-US"/>
        </w:rPr>
        <w:t>"</w:t>
      </w:r>
      <w:r w:rsidR="00727C7B" w:rsidRPr="00A50ED1">
        <w:rPr>
          <w:rFonts w:ascii="Calibri" w:eastAsia="Calibri" w:hAnsi="Calibri" w:cs="David" w:hint="cs"/>
          <w:b w:val="0"/>
          <w:bCs w:val="0"/>
          <w:szCs w:val="24"/>
          <w:rtl/>
          <w:lang w:eastAsia="en-US"/>
        </w:rPr>
        <w:t xml:space="preserve"> </w:t>
      </w:r>
      <w:r w:rsidR="00727C7B" w:rsidRPr="00A50ED1">
        <w:rPr>
          <w:rFonts w:ascii="Calibri" w:eastAsia="Calibri" w:hAnsi="Calibri" w:cs="David"/>
          <w:b w:val="0"/>
          <w:bCs w:val="0"/>
          <w:szCs w:val="24"/>
          <w:rtl/>
          <w:lang w:eastAsia="en-US"/>
        </w:rPr>
        <w:t>–</w:t>
      </w:r>
      <w:r w:rsidR="00727C7B" w:rsidRPr="00A50ED1">
        <w:rPr>
          <w:rFonts w:ascii="Calibri" w:eastAsia="Calibri" w:hAnsi="Calibri" w:cs="David" w:hint="cs"/>
          <w:b w:val="0"/>
          <w:bCs w:val="0"/>
          <w:szCs w:val="24"/>
          <w:rtl/>
          <w:lang w:eastAsia="en-US"/>
        </w:rPr>
        <w:t xml:space="preserve"> תווית הכוללת את המידע הנדרש על האריזה החיצונית ו</w:t>
      </w:r>
      <w:r w:rsidR="00322093" w:rsidRPr="00A50ED1">
        <w:rPr>
          <w:rFonts w:ascii="Calibri" w:eastAsia="Calibri" w:hAnsi="Calibri" w:cs="David" w:hint="cs"/>
          <w:b w:val="0"/>
          <w:bCs w:val="0"/>
          <w:szCs w:val="24"/>
          <w:rtl/>
          <w:lang w:eastAsia="en-US"/>
        </w:rPr>
        <w:t xml:space="preserve">כן את </w:t>
      </w:r>
      <w:r w:rsidR="00727C7B" w:rsidRPr="00A50ED1">
        <w:rPr>
          <w:rFonts w:ascii="Calibri" w:eastAsia="Calibri" w:hAnsi="Calibri" w:cs="David" w:hint="cs"/>
          <w:b w:val="0"/>
          <w:bCs w:val="0"/>
          <w:szCs w:val="24"/>
          <w:rtl/>
          <w:lang w:eastAsia="en-US"/>
        </w:rPr>
        <w:t>ה</w:t>
      </w:r>
      <w:r w:rsidR="00322093" w:rsidRPr="00A50ED1">
        <w:rPr>
          <w:rFonts w:ascii="Calibri" w:eastAsia="Calibri" w:hAnsi="Calibri" w:cs="David" w:hint="cs"/>
          <w:b w:val="0"/>
          <w:bCs w:val="0"/>
          <w:szCs w:val="24"/>
          <w:rtl/>
          <w:lang w:eastAsia="en-US"/>
        </w:rPr>
        <w:t>מידע הנדרש בעלון</w:t>
      </w:r>
      <w:r w:rsidRPr="00A50ED1">
        <w:rPr>
          <w:rFonts w:ascii="Calibri" w:eastAsia="Calibri" w:hAnsi="Calibri" w:cs="David" w:hint="cs"/>
          <w:b w:val="0"/>
          <w:bCs w:val="0"/>
          <w:szCs w:val="24"/>
          <w:rtl/>
          <w:lang w:eastAsia="en-US"/>
        </w:rPr>
        <w:t xml:space="preserve"> לצרכן</w:t>
      </w:r>
      <w:r w:rsidR="00322093" w:rsidRPr="00A50ED1">
        <w:rPr>
          <w:rFonts w:ascii="Calibri" w:eastAsia="Calibri" w:hAnsi="Calibri" w:cs="David" w:hint="cs"/>
          <w:b w:val="0"/>
          <w:bCs w:val="0"/>
          <w:szCs w:val="24"/>
          <w:rtl/>
          <w:lang w:eastAsia="en-US"/>
        </w:rPr>
        <w:t xml:space="preserve">, בתכשירים שלא קיימת עבורם אריזה חיצונית. </w:t>
      </w:r>
      <w:r w:rsidRPr="00A50ED1">
        <w:rPr>
          <w:rFonts w:ascii="Calibri" w:eastAsia="Calibri" w:hAnsi="Calibri" w:cs="David" w:hint="cs"/>
          <w:b w:val="0"/>
          <w:bCs w:val="0"/>
          <w:szCs w:val="24"/>
          <w:rtl/>
          <w:lang w:eastAsia="en-US"/>
        </w:rPr>
        <w:t xml:space="preserve">תווית עלון </w:t>
      </w:r>
      <w:r w:rsidR="00E8266A">
        <w:rPr>
          <w:rFonts w:ascii="Calibri" w:eastAsia="Calibri" w:hAnsi="Calibri" w:cs="David" w:hint="cs"/>
          <w:b w:val="0"/>
          <w:bCs w:val="0"/>
          <w:szCs w:val="24"/>
          <w:rtl/>
          <w:lang w:eastAsia="en-US"/>
        </w:rPr>
        <w:t>מהווה</w:t>
      </w:r>
      <w:r w:rsidRPr="00A50ED1">
        <w:rPr>
          <w:rFonts w:ascii="Calibri" w:eastAsia="Calibri" w:hAnsi="Calibri" w:cs="David" w:hint="cs"/>
          <w:b w:val="0"/>
          <w:bCs w:val="0"/>
          <w:szCs w:val="24"/>
          <w:rtl/>
          <w:lang w:eastAsia="en-US"/>
        </w:rPr>
        <w:t xml:space="preserve"> את העלון לצרכן ועל כן צריכה לעמוד בכל הדרישות של </w:t>
      </w:r>
      <w:r w:rsidR="008504C8" w:rsidRPr="00A50ED1">
        <w:rPr>
          <w:rFonts w:ascii="Calibri" w:eastAsia="Calibri" w:hAnsi="Calibri" w:cs="David" w:hint="cs"/>
          <w:b w:val="0"/>
          <w:bCs w:val="0"/>
          <w:szCs w:val="24"/>
          <w:rtl/>
          <w:lang w:eastAsia="en-US"/>
        </w:rPr>
        <w:t xml:space="preserve">"הנחיות להגשה ועדכון עלונים לרופא ולצרכן"- נוהל מספר </w:t>
      </w:r>
      <w:r w:rsidR="00E8266A" w:rsidRPr="00A50ED1">
        <w:rPr>
          <w:rFonts w:cs="David"/>
          <w:b w:val="0"/>
          <w:bCs w:val="0"/>
          <w:szCs w:val="24"/>
        </w:rPr>
        <w:t>PRA-004</w:t>
      </w:r>
      <w:r w:rsidR="008504C8" w:rsidRPr="00A50ED1">
        <w:rPr>
          <w:rFonts w:ascii="Calibri" w:eastAsia="Calibri" w:hAnsi="Calibri" w:cs="David" w:hint="cs"/>
          <w:b w:val="0"/>
          <w:bCs w:val="0"/>
          <w:szCs w:val="24"/>
          <w:rtl/>
          <w:lang w:eastAsia="en-US"/>
        </w:rPr>
        <w:t>.</w:t>
      </w:r>
      <w:r w:rsidRPr="00A50ED1">
        <w:rPr>
          <w:rFonts w:ascii="Calibri" w:eastAsia="Calibri" w:hAnsi="Calibri" w:cs="David" w:hint="cs"/>
          <w:b w:val="0"/>
          <w:bCs w:val="0"/>
          <w:szCs w:val="24"/>
          <w:rtl/>
          <w:lang w:eastAsia="en-US"/>
        </w:rPr>
        <w:t xml:space="preserve"> </w:t>
      </w:r>
    </w:p>
    <w:p w14:paraId="7637552D" w14:textId="2E3730AB" w:rsidR="00841B29" w:rsidRPr="00A50ED1" w:rsidRDefault="00C21EF0" w:rsidP="00C21EF0">
      <w:pPr>
        <w:bidi w:val="0"/>
        <w:spacing w:line="240" w:lineRule="auto"/>
        <w:rPr>
          <w:rFonts w:ascii="Calibri" w:eastAsia="Calibri" w:hAnsi="Calibri" w:cs="David"/>
          <w:b w:val="0"/>
          <w:bCs w:val="0"/>
          <w:szCs w:val="24"/>
          <w:rtl/>
          <w:lang w:eastAsia="en-US"/>
        </w:rPr>
      </w:pPr>
      <w:r>
        <w:rPr>
          <w:rFonts w:ascii="Calibri" w:eastAsia="Calibri" w:hAnsi="Calibri" w:cs="David"/>
          <w:b w:val="0"/>
          <w:bCs w:val="0"/>
          <w:szCs w:val="24"/>
          <w:rtl/>
          <w:lang w:eastAsia="en-US"/>
        </w:rPr>
        <w:br w:type="page"/>
      </w:r>
    </w:p>
    <w:p w14:paraId="6FB08E2E" w14:textId="77777777" w:rsidR="00666EEF" w:rsidRPr="00A50ED1" w:rsidRDefault="00666EEF" w:rsidP="001876F5">
      <w:pPr>
        <w:pStyle w:val="ab"/>
        <w:numPr>
          <w:ilvl w:val="0"/>
          <w:numId w:val="5"/>
        </w:numPr>
        <w:spacing w:after="120" w:line="276" w:lineRule="auto"/>
        <w:ind w:left="0" w:hanging="283"/>
        <w:rPr>
          <w:rStyle w:val="af7"/>
          <w:rFonts w:ascii="Calibri" w:eastAsia="Calibri" w:hAnsi="Calibri" w:cs="David"/>
          <w:szCs w:val="24"/>
          <w:lang w:eastAsia="en-US"/>
        </w:rPr>
      </w:pPr>
      <w:r w:rsidRPr="00A50ED1">
        <w:rPr>
          <w:rStyle w:val="af7"/>
          <w:rFonts w:cs="David" w:hint="cs"/>
          <w:b/>
          <w:bCs/>
          <w:szCs w:val="24"/>
          <w:rtl/>
        </w:rPr>
        <w:lastRenderedPageBreak/>
        <w:t>אחריות</w:t>
      </w:r>
    </w:p>
    <w:p w14:paraId="634B7EBC" w14:textId="77777777" w:rsidR="00F4457C" w:rsidRPr="00A50ED1" w:rsidRDefault="001A508D" w:rsidP="001876F5">
      <w:pPr>
        <w:pStyle w:val="a4"/>
        <w:tabs>
          <w:tab w:val="clear" w:pos="4320"/>
          <w:tab w:val="clear" w:pos="8640"/>
        </w:tabs>
        <w:spacing w:after="120" w:line="276" w:lineRule="auto"/>
        <w:rPr>
          <w:rFonts w:ascii="Calibri" w:eastAsia="Calibri" w:hAnsi="Calibri" w:cs="David"/>
          <w:b w:val="0"/>
          <w:bCs w:val="0"/>
          <w:szCs w:val="24"/>
          <w:rtl/>
          <w:lang w:eastAsia="en-US"/>
        </w:rPr>
      </w:pPr>
      <w:r>
        <w:rPr>
          <w:rFonts w:ascii="Calibri" w:eastAsia="Calibri" w:hAnsi="Calibri" w:cs="David" w:hint="cs"/>
          <w:b w:val="0"/>
          <w:bCs w:val="0"/>
          <w:szCs w:val="24"/>
          <w:rtl/>
          <w:lang w:eastAsia="en-US"/>
        </w:rPr>
        <w:t xml:space="preserve">על </w:t>
      </w:r>
      <w:r w:rsidR="00FA2C6F" w:rsidRPr="00A50ED1">
        <w:rPr>
          <w:rFonts w:ascii="Calibri" w:eastAsia="Calibri" w:hAnsi="Calibri" w:cs="David" w:hint="cs"/>
          <w:b w:val="0"/>
          <w:bCs w:val="0"/>
          <w:szCs w:val="24"/>
          <w:rtl/>
          <w:lang w:eastAsia="en-US"/>
        </w:rPr>
        <w:t>בעלי הרישום</w:t>
      </w:r>
      <w:r>
        <w:rPr>
          <w:rFonts w:ascii="Calibri" w:eastAsia="Calibri" w:hAnsi="Calibri" w:cs="David" w:hint="cs"/>
          <w:b w:val="0"/>
          <w:bCs w:val="0"/>
          <w:szCs w:val="24"/>
          <w:rtl/>
          <w:lang w:eastAsia="en-US"/>
        </w:rPr>
        <w:t xml:space="preserve"> לפעול בהתאם להנחיות נוהל זה. </w:t>
      </w:r>
    </w:p>
    <w:p w14:paraId="6249CE3B" w14:textId="77777777" w:rsidR="00634166" w:rsidRPr="00634166" w:rsidRDefault="00634166" w:rsidP="00634166">
      <w:pPr>
        <w:pStyle w:val="a4"/>
        <w:tabs>
          <w:tab w:val="clear" w:pos="4320"/>
          <w:tab w:val="clear" w:pos="8640"/>
        </w:tabs>
        <w:spacing w:after="120" w:line="276" w:lineRule="auto"/>
        <w:rPr>
          <w:rFonts w:ascii="Calibri" w:eastAsia="Calibri" w:hAnsi="Calibri" w:cs="David"/>
          <w:b w:val="0"/>
          <w:bCs w:val="0"/>
          <w:szCs w:val="24"/>
          <w:rtl/>
          <w:lang w:eastAsia="en-US"/>
        </w:rPr>
      </w:pPr>
    </w:p>
    <w:p w14:paraId="4479A8C4" w14:textId="77777777" w:rsidR="00666EEF" w:rsidRPr="00A50ED1" w:rsidRDefault="00666EEF" w:rsidP="001876F5">
      <w:pPr>
        <w:pStyle w:val="a4"/>
        <w:numPr>
          <w:ilvl w:val="0"/>
          <w:numId w:val="5"/>
        </w:numPr>
        <w:tabs>
          <w:tab w:val="clear" w:pos="4320"/>
          <w:tab w:val="clear" w:pos="8640"/>
        </w:tabs>
        <w:spacing w:after="120" w:line="276" w:lineRule="auto"/>
        <w:ind w:left="0"/>
        <w:rPr>
          <w:rStyle w:val="af7"/>
          <w:rFonts w:cs="David"/>
          <w:b/>
          <w:bCs/>
          <w:szCs w:val="24"/>
        </w:rPr>
      </w:pPr>
      <w:r w:rsidRPr="00A50ED1">
        <w:rPr>
          <w:rStyle w:val="af7"/>
          <w:rFonts w:cs="David" w:hint="cs"/>
          <w:b/>
          <w:bCs/>
          <w:szCs w:val="24"/>
          <w:rtl/>
        </w:rPr>
        <w:t>השיטה</w:t>
      </w:r>
      <w:r w:rsidR="00EE463E" w:rsidRPr="00A50ED1">
        <w:rPr>
          <w:rStyle w:val="af7"/>
          <w:rFonts w:cs="David" w:hint="cs"/>
          <w:b/>
          <w:bCs/>
          <w:szCs w:val="24"/>
          <w:rtl/>
        </w:rPr>
        <w:t xml:space="preserve"> / יישום</w:t>
      </w:r>
    </w:p>
    <w:p w14:paraId="0A4C404C" w14:textId="77777777" w:rsidR="00BA5F3A" w:rsidRPr="00A50ED1" w:rsidRDefault="00203D67" w:rsidP="001876F5">
      <w:pPr>
        <w:pStyle w:val="ab"/>
        <w:numPr>
          <w:ilvl w:val="1"/>
          <w:numId w:val="6"/>
        </w:numPr>
        <w:spacing w:after="120" w:line="276" w:lineRule="auto"/>
        <w:ind w:left="425"/>
        <w:rPr>
          <w:rFonts w:cs="David"/>
          <w:szCs w:val="24"/>
          <w:rtl/>
        </w:rPr>
      </w:pPr>
      <w:r w:rsidRPr="00A50ED1">
        <w:rPr>
          <w:rFonts w:cs="David" w:hint="cs"/>
          <w:szCs w:val="24"/>
          <w:rtl/>
        </w:rPr>
        <w:t>הנחיות</w:t>
      </w:r>
      <w:r w:rsidR="00861C93" w:rsidRPr="00A50ED1">
        <w:rPr>
          <w:rFonts w:cs="David" w:hint="cs"/>
          <w:szCs w:val="24"/>
          <w:rtl/>
        </w:rPr>
        <w:t xml:space="preserve"> כלליות</w:t>
      </w:r>
      <w:r w:rsidR="00BA5F3A" w:rsidRPr="00A50ED1">
        <w:rPr>
          <w:rFonts w:cs="David"/>
          <w:szCs w:val="24"/>
          <w:rtl/>
        </w:rPr>
        <w:t>:</w:t>
      </w:r>
    </w:p>
    <w:p w14:paraId="2A4B55F6" w14:textId="77777777" w:rsidR="001D17C1" w:rsidRPr="00A50ED1" w:rsidRDefault="001D17C1" w:rsidP="001876F5">
      <w:pPr>
        <w:pStyle w:val="ab"/>
        <w:numPr>
          <w:ilvl w:val="0"/>
          <w:numId w:val="1"/>
        </w:numPr>
        <w:spacing w:after="120" w:line="276" w:lineRule="auto"/>
        <w:rPr>
          <w:rFonts w:cs="David"/>
          <w:b w:val="0"/>
          <w:bCs w:val="0"/>
          <w:vanish/>
          <w:szCs w:val="24"/>
          <w:rtl/>
        </w:rPr>
      </w:pPr>
    </w:p>
    <w:p w14:paraId="272D9A9B" w14:textId="77777777" w:rsidR="001D17C1" w:rsidRPr="00A50ED1" w:rsidRDefault="001D17C1" w:rsidP="001876F5">
      <w:pPr>
        <w:pStyle w:val="ab"/>
        <w:numPr>
          <w:ilvl w:val="0"/>
          <w:numId w:val="1"/>
        </w:numPr>
        <w:spacing w:after="120" w:line="276" w:lineRule="auto"/>
        <w:rPr>
          <w:rFonts w:cs="David"/>
          <w:b w:val="0"/>
          <w:bCs w:val="0"/>
          <w:vanish/>
          <w:szCs w:val="24"/>
          <w:rtl/>
        </w:rPr>
      </w:pPr>
    </w:p>
    <w:p w14:paraId="1B90F6CA" w14:textId="77777777" w:rsidR="001D17C1" w:rsidRPr="00A50ED1" w:rsidRDefault="001D17C1" w:rsidP="001876F5">
      <w:pPr>
        <w:pStyle w:val="ab"/>
        <w:numPr>
          <w:ilvl w:val="0"/>
          <w:numId w:val="1"/>
        </w:numPr>
        <w:spacing w:after="120" w:line="276" w:lineRule="auto"/>
        <w:rPr>
          <w:rFonts w:cs="David"/>
          <w:b w:val="0"/>
          <w:bCs w:val="0"/>
          <w:vanish/>
          <w:szCs w:val="24"/>
          <w:rtl/>
        </w:rPr>
      </w:pPr>
    </w:p>
    <w:p w14:paraId="23586BFE" w14:textId="77777777" w:rsidR="001D17C1" w:rsidRPr="00A50ED1" w:rsidRDefault="001D17C1" w:rsidP="001876F5">
      <w:pPr>
        <w:pStyle w:val="ab"/>
        <w:numPr>
          <w:ilvl w:val="0"/>
          <w:numId w:val="1"/>
        </w:numPr>
        <w:spacing w:after="120" w:line="276" w:lineRule="auto"/>
        <w:rPr>
          <w:rFonts w:cs="David"/>
          <w:b w:val="0"/>
          <w:bCs w:val="0"/>
          <w:vanish/>
          <w:szCs w:val="24"/>
          <w:rtl/>
        </w:rPr>
      </w:pPr>
    </w:p>
    <w:p w14:paraId="1233A320" w14:textId="77777777" w:rsidR="001D17C1" w:rsidRPr="00A50ED1" w:rsidRDefault="001D17C1" w:rsidP="001876F5">
      <w:pPr>
        <w:pStyle w:val="ab"/>
        <w:numPr>
          <w:ilvl w:val="0"/>
          <w:numId w:val="1"/>
        </w:numPr>
        <w:spacing w:after="120" w:line="276" w:lineRule="auto"/>
        <w:rPr>
          <w:rFonts w:cs="David"/>
          <w:b w:val="0"/>
          <w:bCs w:val="0"/>
          <w:vanish/>
          <w:szCs w:val="24"/>
          <w:rtl/>
        </w:rPr>
      </w:pPr>
    </w:p>
    <w:p w14:paraId="6205D0C6" w14:textId="77777777" w:rsidR="001D17C1" w:rsidRPr="00A50ED1" w:rsidRDefault="001D17C1" w:rsidP="001876F5">
      <w:pPr>
        <w:pStyle w:val="ab"/>
        <w:numPr>
          <w:ilvl w:val="1"/>
          <w:numId w:val="1"/>
        </w:numPr>
        <w:spacing w:after="120" w:line="276" w:lineRule="auto"/>
        <w:rPr>
          <w:rFonts w:cs="David"/>
          <w:b w:val="0"/>
          <w:bCs w:val="0"/>
          <w:vanish/>
          <w:szCs w:val="24"/>
          <w:rtl/>
        </w:rPr>
      </w:pPr>
    </w:p>
    <w:p w14:paraId="14272715" w14:textId="77777777" w:rsidR="00542CFB" w:rsidRPr="00A50ED1" w:rsidRDefault="00542CFB" w:rsidP="00A3445F">
      <w:pPr>
        <w:pStyle w:val="a4"/>
        <w:numPr>
          <w:ilvl w:val="2"/>
          <w:numId w:val="1"/>
        </w:numPr>
        <w:spacing w:after="120" w:line="276" w:lineRule="auto"/>
        <w:ind w:left="992"/>
        <w:rPr>
          <w:rFonts w:cs="David"/>
          <w:b w:val="0"/>
          <w:bCs w:val="0"/>
          <w:szCs w:val="24"/>
        </w:rPr>
      </w:pPr>
      <w:r w:rsidRPr="00A50ED1">
        <w:rPr>
          <w:rFonts w:cs="David" w:hint="cs"/>
          <w:b w:val="0"/>
          <w:bCs w:val="0"/>
          <w:szCs w:val="24"/>
          <w:rtl/>
        </w:rPr>
        <w:t xml:space="preserve">המידע על </w:t>
      </w:r>
      <w:r w:rsidR="00EA6BC3" w:rsidRPr="00A50ED1">
        <w:rPr>
          <w:rFonts w:cs="David" w:hint="cs"/>
          <w:b w:val="0"/>
          <w:bCs w:val="0"/>
          <w:szCs w:val="24"/>
          <w:rtl/>
        </w:rPr>
        <w:t xml:space="preserve">האריזה </w:t>
      </w:r>
      <w:r w:rsidR="0051707D">
        <w:rPr>
          <w:rFonts w:cs="David" w:hint="cs"/>
          <w:b w:val="0"/>
          <w:bCs w:val="0"/>
          <w:szCs w:val="24"/>
          <w:rtl/>
        </w:rPr>
        <w:t xml:space="preserve">יהיה </w:t>
      </w:r>
      <w:r w:rsidRPr="00A50ED1">
        <w:rPr>
          <w:rFonts w:cs="David" w:hint="cs"/>
          <w:b w:val="0"/>
          <w:bCs w:val="0"/>
          <w:szCs w:val="24"/>
          <w:rtl/>
        </w:rPr>
        <w:t xml:space="preserve">תואם לתנאי הרישום של התכשיר. </w:t>
      </w:r>
    </w:p>
    <w:p w14:paraId="3D12FA5D" w14:textId="77777777" w:rsidR="00861C93" w:rsidRPr="00A50ED1" w:rsidRDefault="00861C93" w:rsidP="001876F5">
      <w:pPr>
        <w:pStyle w:val="a4"/>
        <w:numPr>
          <w:ilvl w:val="2"/>
          <w:numId w:val="1"/>
        </w:numPr>
        <w:spacing w:after="120" w:line="276" w:lineRule="auto"/>
        <w:ind w:left="992"/>
        <w:rPr>
          <w:rFonts w:cs="David"/>
          <w:b w:val="0"/>
          <w:bCs w:val="0"/>
          <w:szCs w:val="24"/>
        </w:rPr>
      </w:pPr>
      <w:r w:rsidRPr="00A50ED1">
        <w:rPr>
          <w:rFonts w:cs="David"/>
          <w:b w:val="0"/>
          <w:bCs w:val="0"/>
          <w:szCs w:val="24"/>
          <w:rtl/>
        </w:rPr>
        <w:t>על האריזה צריך להופיע מידע חיוני בלבד.</w:t>
      </w:r>
      <w:r w:rsidRPr="00A50ED1">
        <w:rPr>
          <w:rFonts w:cs="David" w:hint="cs"/>
          <w:b w:val="0"/>
          <w:bCs w:val="0"/>
          <w:szCs w:val="24"/>
          <w:rtl/>
        </w:rPr>
        <w:t xml:space="preserve"> המידע יופיע באופן ברור וקל לקריאה בצורה בולטת בצבע מנוגד לרקע האריזה. </w:t>
      </w:r>
    </w:p>
    <w:p w14:paraId="1C1BA24C" w14:textId="77777777" w:rsidR="006C0096" w:rsidRPr="00A50ED1" w:rsidRDefault="00542CFB" w:rsidP="00E8266A">
      <w:pPr>
        <w:pStyle w:val="a4"/>
        <w:numPr>
          <w:ilvl w:val="2"/>
          <w:numId w:val="1"/>
        </w:numPr>
        <w:tabs>
          <w:tab w:val="clear" w:pos="982"/>
          <w:tab w:val="num" w:pos="992"/>
        </w:tabs>
        <w:spacing w:after="120" w:line="276" w:lineRule="auto"/>
        <w:ind w:left="992"/>
        <w:rPr>
          <w:rFonts w:cs="David"/>
          <w:b w:val="0"/>
          <w:bCs w:val="0"/>
          <w:szCs w:val="24"/>
        </w:rPr>
      </w:pPr>
      <w:r w:rsidRPr="00A50ED1">
        <w:rPr>
          <w:rFonts w:cs="David" w:hint="cs"/>
          <w:b w:val="0"/>
          <w:bCs w:val="0"/>
          <w:szCs w:val="24"/>
          <w:rtl/>
        </w:rPr>
        <w:t xml:space="preserve">על </w:t>
      </w:r>
      <w:r w:rsidR="006C0096" w:rsidRPr="00A50ED1">
        <w:rPr>
          <w:rFonts w:cs="David" w:hint="cs"/>
          <w:b w:val="0"/>
          <w:bCs w:val="0"/>
          <w:szCs w:val="24"/>
          <w:rtl/>
        </w:rPr>
        <w:t>שם התכשיר</w:t>
      </w:r>
      <w:r w:rsidRPr="00A50ED1">
        <w:rPr>
          <w:rFonts w:cs="David" w:hint="cs"/>
          <w:b w:val="0"/>
          <w:bCs w:val="0"/>
          <w:szCs w:val="24"/>
          <w:rtl/>
        </w:rPr>
        <w:t xml:space="preserve"> </w:t>
      </w:r>
      <w:r w:rsidR="00F4457C" w:rsidRPr="00A50ED1">
        <w:rPr>
          <w:rFonts w:cs="David" w:hint="cs"/>
          <w:b w:val="0"/>
          <w:bCs w:val="0"/>
          <w:szCs w:val="24"/>
          <w:rtl/>
        </w:rPr>
        <w:t>לה</w:t>
      </w:r>
      <w:r w:rsidR="00E8266A">
        <w:rPr>
          <w:rFonts w:cs="David" w:hint="cs"/>
          <w:b w:val="0"/>
          <w:bCs w:val="0"/>
          <w:szCs w:val="24"/>
          <w:rtl/>
        </w:rPr>
        <w:t xml:space="preserve">יות זהה </w:t>
      </w:r>
      <w:r w:rsidR="00F4457C" w:rsidRPr="00A50ED1">
        <w:rPr>
          <w:rFonts w:cs="David" w:hint="cs"/>
          <w:b w:val="0"/>
          <w:bCs w:val="0"/>
          <w:szCs w:val="24"/>
          <w:rtl/>
        </w:rPr>
        <w:t xml:space="preserve">לשם </w:t>
      </w:r>
      <w:r w:rsidR="00E8266A">
        <w:rPr>
          <w:rFonts w:cs="David" w:hint="cs"/>
          <w:b w:val="0"/>
          <w:bCs w:val="0"/>
          <w:szCs w:val="24"/>
          <w:rtl/>
        </w:rPr>
        <w:t>התכשיר כפי ש</w:t>
      </w:r>
      <w:r w:rsidR="00F4457C" w:rsidRPr="00A50ED1">
        <w:rPr>
          <w:rFonts w:cs="David" w:hint="cs"/>
          <w:b w:val="0"/>
          <w:bCs w:val="0"/>
          <w:szCs w:val="24"/>
          <w:rtl/>
        </w:rPr>
        <w:t>מופיע בתעודת הרישום</w:t>
      </w:r>
      <w:r w:rsidR="00E8266A">
        <w:rPr>
          <w:rFonts w:cs="David" w:hint="cs"/>
          <w:b w:val="0"/>
          <w:bCs w:val="0"/>
          <w:szCs w:val="24"/>
          <w:rtl/>
        </w:rPr>
        <w:t xml:space="preserve"> במלואו</w:t>
      </w:r>
      <w:r w:rsidR="00591BED" w:rsidRPr="00A50ED1">
        <w:rPr>
          <w:rFonts w:cs="David" w:hint="cs"/>
          <w:b w:val="0"/>
          <w:bCs w:val="0"/>
          <w:szCs w:val="24"/>
          <w:rtl/>
        </w:rPr>
        <w:t>.</w:t>
      </w:r>
    </w:p>
    <w:p w14:paraId="6B2DEF49" w14:textId="77777777" w:rsidR="00861C93" w:rsidRPr="00A50ED1" w:rsidRDefault="00861C93" w:rsidP="008A647A">
      <w:pPr>
        <w:pStyle w:val="a4"/>
        <w:numPr>
          <w:ilvl w:val="2"/>
          <w:numId w:val="1"/>
        </w:numPr>
        <w:tabs>
          <w:tab w:val="clear" w:pos="982"/>
          <w:tab w:val="num" w:pos="992"/>
        </w:tabs>
        <w:spacing w:after="120" w:line="276" w:lineRule="auto"/>
        <w:ind w:left="992"/>
        <w:rPr>
          <w:rFonts w:cs="David"/>
          <w:b w:val="0"/>
          <w:bCs w:val="0"/>
          <w:szCs w:val="24"/>
          <w:rtl/>
        </w:rPr>
      </w:pPr>
      <w:r w:rsidRPr="00A50ED1">
        <w:rPr>
          <w:rFonts w:cs="David"/>
          <w:b w:val="0"/>
          <w:bCs w:val="0"/>
          <w:szCs w:val="24"/>
          <w:rtl/>
        </w:rPr>
        <w:t>השם המסחרי והמרכיב הפעיל, יופיעו בכיתוב הבולט ביותר על גבי האריזה החיצונית והאריזה הפנימית.</w:t>
      </w:r>
    </w:p>
    <w:p w14:paraId="5C41ADC4" w14:textId="0F79BED9" w:rsidR="00861C93" w:rsidRPr="00A50ED1" w:rsidRDefault="004B7796" w:rsidP="00A920FC">
      <w:pPr>
        <w:pStyle w:val="a4"/>
        <w:numPr>
          <w:ilvl w:val="2"/>
          <w:numId w:val="1"/>
        </w:numPr>
        <w:tabs>
          <w:tab w:val="clear" w:pos="982"/>
          <w:tab w:val="num" w:pos="992"/>
        </w:tabs>
        <w:spacing w:after="120" w:line="276" w:lineRule="auto"/>
        <w:ind w:left="992"/>
        <w:rPr>
          <w:rFonts w:cs="David"/>
          <w:b w:val="0"/>
          <w:bCs w:val="0"/>
          <w:szCs w:val="24"/>
          <w:rtl/>
        </w:rPr>
      </w:pPr>
      <w:r w:rsidRPr="00A50ED1">
        <w:rPr>
          <w:rFonts w:cs="David"/>
          <w:b w:val="0"/>
          <w:bCs w:val="0"/>
          <w:szCs w:val="24"/>
          <w:rtl/>
        </w:rPr>
        <w:t xml:space="preserve">השם המסחרי והמרכיב </w:t>
      </w:r>
      <w:r w:rsidR="006C0096" w:rsidRPr="00A50ED1">
        <w:rPr>
          <w:rFonts w:cs="David"/>
          <w:b w:val="0"/>
          <w:bCs w:val="0"/>
          <w:szCs w:val="24"/>
          <w:rtl/>
        </w:rPr>
        <w:t>הפעיל,</w:t>
      </w:r>
      <w:r w:rsidR="0051707D">
        <w:rPr>
          <w:rFonts w:cs="David"/>
          <w:b w:val="0"/>
          <w:bCs w:val="0"/>
          <w:szCs w:val="24"/>
          <w:rtl/>
        </w:rPr>
        <w:t xml:space="preserve"> החוזק, צורת המינון </w:t>
      </w:r>
      <w:r w:rsidR="006C0096" w:rsidRPr="00A50ED1">
        <w:rPr>
          <w:rFonts w:cs="David"/>
          <w:b w:val="0"/>
          <w:bCs w:val="0"/>
          <w:szCs w:val="24"/>
          <w:rtl/>
        </w:rPr>
        <w:t>ודרך</w:t>
      </w:r>
      <w:r w:rsidR="006C0096" w:rsidRPr="00A50ED1">
        <w:rPr>
          <w:rFonts w:cs="David" w:hint="cs"/>
          <w:b w:val="0"/>
          <w:bCs w:val="0"/>
          <w:szCs w:val="24"/>
          <w:rtl/>
        </w:rPr>
        <w:t xml:space="preserve"> </w:t>
      </w:r>
      <w:r w:rsidR="00861C93" w:rsidRPr="00A50ED1">
        <w:rPr>
          <w:rFonts w:cs="David"/>
          <w:b w:val="0"/>
          <w:bCs w:val="0"/>
          <w:szCs w:val="24"/>
          <w:rtl/>
        </w:rPr>
        <w:t xml:space="preserve">המתן </w:t>
      </w:r>
      <w:r w:rsidR="00BB1662" w:rsidRPr="00A50ED1">
        <w:rPr>
          <w:rFonts w:cs="David" w:hint="cs"/>
          <w:b w:val="0"/>
          <w:bCs w:val="0"/>
          <w:szCs w:val="24"/>
          <w:rtl/>
        </w:rPr>
        <w:t>(בהתאם לדרישות סעיף 5.2.</w:t>
      </w:r>
      <w:r w:rsidR="00961B67">
        <w:rPr>
          <w:rFonts w:cs="David" w:hint="cs"/>
          <w:b w:val="0"/>
          <w:bCs w:val="0"/>
          <w:szCs w:val="24"/>
          <w:rtl/>
        </w:rPr>
        <w:t>7</w:t>
      </w:r>
      <w:r w:rsidR="00A920FC">
        <w:rPr>
          <w:rFonts w:cs="David" w:hint="cs"/>
          <w:b w:val="0"/>
          <w:bCs w:val="0"/>
          <w:szCs w:val="24"/>
          <w:rtl/>
        </w:rPr>
        <w:t xml:space="preserve">.1 וסעיף 5.2.7.2) </w:t>
      </w:r>
      <w:r w:rsidR="006C0096" w:rsidRPr="00A50ED1">
        <w:rPr>
          <w:rFonts w:cs="David"/>
          <w:b w:val="0"/>
          <w:bCs w:val="0"/>
          <w:szCs w:val="24"/>
          <w:rtl/>
        </w:rPr>
        <w:t>יכתבו בסמוך אחד לשנ</w:t>
      </w:r>
      <w:r w:rsidR="006C0096" w:rsidRPr="00A50ED1">
        <w:rPr>
          <w:rFonts w:cs="David" w:hint="cs"/>
          <w:b w:val="0"/>
          <w:bCs w:val="0"/>
          <w:szCs w:val="24"/>
          <w:rtl/>
        </w:rPr>
        <w:t>י</w:t>
      </w:r>
      <w:r w:rsidR="00861C93" w:rsidRPr="00A50ED1">
        <w:rPr>
          <w:rFonts w:cs="David"/>
          <w:b w:val="0"/>
          <w:bCs w:val="0"/>
          <w:szCs w:val="24"/>
          <w:rtl/>
        </w:rPr>
        <w:t>.</w:t>
      </w:r>
    </w:p>
    <w:p w14:paraId="5EB427EB" w14:textId="77777777" w:rsidR="003A5514" w:rsidRPr="00256B77" w:rsidRDefault="00010EEC" w:rsidP="006C0096">
      <w:pPr>
        <w:pStyle w:val="a4"/>
        <w:numPr>
          <w:ilvl w:val="2"/>
          <w:numId w:val="1"/>
        </w:numPr>
        <w:tabs>
          <w:tab w:val="clear" w:pos="982"/>
          <w:tab w:val="num" w:pos="992"/>
        </w:tabs>
        <w:spacing w:after="120" w:line="276" w:lineRule="auto"/>
        <w:ind w:left="992"/>
        <w:rPr>
          <w:rFonts w:cs="David"/>
          <w:b w:val="0"/>
          <w:bCs w:val="0"/>
          <w:szCs w:val="24"/>
        </w:rPr>
      </w:pPr>
      <w:r w:rsidRPr="00256B77">
        <w:rPr>
          <w:rFonts w:cs="David" w:hint="cs"/>
          <w:b w:val="0"/>
          <w:bCs w:val="0"/>
          <w:szCs w:val="24"/>
          <w:rtl/>
        </w:rPr>
        <w:t xml:space="preserve">בתכשיר הקיים במספר </w:t>
      </w:r>
      <w:proofErr w:type="spellStart"/>
      <w:r w:rsidR="006C0096" w:rsidRPr="00256B77">
        <w:rPr>
          <w:rFonts w:cs="David" w:hint="cs"/>
          <w:b w:val="0"/>
          <w:bCs w:val="0"/>
          <w:szCs w:val="24"/>
          <w:rtl/>
        </w:rPr>
        <w:t>חוזקים</w:t>
      </w:r>
      <w:proofErr w:type="spellEnd"/>
      <w:r w:rsidR="006C0096" w:rsidRPr="00256B77">
        <w:rPr>
          <w:rFonts w:cs="David" w:hint="cs"/>
          <w:b w:val="0"/>
          <w:bCs w:val="0"/>
          <w:szCs w:val="24"/>
          <w:rtl/>
        </w:rPr>
        <w:t xml:space="preserve">/צורות מתן/צורות מינון, </w:t>
      </w:r>
      <w:r w:rsidRPr="00256B77">
        <w:rPr>
          <w:rFonts w:cs="David" w:hint="cs"/>
          <w:b w:val="0"/>
          <w:bCs w:val="0"/>
          <w:szCs w:val="24"/>
          <w:rtl/>
        </w:rPr>
        <w:t>על בעל הרישום</w:t>
      </w:r>
      <w:r w:rsidR="006C0096" w:rsidRPr="00256B77">
        <w:rPr>
          <w:rFonts w:cs="David" w:hint="cs"/>
          <w:b w:val="0"/>
          <w:bCs w:val="0"/>
          <w:szCs w:val="24"/>
          <w:rtl/>
        </w:rPr>
        <w:t xml:space="preserve"> </w:t>
      </w:r>
      <w:r w:rsidRPr="00256B77">
        <w:rPr>
          <w:rFonts w:cs="David" w:hint="cs"/>
          <w:b w:val="0"/>
          <w:bCs w:val="0"/>
          <w:szCs w:val="24"/>
          <w:rtl/>
        </w:rPr>
        <w:t xml:space="preserve">לדאוג לבידול </w:t>
      </w:r>
      <w:r w:rsidR="00F4457C" w:rsidRPr="00256B77">
        <w:rPr>
          <w:rFonts w:cs="David" w:hint="cs"/>
          <w:b w:val="0"/>
          <w:bCs w:val="0"/>
          <w:szCs w:val="24"/>
          <w:rtl/>
        </w:rPr>
        <w:t xml:space="preserve">גרפי </w:t>
      </w:r>
      <w:r w:rsidRPr="00256B77">
        <w:rPr>
          <w:rFonts w:cs="David" w:hint="cs"/>
          <w:b w:val="0"/>
          <w:bCs w:val="0"/>
          <w:szCs w:val="24"/>
          <w:rtl/>
        </w:rPr>
        <w:t xml:space="preserve">ויזואלי ברור בין </w:t>
      </w:r>
      <w:proofErr w:type="spellStart"/>
      <w:r w:rsidRPr="00256B77">
        <w:rPr>
          <w:rFonts w:cs="David" w:hint="cs"/>
          <w:b w:val="0"/>
          <w:bCs w:val="0"/>
          <w:szCs w:val="24"/>
          <w:rtl/>
        </w:rPr>
        <w:t>החוזקים</w:t>
      </w:r>
      <w:proofErr w:type="spellEnd"/>
      <w:r w:rsidRPr="00256B77">
        <w:rPr>
          <w:rFonts w:cs="David" w:hint="cs"/>
          <w:b w:val="0"/>
          <w:bCs w:val="0"/>
          <w:szCs w:val="24"/>
          <w:rtl/>
        </w:rPr>
        <w:t xml:space="preserve">/צורות מתן/צורות מינון השונות. </w:t>
      </w:r>
    </w:p>
    <w:p w14:paraId="406C5BE8" w14:textId="77777777" w:rsidR="00861C93" w:rsidRPr="00256B77" w:rsidRDefault="00F65C74" w:rsidP="006C0096">
      <w:pPr>
        <w:pStyle w:val="a4"/>
        <w:numPr>
          <w:ilvl w:val="2"/>
          <w:numId w:val="1"/>
        </w:numPr>
        <w:tabs>
          <w:tab w:val="clear" w:pos="982"/>
          <w:tab w:val="num" w:pos="992"/>
        </w:tabs>
        <w:spacing w:after="120" w:line="276" w:lineRule="auto"/>
        <w:ind w:left="992"/>
        <w:rPr>
          <w:rFonts w:cs="David"/>
          <w:b w:val="0"/>
          <w:bCs w:val="0"/>
          <w:szCs w:val="24"/>
        </w:rPr>
      </w:pPr>
      <w:r w:rsidRPr="00256B77">
        <w:rPr>
          <w:rFonts w:cs="David" w:hint="cs"/>
          <w:b w:val="0"/>
          <w:bCs w:val="0"/>
          <w:szCs w:val="24"/>
          <w:rtl/>
        </w:rPr>
        <w:t xml:space="preserve">בתכשיר הקיים במספר נפחים בריכוז זהה, יש להדגיש את נפח האריזה באופן בולט ומבודל מהנפחים האחרים. </w:t>
      </w:r>
    </w:p>
    <w:p w14:paraId="180E9E96" w14:textId="3D916ED2" w:rsidR="00F74F2D" w:rsidRPr="00256B77" w:rsidRDefault="00F74F2D" w:rsidP="007931C2">
      <w:pPr>
        <w:pStyle w:val="a4"/>
        <w:numPr>
          <w:ilvl w:val="2"/>
          <w:numId w:val="1"/>
        </w:numPr>
        <w:tabs>
          <w:tab w:val="clear" w:pos="982"/>
          <w:tab w:val="num" w:pos="992"/>
        </w:tabs>
        <w:spacing w:after="120" w:line="276" w:lineRule="auto"/>
        <w:ind w:left="992"/>
        <w:rPr>
          <w:rFonts w:cs="David"/>
          <w:b w:val="0"/>
          <w:bCs w:val="0"/>
          <w:szCs w:val="24"/>
          <w:rtl/>
        </w:rPr>
      </w:pPr>
      <w:r w:rsidRPr="00256B77">
        <w:rPr>
          <w:rFonts w:cs="David" w:hint="cs"/>
          <w:b w:val="0"/>
          <w:bCs w:val="0"/>
          <w:szCs w:val="24"/>
          <w:rtl/>
        </w:rPr>
        <w:t xml:space="preserve">על בעלי הרישום לדאוג לבידול גרפי ויזואלי ברור בין תכשירים </w:t>
      </w:r>
      <w:r w:rsidR="00882A17" w:rsidRPr="00256B77">
        <w:rPr>
          <w:rFonts w:cs="David" w:hint="cs"/>
          <w:b w:val="0"/>
          <w:bCs w:val="0"/>
          <w:szCs w:val="24"/>
          <w:rtl/>
        </w:rPr>
        <w:t xml:space="preserve">שונים </w:t>
      </w:r>
      <w:r w:rsidRPr="00256B77">
        <w:rPr>
          <w:rFonts w:cs="David" w:hint="cs"/>
          <w:b w:val="0"/>
          <w:bCs w:val="0"/>
          <w:szCs w:val="24"/>
          <w:rtl/>
        </w:rPr>
        <w:t>באותה החברה</w:t>
      </w:r>
      <w:r w:rsidR="00882A17" w:rsidRPr="00256B77">
        <w:rPr>
          <w:rFonts w:cs="David" w:hint="cs"/>
          <w:b w:val="0"/>
          <w:bCs w:val="0"/>
          <w:szCs w:val="24"/>
          <w:rtl/>
        </w:rPr>
        <w:t>, וזאת בנוסף לדרישות הבידול בסעי</w:t>
      </w:r>
      <w:r w:rsidR="0051707D" w:rsidRPr="00256B77">
        <w:rPr>
          <w:rFonts w:cs="David" w:hint="cs"/>
          <w:b w:val="0"/>
          <w:bCs w:val="0"/>
          <w:szCs w:val="24"/>
          <w:rtl/>
        </w:rPr>
        <w:t>פים</w:t>
      </w:r>
      <w:r w:rsidR="00882A17" w:rsidRPr="00256B77">
        <w:rPr>
          <w:rFonts w:cs="David" w:hint="cs"/>
          <w:b w:val="0"/>
          <w:bCs w:val="0"/>
          <w:szCs w:val="24"/>
          <w:rtl/>
        </w:rPr>
        <w:t xml:space="preserve"> 5.1.6</w:t>
      </w:r>
      <w:r w:rsidR="00073636" w:rsidRPr="00256B77">
        <w:rPr>
          <w:rFonts w:cs="David" w:hint="cs"/>
          <w:b w:val="0"/>
          <w:bCs w:val="0"/>
          <w:szCs w:val="24"/>
          <w:rtl/>
        </w:rPr>
        <w:t xml:space="preserve"> ו-5.1.7</w:t>
      </w:r>
      <w:r w:rsidR="00882A17" w:rsidRPr="00256B77">
        <w:rPr>
          <w:rFonts w:cs="David" w:hint="cs"/>
          <w:b w:val="0"/>
          <w:bCs w:val="0"/>
          <w:szCs w:val="24"/>
          <w:rtl/>
        </w:rPr>
        <w:t xml:space="preserve">. </w:t>
      </w:r>
      <w:r w:rsidR="0043462A">
        <w:rPr>
          <w:rFonts w:cs="David" w:hint="cs"/>
          <w:b w:val="0"/>
          <w:bCs w:val="0"/>
          <w:szCs w:val="24"/>
          <w:rtl/>
        </w:rPr>
        <w:t xml:space="preserve"> </w:t>
      </w:r>
    </w:p>
    <w:p w14:paraId="42EF1E6D" w14:textId="087006DF" w:rsidR="007E66CD" w:rsidRPr="00A50ED1" w:rsidRDefault="007E66CD" w:rsidP="00250BBC">
      <w:pPr>
        <w:pStyle w:val="a4"/>
        <w:numPr>
          <w:ilvl w:val="2"/>
          <w:numId w:val="1"/>
        </w:numPr>
        <w:tabs>
          <w:tab w:val="clear" w:pos="982"/>
          <w:tab w:val="num" w:pos="992"/>
        </w:tabs>
        <w:spacing w:after="120" w:line="276" w:lineRule="auto"/>
        <w:ind w:left="992"/>
        <w:rPr>
          <w:rFonts w:cs="David"/>
          <w:b w:val="0"/>
          <w:bCs w:val="0"/>
          <w:szCs w:val="24"/>
        </w:rPr>
      </w:pPr>
      <w:r w:rsidRPr="00A50ED1">
        <w:rPr>
          <w:rFonts w:cs="David" w:hint="cs"/>
          <w:b w:val="0"/>
          <w:bCs w:val="0"/>
          <w:szCs w:val="24"/>
          <w:rtl/>
        </w:rPr>
        <w:t>ב</w:t>
      </w:r>
      <w:r w:rsidRPr="00A50ED1">
        <w:rPr>
          <w:rFonts w:cs="David"/>
          <w:b w:val="0"/>
          <w:bCs w:val="0"/>
          <w:szCs w:val="24"/>
          <w:rtl/>
        </w:rPr>
        <w:t>תכשיר</w:t>
      </w:r>
      <w:r w:rsidRPr="00A50ED1">
        <w:rPr>
          <w:rFonts w:cs="David" w:hint="cs"/>
          <w:b w:val="0"/>
          <w:bCs w:val="0"/>
          <w:szCs w:val="24"/>
          <w:rtl/>
        </w:rPr>
        <w:t xml:space="preserve">ים </w:t>
      </w:r>
      <w:r w:rsidR="00F74F2D" w:rsidRPr="00A50ED1">
        <w:rPr>
          <w:rFonts w:cs="David" w:hint="cs"/>
          <w:b w:val="0"/>
          <w:bCs w:val="0"/>
          <w:szCs w:val="24"/>
          <w:rtl/>
        </w:rPr>
        <w:t xml:space="preserve">נוזליים </w:t>
      </w:r>
      <w:r w:rsidRPr="00A50ED1">
        <w:rPr>
          <w:rFonts w:cs="David" w:hint="cs"/>
          <w:b w:val="0"/>
          <w:bCs w:val="0"/>
          <w:szCs w:val="24"/>
          <w:rtl/>
        </w:rPr>
        <w:t>למתן דרך הפה</w:t>
      </w:r>
      <w:r w:rsidR="00F74F2D" w:rsidRPr="00A50ED1">
        <w:rPr>
          <w:rFonts w:cs="David" w:hint="cs"/>
          <w:b w:val="0"/>
          <w:bCs w:val="0"/>
          <w:szCs w:val="24"/>
          <w:rtl/>
        </w:rPr>
        <w:t xml:space="preserve"> (לבליעה או לשטיפה) </w:t>
      </w:r>
      <w:r w:rsidRPr="00A50ED1">
        <w:rPr>
          <w:rFonts w:cs="David" w:hint="cs"/>
          <w:b w:val="0"/>
          <w:bCs w:val="0"/>
          <w:szCs w:val="24"/>
          <w:rtl/>
        </w:rPr>
        <w:t xml:space="preserve">המכילים </w:t>
      </w:r>
      <w:r w:rsidRPr="00A50ED1">
        <w:rPr>
          <w:rFonts w:cs="David"/>
          <w:b w:val="0"/>
          <w:bCs w:val="0"/>
          <w:szCs w:val="24"/>
          <w:rtl/>
        </w:rPr>
        <w:t>אתנול</w:t>
      </w:r>
      <w:r w:rsidRPr="00A50ED1">
        <w:rPr>
          <w:rFonts w:cs="David" w:hint="cs"/>
          <w:b w:val="0"/>
          <w:bCs w:val="0"/>
          <w:szCs w:val="24"/>
          <w:rtl/>
        </w:rPr>
        <w:t xml:space="preserve"> ומיועדים </w:t>
      </w:r>
      <w:r w:rsidRPr="00A50ED1">
        <w:rPr>
          <w:rFonts w:cs="David"/>
          <w:b w:val="0"/>
          <w:bCs w:val="0"/>
          <w:szCs w:val="24"/>
          <w:rtl/>
        </w:rPr>
        <w:t>לילדים מתחת לגיל 12 שנים,</w:t>
      </w:r>
      <w:r w:rsidR="00F74F2D" w:rsidRPr="00A50ED1">
        <w:rPr>
          <w:rFonts w:cs="David" w:hint="cs"/>
          <w:b w:val="0"/>
          <w:bCs w:val="0"/>
          <w:szCs w:val="24"/>
          <w:rtl/>
        </w:rPr>
        <w:t xml:space="preserve"> בהתאם לנוהל </w:t>
      </w:r>
      <w:r w:rsidRPr="00A50ED1">
        <w:rPr>
          <w:rFonts w:cs="David"/>
          <w:b w:val="0"/>
          <w:bCs w:val="0"/>
          <w:szCs w:val="24"/>
          <w:rtl/>
        </w:rPr>
        <w:t xml:space="preserve"> </w:t>
      </w:r>
      <w:r w:rsidR="00F74F2D" w:rsidRPr="00A50ED1">
        <w:rPr>
          <w:rFonts w:cs="David" w:hint="cs"/>
          <w:b w:val="0"/>
          <w:bCs w:val="0"/>
          <w:szCs w:val="24"/>
          <w:rtl/>
        </w:rPr>
        <w:t>"</w:t>
      </w:r>
      <w:r w:rsidR="00F74F2D" w:rsidRPr="00A50ED1">
        <w:rPr>
          <w:rFonts w:ascii="Calibri" w:eastAsia="Calibri" w:hAnsi="Calibri" w:cs="David"/>
          <w:b w:val="0"/>
          <w:bCs w:val="0"/>
          <w:szCs w:val="24"/>
          <w:rtl/>
          <w:lang w:eastAsia="en-US"/>
        </w:rPr>
        <w:t xml:space="preserve">תכשירים נוזליים למתן </w:t>
      </w:r>
      <w:proofErr w:type="spellStart"/>
      <w:r w:rsidR="00F74F2D" w:rsidRPr="00A50ED1">
        <w:rPr>
          <w:rFonts w:ascii="Calibri" w:eastAsia="Calibri" w:hAnsi="Calibri" w:cs="David"/>
          <w:b w:val="0"/>
          <w:bCs w:val="0"/>
          <w:szCs w:val="24"/>
          <w:rtl/>
          <w:lang w:eastAsia="en-US"/>
        </w:rPr>
        <w:t>פומי</w:t>
      </w:r>
      <w:proofErr w:type="spellEnd"/>
      <w:r w:rsidR="00F74F2D" w:rsidRPr="00A50ED1">
        <w:rPr>
          <w:rFonts w:ascii="Calibri" w:eastAsia="Calibri" w:hAnsi="Calibri" w:cs="David"/>
          <w:b w:val="0"/>
          <w:bCs w:val="0"/>
          <w:szCs w:val="24"/>
          <w:rtl/>
          <w:lang w:eastAsia="en-US"/>
        </w:rPr>
        <w:t xml:space="preserve"> המכילים אתנול –בטיחות בילדים</w:t>
      </w:r>
      <w:r w:rsidR="00F74F2D" w:rsidRPr="00A50ED1">
        <w:rPr>
          <w:rFonts w:ascii="Calibri" w:eastAsia="Calibri" w:hAnsi="Calibri" w:cs="David" w:hint="cs"/>
          <w:b w:val="0"/>
          <w:bCs w:val="0"/>
          <w:szCs w:val="24"/>
          <w:rtl/>
          <w:lang w:eastAsia="en-US"/>
        </w:rPr>
        <w:t>"</w:t>
      </w:r>
      <w:r w:rsidR="006C0096" w:rsidRPr="00A50ED1">
        <w:rPr>
          <w:rFonts w:ascii="Calibri" w:eastAsia="Calibri" w:hAnsi="Calibri" w:cs="David" w:hint="cs"/>
          <w:b w:val="0"/>
          <w:bCs w:val="0"/>
          <w:szCs w:val="24"/>
          <w:rtl/>
          <w:lang w:eastAsia="en-US"/>
        </w:rPr>
        <w:t xml:space="preserve">- נוהל מספר </w:t>
      </w:r>
      <w:r w:rsidR="0049242C" w:rsidRPr="00A50ED1">
        <w:rPr>
          <w:rFonts w:ascii="Calibri" w:eastAsia="Calibri" w:hAnsi="Calibri" w:cs="David"/>
          <w:b w:val="0"/>
          <w:bCs w:val="0"/>
          <w:szCs w:val="24"/>
          <w:lang w:eastAsia="en-US"/>
        </w:rPr>
        <w:t>PUB-148</w:t>
      </w:r>
      <w:r w:rsidR="00F74F2D" w:rsidRPr="00A50ED1">
        <w:rPr>
          <w:rFonts w:ascii="Calibri" w:eastAsia="Calibri" w:hAnsi="Calibri" w:cs="David" w:hint="cs"/>
          <w:b w:val="0"/>
          <w:bCs w:val="0"/>
          <w:szCs w:val="24"/>
          <w:rtl/>
          <w:lang w:eastAsia="en-US"/>
        </w:rPr>
        <w:t xml:space="preserve">, </w:t>
      </w:r>
      <w:r w:rsidRPr="00A50ED1">
        <w:rPr>
          <w:rFonts w:cs="David" w:hint="cs"/>
          <w:b w:val="0"/>
          <w:bCs w:val="0"/>
          <w:szCs w:val="24"/>
          <w:rtl/>
        </w:rPr>
        <w:t xml:space="preserve">יש לציין </w:t>
      </w:r>
      <w:r w:rsidRPr="00A50ED1">
        <w:rPr>
          <w:rFonts w:cs="David"/>
          <w:b w:val="0"/>
          <w:bCs w:val="0"/>
          <w:szCs w:val="24"/>
          <w:rtl/>
        </w:rPr>
        <w:t>באותיות בולטות לעין על האריזה ה</w:t>
      </w:r>
      <w:r w:rsidRPr="00A50ED1">
        <w:rPr>
          <w:rFonts w:cs="David" w:hint="cs"/>
          <w:b w:val="0"/>
          <w:bCs w:val="0"/>
          <w:szCs w:val="24"/>
          <w:rtl/>
        </w:rPr>
        <w:t>חיצונית</w:t>
      </w:r>
      <w:r w:rsidR="003B32C5">
        <w:rPr>
          <w:rFonts w:cs="David" w:hint="cs"/>
          <w:b w:val="0"/>
          <w:bCs w:val="0"/>
          <w:szCs w:val="24"/>
          <w:rtl/>
        </w:rPr>
        <w:t xml:space="preserve"> והאריזה הפנימית</w:t>
      </w:r>
      <w:r w:rsidRPr="00A50ED1">
        <w:rPr>
          <w:rFonts w:cs="David" w:hint="cs"/>
          <w:b w:val="0"/>
          <w:bCs w:val="0"/>
          <w:szCs w:val="24"/>
          <w:rtl/>
        </w:rPr>
        <w:t xml:space="preserve"> </w:t>
      </w:r>
      <w:r w:rsidRPr="00A50ED1">
        <w:rPr>
          <w:rFonts w:cs="David"/>
          <w:b w:val="0"/>
          <w:bCs w:val="0"/>
          <w:szCs w:val="24"/>
          <w:rtl/>
        </w:rPr>
        <w:t>של התכשיר</w:t>
      </w:r>
      <w:r w:rsidRPr="00A50ED1">
        <w:rPr>
          <w:rFonts w:cs="David" w:hint="cs"/>
          <w:b w:val="0"/>
          <w:bCs w:val="0"/>
          <w:szCs w:val="24"/>
          <w:rtl/>
        </w:rPr>
        <w:t xml:space="preserve"> </w:t>
      </w:r>
      <w:r w:rsidRPr="00A50ED1">
        <w:rPr>
          <w:rFonts w:cs="David"/>
          <w:b w:val="0"/>
          <w:bCs w:val="0"/>
          <w:szCs w:val="24"/>
          <w:rtl/>
        </w:rPr>
        <w:t>את ריכוז האתנול בתכשיר</w:t>
      </w:r>
      <w:r w:rsidR="00F74F2D" w:rsidRPr="00A50ED1">
        <w:rPr>
          <w:rFonts w:cs="David" w:hint="cs"/>
          <w:b w:val="0"/>
          <w:bCs w:val="0"/>
          <w:szCs w:val="24"/>
          <w:rtl/>
        </w:rPr>
        <w:t xml:space="preserve"> (ביחידות של </w:t>
      </w:r>
      <w:r w:rsidR="00F74F2D" w:rsidRPr="00A50ED1">
        <w:rPr>
          <w:rFonts w:cs="David"/>
          <w:b w:val="0"/>
          <w:bCs w:val="0"/>
          <w:szCs w:val="24"/>
        </w:rPr>
        <w:t>V\V</w:t>
      </w:r>
      <w:r w:rsidR="00F74F2D" w:rsidRPr="00A50ED1">
        <w:rPr>
          <w:rFonts w:cs="David" w:hint="cs"/>
          <w:b w:val="0"/>
          <w:bCs w:val="0"/>
          <w:szCs w:val="24"/>
          <w:rtl/>
        </w:rPr>
        <w:t>, ב</w:t>
      </w:r>
      <w:r w:rsidR="003B32C5">
        <w:rPr>
          <w:rFonts w:cs="David" w:hint="cs"/>
          <w:b w:val="0"/>
          <w:bCs w:val="0"/>
          <w:szCs w:val="24"/>
          <w:rtl/>
        </w:rPr>
        <w:t>יחס</w:t>
      </w:r>
      <w:r w:rsidR="00F74F2D" w:rsidRPr="00A50ED1">
        <w:rPr>
          <w:rFonts w:cs="David" w:hint="cs"/>
          <w:b w:val="0"/>
          <w:bCs w:val="0"/>
          <w:szCs w:val="24"/>
          <w:rtl/>
        </w:rPr>
        <w:t xml:space="preserve"> לאתנול</w:t>
      </w:r>
      <w:r w:rsidR="003B32C5">
        <w:rPr>
          <w:rFonts w:cs="David" w:hint="cs"/>
          <w:b w:val="0"/>
          <w:bCs w:val="0"/>
          <w:szCs w:val="24"/>
          <w:rtl/>
        </w:rPr>
        <w:t xml:space="preserve"> בריכוז</w:t>
      </w:r>
      <w:r w:rsidR="00F74F2D" w:rsidRPr="00A50ED1">
        <w:rPr>
          <w:rFonts w:cs="David" w:hint="cs"/>
          <w:b w:val="0"/>
          <w:bCs w:val="0"/>
          <w:szCs w:val="24"/>
          <w:rtl/>
        </w:rPr>
        <w:t xml:space="preserve"> 100%)</w:t>
      </w:r>
      <w:r w:rsidRPr="00A50ED1">
        <w:rPr>
          <w:rFonts w:cs="David"/>
          <w:b w:val="0"/>
          <w:bCs w:val="0"/>
          <w:szCs w:val="24"/>
          <w:rtl/>
        </w:rPr>
        <w:t xml:space="preserve">, כמותו </w:t>
      </w:r>
      <w:proofErr w:type="spellStart"/>
      <w:r w:rsidR="00882A17" w:rsidRPr="00A50ED1">
        <w:rPr>
          <w:rFonts w:cs="David" w:hint="cs"/>
          <w:b w:val="0"/>
          <w:bCs w:val="0"/>
          <w:szCs w:val="24"/>
          <w:rtl/>
        </w:rPr>
        <w:t>במ"ג</w:t>
      </w:r>
      <w:proofErr w:type="spellEnd"/>
      <w:r w:rsidR="00882A17" w:rsidRPr="00A50ED1">
        <w:rPr>
          <w:rFonts w:cs="David" w:hint="cs"/>
          <w:b w:val="0"/>
          <w:bCs w:val="0"/>
          <w:szCs w:val="24"/>
          <w:rtl/>
        </w:rPr>
        <w:t xml:space="preserve"> </w:t>
      </w:r>
      <w:r w:rsidRPr="00A50ED1">
        <w:rPr>
          <w:rFonts w:cs="David"/>
          <w:b w:val="0"/>
          <w:bCs w:val="0"/>
          <w:szCs w:val="24"/>
          <w:rtl/>
        </w:rPr>
        <w:t xml:space="preserve">ביחידת מנה </w:t>
      </w:r>
      <w:r w:rsidR="00882A17" w:rsidRPr="00A50ED1">
        <w:rPr>
          <w:rFonts w:cs="David" w:hint="cs"/>
          <w:b w:val="0"/>
          <w:bCs w:val="0"/>
          <w:szCs w:val="24"/>
          <w:rtl/>
        </w:rPr>
        <w:t>או ב-</w:t>
      </w:r>
      <w:r w:rsidR="00250BBC">
        <w:rPr>
          <w:rFonts w:cs="David" w:hint="cs"/>
          <w:b w:val="0"/>
          <w:bCs w:val="0"/>
          <w:szCs w:val="24"/>
          <w:rtl/>
        </w:rPr>
        <w:t>1</w:t>
      </w:r>
      <w:r w:rsidR="00882A17" w:rsidRPr="00A50ED1">
        <w:rPr>
          <w:rFonts w:cs="David" w:hint="cs"/>
          <w:b w:val="0"/>
          <w:bCs w:val="0"/>
          <w:szCs w:val="24"/>
          <w:rtl/>
        </w:rPr>
        <w:t xml:space="preserve"> מ"ל </w:t>
      </w:r>
      <w:r w:rsidR="00F74F2D" w:rsidRPr="00A50ED1">
        <w:rPr>
          <w:rFonts w:cs="David" w:hint="cs"/>
          <w:b w:val="0"/>
          <w:bCs w:val="0"/>
          <w:szCs w:val="24"/>
          <w:rtl/>
        </w:rPr>
        <w:t>(</w:t>
      </w:r>
      <w:r w:rsidR="00882A17" w:rsidRPr="00A50ED1">
        <w:rPr>
          <w:rFonts w:cs="David" w:hint="cs"/>
          <w:b w:val="0"/>
          <w:bCs w:val="0"/>
          <w:szCs w:val="24"/>
          <w:rtl/>
        </w:rPr>
        <w:t xml:space="preserve">לפי </w:t>
      </w:r>
      <w:r w:rsidR="002F33AC">
        <w:rPr>
          <w:rFonts w:cs="David" w:hint="cs"/>
          <w:b w:val="0"/>
          <w:bCs w:val="0"/>
          <w:szCs w:val="24"/>
          <w:rtl/>
        </w:rPr>
        <w:t>ה</w:t>
      </w:r>
      <w:r w:rsidR="00882A17" w:rsidRPr="00A50ED1">
        <w:rPr>
          <w:rFonts w:cs="David" w:hint="cs"/>
          <w:b w:val="0"/>
          <w:bCs w:val="0"/>
          <w:szCs w:val="24"/>
          <w:rtl/>
        </w:rPr>
        <w:t>עניין</w:t>
      </w:r>
      <w:r w:rsidR="00F74F2D" w:rsidRPr="00A50ED1">
        <w:rPr>
          <w:rFonts w:cs="David" w:hint="cs"/>
          <w:b w:val="0"/>
          <w:bCs w:val="0"/>
          <w:szCs w:val="24"/>
          <w:rtl/>
        </w:rPr>
        <w:t xml:space="preserve">) </w:t>
      </w:r>
      <w:r w:rsidRPr="00A50ED1">
        <w:rPr>
          <w:rFonts w:cs="David"/>
          <w:b w:val="0"/>
          <w:bCs w:val="0"/>
          <w:szCs w:val="24"/>
          <w:rtl/>
        </w:rPr>
        <w:t>ותכולתו באריזה</w:t>
      </w:r>
      <w:r w:rsidR="00F74F2D" w:rsidRPr="00A50ED1">
        <w:rPr>
          <w:rFonts w:cs="David" w:hint="cs"/>
          <w:b w:val="0"/>
          <w:bCs w:val="0"/>
          <w:szCs w:val="24"/>
          <w:rtl/>
        </w:rPr>
        <w:t xml:space="preserve"> (</w:t>
      </w:r>
      <w:proofErr w:type="spellStart"/>
      <w:r w:rsidR="00F74F2D" w:rsidRPr="00A50ED1">
        <w:rPr>
          <w:rFonts w:cs="David" w:hint="cs"/>
          <w:b w:val="0"/>
          <w:bCs w:val="0"/>
          <w:szCs w:val="24"/>
          <w:rtl/>
        </w:rPr>
        <w:t>במ"ג</w:t>
      </w:r>
      <w:proofErr w:type="spellEnd"/>
      <w:r w:rsidR="00F74F2D" w:rsidRPr="00A50ED1">
        <w:rPr>
          <w:rFonts w:cs="David" w:hint="cs"/>
          <w:b w:val="0"/>
          <w:bCs w:val="0"/>
          <w:szCs w:val="24"/>
          <w:rtl/>
        </w:rPr>
        <w:t>)</w:t>
      </w:r>
      <w:r w:rsidRPr="00A50ED1">
        <w:rPr>
          <w:rFonts w:cs="David"/>
          <w:b w:val="0"/>
          <w:bCs w:val="0"/>
          <w:szCs w:val="24"/>
          <w:rtl/>
        </w:rPr>
        <w:t>.</w:t>
      </w:r>
      <w:r w:rsidRPr="00A50ED1">
        <w:rPr>
          <w:rFonts w:cs="David" w:hint="cs"/>
          <w:b w:val="0"/>
          <w:bCs w:val="0"/>
          <w:szCs w:val="24"/>
          <w:rtl/>
        </w:rPr>
        <w:t xml:space="preserve"> כמו כן, יש לציין את </w:t>
      </w:r>
      <w:r w:rsidRPr="00A50ED1">
        <w:rPr>
          <w:rFonts w:cs="David"/>
          <w:b w:val="0"/>
          <w:bCs w:val="0"/>
          <w:szCs w:val="24"/>
          <w:rtl/>
        </w:rPr>
        <w:t>הגיל המינימאלי לשימוש בתכשיר</w:t>
      </w:r>
      <w:r w:rsidR="00755B26">
        <w:rPr>
          <w:rFonts w:cs="David" w:hint="cs"/>
          <w:b w:val="0"/>
          <w:bCs w:val="0"/>
          <w:szCs w:val="24"/>
          <w:rtl/>
        </w:rPr>
        <w:t>,</w:t>
      </w:r>
      <w:r w:rsidR="00F74F2D" w:rsidRPr="00A50ED1">
        <w:rPr>
          <w:rFonts w:cs="David" w:hint="cs"/>
          <w:b w:val="0"/>
          <w:bCs w:val="0"/>
          <w:szCs w:val="24"/>
          <w:rtl/>
        </w:rPr>
        <w:t xml:space="preserve"> </w:t>
      </w:r>
      <w:r w:rsidR="00047BB1" w:rsidRPr="00A50ED1">
        <w:rPr>
          <w:rFonts w:cs="David" w:hint="cs"/>
          <w:b w:val="0"/>
          <w:bCs w:val="0"/>
          <w:szCs w:val="24"/>
          <w:rtl/>
        </w:rPr>
        <w:t>ככל שמדובר בתכשיר ללא מרשם</w:t>
      </w:r>
      <w:r w:rsidRPr="00A50ED1">
        <w:rPr>
          <w:rFonts w:cs="David" w:hint="cs"/>
          <w:b w:val="0"/>
          <w:bCs w:val="0"/>
          <w:szCs w:val="24"/>
          <w:rtl/>
        </w:rPr>
        <w:t xml:space="preserve">. </w:t>
      </w:r>
    </w:p>
    <w:p w14:paraId="6A6F0DDE" w14:textId="77777777" w:rsidR="004C3FEF" w:rsidRPr="00A50ED1" w:rsidRDefault="007E66CD" w:rsidP="003B32C5">
      <w:pPr>
        <w:pStyle w:val="a4"/>
        <w:numPr>
          <w:ilvl w:val="2"/>
          <w:numId w:val="1"/>
        </w:numPr>
        <w:tabs>
          <w:tab w:val="clear" w:pos="982"/>
          <w:tab w:val="num" w:pos="992"/>
        </w:tabs>
        <w:spacing w:after="120" w:line="276" w:lineRule="auto"/>
        <w:ind w:left="992"/>
        <w:rPr>
          <w:rFonts w:cs="David"/>
          <w:b w:val="0"/>
          <w:bCs w:val="0"/>
          <w:szCs w:val="24"/>
        </w:rPr>
      </w:pPr>
      <w:r w:rsidRPr="00A50ED1">
        <w:rPr>
          <w:rFonts w:cs="David" w:hint="cs"/>
          <w:b w:val="0"/>
          <w:bCs w:val="0"/>
          <w:szCs w:val="24"/>
          <w:rtl/>
        </w:rPr>
        <w:t xml:space="preserve">אין לסמן </w:t>
      </w:r>
      <w:r w:rsidR="003B32C5">
        <w:rPr>
          <w:rFonts w:cs="David" w:hint="cs"/>
          <w:b w:val="0"/>
          <w:bCs w:val="0"/>
          <w:szCs w:val="24"/>
          <w:rtl/>
        </w:rPr>
        <w:t xml:space="preserve">סימון </w:t>
      </w:r>
      <w:r w:rsidRPr="00A50ED1">
        <w:rPr>
          <w:rFonts w:cs="David" w:hint="cs"/>
          <w:b w:val="0"/>
          <w:bCs w:val="0"/>
          <w:szCs w:val="24"/>
          <w:rtl/>
        </w:rPr>
        <w:t>כשרות מכל סוג שה</w:t>
      </w:r>
      <w:r w:rsidR="003B32C5">
        <w:rPr>
          <w:rFonts w:cs="David" w:hint="cs"/>
          <w:b w:val="0"/>
          <w:bCs w:val="0"/>
          <w:szCs w:val="24"/>
          <w:rtl/>
        </w:rPr>
        <w:t>ו</w:t>
      </w:r>
      <w:r w:rsidRPr="00A50ED1">
        <w:rPr>
          <w:rFonts w:cs="David" w:hint="cs"/>
          <w:b w:val="0"/>
          <w:bCs w:val="0"/>
          <w:szCs w:val="24"/>
          <w:rtl/>
        </w:rPr>
        <w:t>א על אריזת התכשיר</w:t>
      </w:r>
      <w:r w:rsidR="00A905A1" w:rsidRPr="00A50ED1">
        <w:rPr>
          <w:rFonts w:cs="David" w:hint="cs"/>
          <w:b w:val="0"/>
          <w:bCs w:val="0"/>
          <w:szCs w:val="24"/>
          <w:rtl/>
        </w:rPr>
        <w:t xml:space="preserve">, </w:t>
      </w:r>
      <w:r w:rsidR="00A905A1" w:rsidRPr="00A50ED1">
        <w:rPr>
          <w:rFonts w:cs="David"/>
          <w:b w:val="0"/>
          <w:bCs w:val="0"/>
          <w:szCs w:val="24"/>
          <w:rtl/>
        </w:rPr>
        <w:t xml:space="preserve">למעט באריזות של תכשירים בלא מרשם לשיווק כללי, </w:t>
      </w:r>
      <w:r w:rsidR="0067057E" w:rsidRPr="00A50ED1">
        <w:rPr>
          <w:rFonts w:cs="David" w:hint="cs"/>
          <w:b w:val="0"/>
          <w:bCs w:val="0"/>
          <w:szCs w:val="24"/>
          <w:rtl/>
        </w:rPr>
        <w:t>בהם יסומן אישור כשרות של הרבנות הראשית לישראל בלבד (ככל שקיים אישור בתוקף) ולבקשת היצרן או היבואן בלבד</w:t>
      </w:r>
      <w:r w:rsidR="00A905A1" w:rsidRPr="00A50ED1">
        <w:rPr>
          <w:rFonts w:cs="David"/>
          <w:b w:val="0"/>
          <w:bCs w:val="0"/>
          <w:szCs w:val="24"/>
          <w:rtl/>
        </w:rPr>
        <w:t>, כפי שמצוין בתוספת הרביעית לתקנות הרוקחים (מכירה של תכשיר בלא מרשם שלא בבית מרקחת או שלא בידי רוקח), תשס"</w:t>
      </w:r>
      <w:r w:rsidR="00A905A1" w:rsidRPr="00A50ED1">
        <w:rPr>
          <w:rFonts w:cs="David" w:hint="cs"/>
          <w:b w:val="0"/>
          <w:bCs w:val="0"/>
          <w:szCs w:val="24"/>
          <w:rtl/>
        </w:rPr>
        <w:t xml:space="preserve">ה </w:t>
      </w:r>
      <w:r w:rsidR="00A905A1" w:rsidRPr="00A50ED1">
        <w:rPr>
          <w:rFonts w:cs="David"/>
          <w:b w:val="0"/>
          <w:bCs w:val="0"/>
          <w:szCs w:val="24"/>
          <w:rtl/>
        </w:rPr>
        <w:t>–</w:t>
      </w:r>
      <w:r w:rsidR="00A905A1" w:rsidRPr="00A50ED1">
        <w:rPr>
          <w:rFonts w:cs="David" w:hint="cs"/>
          <w:b w:val="0"/>
          <w:bCs w:val="0"/>
          <w:szCs w:val="24"/>
          <w:rtl/>
        </w:rPr>
        <w:t xml:space="preserve"> 2004.</w:t>
      </w:r>
    </w:p>
    <w:p w14:paraId="4173E86C" w14:textId="77777777" w:rsidR="00E42B4B" w:rsidRDefault="004C3FEF" w:rsidP="00212175">
      <w:pPr>
        <w:pStyle w:val="a4"/>
        <w:numPr>
          <w:ilvl w:val="2"/>
          <w:numId w:val="1"/>
        </w:numPr>
        <w:tabs>
          <w:tab w:val="clear" w:pos="982"/>
          <w:tab w:val="num" w:pos="992"/>
        </w:tabs>
        <w:spacing w:after="120" w:line="276" w:lineRule="auto"/>
        <w:ind w:left="992"/>
        <w:rPr>
          <w:rFonts w:cs="David"/>
          <w:b w:val="0"/>
          <w:bCs w:val="0"/>
          <w:szCs w:val="24"/>
        </w:rPr>
      </w:pPr>
      <w:r w:rsidRPr="00A50ED1">
        <w:rPr>
          <w:rFonts w:cs="David" w:hint="cs"/>
          <w:b w:val="0"/>
          <w:bCs w:val="0"/>
          <w:szCs w:val="24"/>
          <w:rtl/>
        </w:rPr>
        <w:t xml:space="preserve">אין לסמן סימונים נוספים על אריזות התכשירים, כדוגמת סימון </w:t>
      </w:r>
      <w:r w:rsidR="00212175" w:rsidRPr="00A50ED1">
        <w:rPr>
          <w:rFonts w:cs="David"/>
          <w:b w:val="0"/>
          <w:bCs w:val="0"/>
          <w:szCs w:val="24"/>
          <w:rtl/>
        </w:rPr>
        <w:t xml:space="preserve">"אגודה </w:t>
      </w:r>
      <w:r w:rsidR="00212175" w:rsidRPr="00A50ED1">
        <w:rPr>
          <w:rFonts w:cs="David" w:hint="eastAsia"/>
          <w:b w:val="0"/>
          <w:bCs w:val="0"/>
          <w:szCs w:val="24"/>
          <w:rtl/>
        </w:rPr>
        <w:t>ישראלית</w:t>
      </w:r>
      <w:r w:rsidR="00212175" w:rsidRPr="00A50ED1">
        <w:rPr>
          <w:rFonts w:cs="David"/>
          <w:b w:val="0"/>
          <w:bCs w:val="0"/>
          <w:szCs w:val="24"/>
          <w:rtl/>
        </w:rPr>
        <w:t xml:space="preserve"> </w:t>
      </w:r>
      <w:r w:rsidR="00212175" w:rsidRPr="00A50ED1">
        <w:rPr>
          <w:rFonts w:cs="David" w:hint="eastAsia"/>
          <w:b w:val="0"/>
          <w:bCs w:val="0"/>
          <w:szCs w:val="24"/>
          <w:rtl/>
        </w:rPr>
        <w:t>לסוכרת</w:t>
      </w:r>
      <w:r w:rsidR="00212175" w:rsidRPr="00A50ED1">
        <w:rPr>
          <w:rFonts w:cs="David"/>
          <w:b w:val="0"/>
          <w:bCs w:val="0"/>
          <w:szCs w:val="24"/>
          <w:rtl/>
        </w:rPr>
        <w:t>"</w:t>
      </w:r>
      <w:r w:rsidRPr="00A50ED1">
        <w:rPr>
          <w:rFonts w:cs="David" w:hint="cs"/>
          <w:b w:val="0"/>
          <w:bCs w:val="0"/>
          <w:szCs w:val="24"/>
          <w:rtl/>
        </w:rPr>
        <w:t xml:space="preserve">, </w:t>
      </w:r>
      <w:r w:rsidR="00212175" w:rsidRPr="00A50ED1">
        <w:rPr>
          <w:rFonts w:cs="David" w:hint="cs"/>
          <w:b w:val="0"/>
          <w:bCs w:val="0"/>
          <w:szCs w:val="24"/>
          <w:rtl/>
        </w:rPr>
        <w:t>"</w:t>
      </w:r>
      <w:r w:rsidRPr="00A50ED1">
        <w:rPr>
          <w:rFonts w:cs="David" w:hint="cs"/>
          <w:b w:val="0"/>
          <w:bCs w:val="0"/>
          <w:szCs w:val="24"/>
          <w:rtl/>
        </w:rPr>
        <w:t>מיוצר בישראל</w:t>
      </w:r>
      <w:r w:rsidR="00212175" w:rsidRPr="00A50ED1">
        <w:rPr>
          <w:rFonts w:cs="David" w:hint="cs"/>
          <w:b w:val="0"/>
          <w:bCs w:val="0"/>
          <w:szCs w:val="24"/>
          <w:rtl/>
        </w:rPr>
        <w:t>"</w:t>
      </w:r>
      <w:r w:rsidRPr="00A50ED1">
        <w:rPr>
          <w:rFonts w:cs="David" w:hint="cs"/>
          <w:b w:val="0"/>
          <w:bCs w:val="0"/>
          <w:szCs w:val="24"/>
          <w:rtl/>
        </w:rPr>
        <w:t xml:space="preserve"> וכדומה. </w:t>
      </w:r>
      <w:r w:rsidR="00A905A1" w:rsidRPr="00A50ED1">
        <w:rPr>
          <w:rFonts w:cs="David" w:hint="cs"/>
          <w:b w:val="0"/>
          <w:bCs w:val="0"/>
          <w:szCs w:val="24"/>
          <w:rtl/>
        </w:rPr>
        <w:t xml:space="preserve"> </w:t>
      </w:r>
    </w:p>
    <w:p w14:paraId="16A84ADB" w14:textId="77777777" w:rsidR="007E66CD" w:rsidRDefault="00E42B4B" w:rsidP="001C02D4">
      <w:pPr>
        <w:pStyle w:val="a4"/>
        <w:numPr>
          <w:ilvl w:val="2"/>
          <w:numId w:val="1"/>
        </w:numPr>
        <w:tabs>
          <w:tab w:val="clear" w:pos="982"/>
          <w:tab w:val="num" w:pos="992"/>
        </w:tabs>
        <w:spacing w:after="120" w:line="276" w:lineRule="auto"/>
        <w:ind w:left="992"/>
        <w:rPr>
          <w:rFonts w:cs="David"/>
          <w:b w:val="0"/>
          <w:bCs w:val="0"/>
          <w:szCs w:val="24"/>
        </w:rPr>
      </w:pPr>
      <w:r>
        <w:rPr>
          <w:rFonts w:cs="David" w:hint="cs"/>
          <w:b w:val="0"/>
          <w:bCs w:val="0"/>
          <w:szCs w:val="24"/>
          <w:rtl/>
        </w:rPr>
        <w:t>על אריזות של תכשירים הרשומים בישראל והמיועדות לרשות הפלסטינאית לעמוד בכל דרישות נוהל זה.</w:t>
      </w:r>
      <w:r w:rsidR="007E66CD" w:rsidRPr="00A50ED1">
        <w:rPr>
          <w:rFonts w:cs="David" w:hint="cs"/>
          <w:b w:val="0"/>
          <w:bCs w:val="0"/>
          <w:szCs w:val="24"/>
          <w:rtl/>
        </w:rPr>
        <w:t xml:space="preserve"> </w:t>
      </w:r>
    </w:p>
    <w:p w14:paraId="514C824F" w14:textId="77777777" w:rsidR="002C0462" w:rsidRPr="002C0462" w:rsidRDefault="002C0462" w:rsidP="002C0462">
      <w:pPr>
        <w:pStyle w:val="a4"/>
        <w:numPr>
          <w:ilvl w:val="2"/>
          <w:numId w:val="1"/>
        </w:numPr>
        <w:spacing w:after="120" w:line="276" w:lineRule="auto"/>
        <w:ind w:left="992"/>
        <w:rPr>
          <w:rFonts w:cs="David"/>
          <w:b w:val="0"/>
          <w:bCs w:val="0"/>
          <w:szCs w:val="24"/>
        </w:rPr>
      </w:pPr>
      <w:r w:rsidRPr="00A50ED1">
        <w:rPr>
          <w:rStyle w:val="af7"/>
          <w:rFonts w:cs="David" w:hint="cs"/>
          <w:szCs w:val="24"/>
          <w:rtl/>
        </w:rPr>
        <w:lastRenderedPageBreak/>
        <w:t xml:space="preserve">ניתן לסמן סימן מסחר </w:t>
      </w:r>
      <w:r w:rsidRPr="00A50ED1">
        <w:rPr>
          <w:rStyle w:val="af7"/>
          <w:rFonts w:cs="David"/>
          <w:szCs w:val="24"/>
          <w:rtl/>
        </w:rPr>
        <w:t xml:space="preserve">באותיות </w:t>
      </w:r>
      <w:r w:rsidRPr="00A50ED1">
        <w:rPr>
          <w:rStyle w:val="af7"/>
          <w:rFonts w:cs="David"/>
          <w:szCs w:val="24"/>
        </w:rPr>
        <w:t>R</w:t>
      </w:r>
      <w:r w:rsidRPr="00A50ED1">
        <w:rPr>
          <w:rStyle w:val="af7"/>
          <w:rFonts w:cs="David"/>
          <w:szCs w:val="24"/>
          <w:rtl/>
        </w:rPr>
        <w:t xml:space="preserve"> או </w:t>
      </w:r>
      <w:r w:rsidRPr="00A50ED1">
        <w:rPr>
          <w:rStyle w:val="af7"/>
          <w:rFonts w:cs="David"/>
          <w:szCs w:val="24"/>
        </w:rPr>
        <w:t>TM</w:t>
      </w:r>
      <w:r w:rsidRPr="00A50ED1">
        <w:rPr>
          <w:rStyle w:val="af7"/>
          <w:rFonts w:cs="David"/>
          <w:szCs w:val="24"/>
          <w:rtl/>
        </w:rPr>
        <w:t xml:space="preserve"> בצמוד לשם התכשיר</w:t>
      </w:r>
      <w:r w:rsidRPr="00A50ED1">
        <w:rPr>
          <w:rStyle w:val="af7"/>
          <w:rFonts w:cs="David" w:hint="cs"/>
          <w:szCs w:val="24"/>
          <w:rtl/>
        </w:rPr>
        <w:t xml:space="preserve">. </w:t>
      </w:r>
      <w:r>
        <w:rPr>
          <w:rStyle w:val="af7"/>
          <w:rFonts w:cs="David" w:hint="cs"/>
          <w:szCs w:val="24"/>
          <w:rtl/>
        </w:rPr>
        <w:t>ככל שהמקום על האריזה מאפשר, ניתן</w:t>
      </w:r>
      <w:r w:rsidRPr="00A50ED1">
        <w:rPr>
          <w:rStyle w:val="af7"/>
          <w:rFonts w:cs="David" w:hint="cs"/>
          <w:szCs w:val="24"/>
          <w:rtl/>
        </w:rPr>
        <w:t xml:space="preserve"> לציין על אריזת התכשיר </w:t>
      </w:r>
      <w:r w:rsidRPr="00A50ED1">
        <w:rPr>
          <w:rStyle w:val="af7"/>
          <w:rFonts w:cs="David"/>
          <w:szCs w:val="24"/>
          <w:rtl/>
        </w:rPr>
        <w:t>משפטים המתייחסים לשימוש בסימן המסחר כגון "סימני המסחר בבעלות או בזכיינות"</w:t>
      </w:r>
      <w:r w:rsidRPr="00A50ED1">
        <w:rPr>
          <w:rStyle w:val="af7"/>
          <w:rFonts w:cs="David" w:hint="cs"/>
          <w:szCs w:val="24"/>
          <w:rtl/>
        </w:rPr>
        <w:t xml:space="preserve"> בעברית או באנגלית</w:t>
      </w:r>
      <w:r>
        <w:rPr>
          <w:rStyle w:val="af7"/>
          <w:rFonts w:cs="David" w:hint="cs"/>
          <w:szCs w:val="24"/>
          <w:rtl/>
        </w:rPr>
        <w:t xml:space="preserve">, בפונט </w:t>
      </w:r>
      <w:r w:rsidRPr="003B32C5">
        <w:rPr>
          <w:rStyle w:val="af7"/>
          <w:rFonts w:cs="David" w:hint="cs"/>
          <w:szCs w:val="24"/>
          <w:rtl/>
        </w:rPr>
        <w:t>שאינו עולה</w:t>
      </w:r>
      <w:r>
        <w:rPr>
          <w:rStyle w:val="af7"/>
          <w:rFonts w:cs="David" w:hint="cs"/>
          <w:szCs w:val="24"/>
          <w:rtl/>
        </w:rPr>
        <w:t xml:space="preserve"> על גודל 5 </w:t>
      </w:r>
      <w:r w:rsidRPr="00A50ED1">
        <w:rPr>
          <w:rStyle w:val="af7"/>
          <w:rFonts w:cs="David" w:hint="eastAsia"/>
          <w:szCs w:val="24"/>
          <w:rtl/>
        </w:rPr>
        <w:t>נקודות</w:t>
      </w:r>
      <w:r w:rsidRPr="00A50ED1">
        <w:rPr>
          <w:rStyle w:val="af7"/>
          <w:rFonts w:cs="David"/>
          <w:szCs w:val="24"/>
          <w:rtl/>
        </w:rPr>
        <w:t xml:space="preserve"> </w:t>
      </w:r>
      <w:r w:rsidRPr="00A50ED1">
        <w:rPr>
          <w:rStyle w:val="af7"/>
          <w:rFonts w:cs="David" w:hint="eastAsia"/>
          <w:szCs w:val="24"/>
          <w:rtl/>
        </w:rPr>
        <w:t>בגופן</w:t>
      </w:r>
      <w:r w:rsidRPr="00A50ED1">
        <w:rPr>
          <w:rStyle w:val="af7"/>
          <w:rFonts w:cs="David"/>
          <w:szCs w:val="24"/>
          <w:rtl/>
        </w:rPr>
        <w:t xml:space="preserve"> </w:t>
      </w:r>
      <w:r w:rsidRPr="00A50ED1">
        <w:rPr>
          <w:rStyle w:val="af7"/>
          <w:rFonts w:cs="David"/>
          <w:szCs w:val="24"/>
        </w:rPr>
        <w:t>Arial</w:t>
      </w:r>
      <w:r w:rsidRPr="00A50ED1">
        <w:rPr>
          <w:rStyle w:val="af7"/>
          <w:rFonts w:cs="David"/>
          <w:szCs w:val="24"/>
          <w:rtl/>
        </w:rPr>
        <w:t xml:space="preserve"> </w:t>
      </w:r>
      <w:r w:rsidRPr="00A50ED1">
        <w:rPr>
          <w:rStyle w:val="af7"/>
          <w:rFonts w:cs="David" w:hint="cs"/>
          <w:szCs w:val="24"/>
          <w:rtl/>
        </w:rPr>
        <w:t xml:space="preserve">רגיל. ההיבטים המשפטיים הנוגעים לסימון מסחר אינם נבדקים ע"י המחלקה לרישום תכשירים והינם באחריותו של בעל הרישום. </w:t>
      </w:r>
    </w:p>
    <w:p w14:paraId="7F2FE6DD" w14:textId="77777777" w:rsidR="007E66CD" w:rsidRPr="00A50ED1" w:rsidRDefault="007E66CD" w:rsidP="00047BB1">
      <w:pPr>
        <w:pStyle w:val="a4"/>
        <w:numPr>
          <w:ilvl w:val="2"/>
          <w:numId w:val="1"/>
        </w:numPr>
        <w:tabs>
          <w:tab w:val="clear" w:pos="982"/>
          <w:tab w:val="num" w:pos="992"/>
        </w:tabs>
        <w:spacing w:after="120" w:line="276" w:lineRule="auto"/>
        <w:ind w:left="992"/>
        <w:rPr>
          <w:rFonts w:cs="David"/>
          <w:szCs w:val="24"/>
        </w:rPr>
      </w:pPr>
      <w:r w:rsidRPr="00A50ED1">
        <w:rPr>
          <w:rFonts w:cs="David" w:hint="cs"/>
          <w:szCs w:val="24"/>
          <w:rtl/>
        </w:rPr>
        <w:t>ציון התוויה על אריזת התכשיר</w:t>
      </w:r>
      <w:r w:rsidR="00B420BA" w:rsidRPr="00A50ED1">
        <w:rPr>
          <w:rFonts w:cs="David" w:hint="cs"/>
          <w:szCs w:val="24"/>
          <w:rtl/>
        </w:rPr>
        <w:t xml:space="preserve"> (חיצונית או פנימית)</w:t>
      </w:r>
      <w:r w:rsidRPr="00A50ED1">
        <w:rPr>
          <w:rFonts w:cs="David" w:hint="cs"/>
          <w:szCs w:val="24"/>
          <w:rtl/>
        </w:rPr>
        <w:t>:</w:t>
      </w:r>
    </w:p>
    <w:p w14:paraId="6BB8A824" w14:textId="77777777" w:rsidR="007E66CD" w:rsidRPr="00A50ED1" w:rsidRDefault="007E66CD" w:rsidP="0069472A">
      <w:pPr>
        <w:pStyle w:val="a4"/>
        <w:numPr>
          <w:ilvl w:val="3"/>
          <w:numId w:val="1"/>
        </w:numPr>
        <w:tabs>
          <w:tab w:val="clear" w:pos="4320"/>
          <w:tab w:val="num" w:pos="992"/>
          <w:tab w:val="center" w:pos="1985"/>
        </w:tabs>
        <w:spacing w:after="120" w:line="276" w:lineRule="auto"/>
        <w:rPr>
          <w:rFonts w:cs="David"/>
          <w:b w:val="0"/>
          <w:bCs w:val="0"/>
          <w:szCs w:val="24"/>
        </w:rPr>
      </w:pPr>
      <w:r w:rsidRPr="00A50ED1">
        <w:rPr>
          <w:rFonts w:cs="David" w:hint="cs"/>
          <w:b w:val="0"/>
          <w:bCs w:val="0"/>
          <w:szCs w:val="24"/>
          <w:rtl/>
        </w:rPr>
        <w:t>בתכשירי מרשם, אין לציין את ההתוויה על אריזת התכשיר.</w:t>
      </w:r>
    </w:p>
    <w:p w14:paraId="261750A9" w14:textId="557234E1" w:rsidR="00BB1662" w:rsidRPr="00A50ED1" w:rsidRDefault="007E66CD" w:rsidP="0066672E">
      <w:pPr>
        <w:pStyle w:val="a4"/>
        <w:numPr>
          <w:ilvl w:val="3"/>
          <w:numId w:val="1"/>
        </w:numPr>
        <w:tabs>
          <w:tab w:val="clear" w:pos="4320"/>
          <w:tab w:val="num" w:pos="992"/>
          <w:tab w:val="center" w:pos="1985"/>
        </w:tabs>
        <w:spacing w:after="120" w:line="276" w:lineRule="auto"/>
        <w:jc w:val="both"/>
        <w:rPr>
          <w:rFonts w:cs="David"/>
          <w:b w:val="0"/>
          <w:bCs w:val="0"/>
          <w:szCs w:val="24"/>
        </w:rPr>
      </w:pPr>
      <w:r w:rsidRPr="00A50ED1">
        <w:rPr>
          <w:rFonts w:cs="David" w:hint="cs"/>
          <w:b w:val="0"/>
          <w:bCs w:val="0"/>
          <w:szCs w:val="24"/>
          <w:rtl/>
        </w:rPr>
        <w:t xml:space="preserve">בתכשירים ללא מרשם, בשיווק רוקח, </w:t>
      </w:r>
      <w:r w:rsidR="00AA795F" w:rsidRPr="00A50ED1">
        <w:rPr>
          <w:rFonts w:cs="David" w:hint="cs"/>
          <w:b w:val="0"/>
          <w:bCs w:val="0"/>
          <w:szCs w:val="24"/>
          <w:rtl/>
        </w:rPr>
        <w:t>יש</w:t>
      </w:r>
      <w:r w:rsidR="00C71D44" w:rsidRPr="00A50ED1">
        <w:rPr>
          <w:rFonts w:cs="David" w:hint="cs"/>
          <w:b w:val="0"/>
          <w:bCs w:val="0"/>
          <w:szCs w:val="24"/>
          <w:rtl/>
        </w:rPr>
        <w:t xml:space="preserve"> </w:t>
      </w:r>
      <w:r w:rsidRPr="00A50ED1">
        <w:rPr>
          <w:rFonts w:cs="David" w:hint="cs"/>
          <w:b w:val="0"/>
          <w:bCs w:val="0"/>
          <w:szCs w:val="24"/>
          <w:rtl/>
        </w:rPr>
        <w:t xml:space="preserve">לציין את ההתוויה במלואה </w:t>
      </w:r>
      <w:r w:rsidR="00C71D44" w:rsidRPr="00A50ED1">
        <w:rPr>
          <w:rFonts w:cs="David" w:hint="cs"/>
          <w:b w:val="0"/>
          <w:bCs w:val="0"/>
          <w:szCs w:val="24"/>
          <w:rtl/>
        </w:rPr>
        <w:t xml:space="preserve">בנוסח </w:t>
      </w:r>
      <w:r w:rsidRPr="00A50ED1">
        <w:rPr>
          <w:rFonts w:cs="David" w:hint="cs"/>
          <w:b w:val="0"/>
          <w:bCs w:val="0"/>
          <w:szCs w:val="24"/>
          <w:rtl/>
        </w:rPr>
        <w:t xml:space="preserve">כפי שהיא מופיעה בעלון לצרכן של התכשיר. </w:t>
      </w:r>
      <w:r w:rsidR="00BB1662" w:rsidRPr="00A50ED1">
        <w:rPr>
          <w:rFonts w:cs="David"/>
          <w:b w:val="0"/>
          <w:bCs w:val="0"/>
          <w:szCs w:val="24"/>
          <w:rtl/>
        </w:rPr>
        <w:t xml:space="preserve">בתכשירים אלו, </w:t>
      </w:r>
      <w:r w:rsidR="0066672E">
        <w:rPr>
          <w:rFonts w:cs="David" w:hint="cs"/>
          <w:b w:val="0"/>
          <w:bCs w:val="0"/>
          <w:szCs w:val="24"/>
          <w:rtl/>
        </w:rPr>
        <w:t xml:space="preserve">אם </w:t>
      </w:r>
      <w:r w:rsidR="00BB1662" w:rsidRPr="00A50ED1">
        <w:rPr>
          <w:rFonts w:cs="David"/>
          <w:b w:val="0"/>
          <w:bCs w:val="0"/>
          <w:szCs w:val="24"/>
          <w:rtl/>
        </w:rPr>
        <w:t xml:space="preserve">התווית התכשיר בעלון לצרכן ארוכה ומפורטת, </w:t>
      </w:r>
      <w:r w:rsidR="00BB1662" w:rsidRPr="00A50ED1">
        <w:rPr>
          <w:rFonts w:cs="David" w:hint="cs"/>
          <w:b w:val="0"/>
          <w:bCs w:val="0"/>
          <w:szCs w:val="24"/>
          <w:rtl/>
        </w:rPr>
        <w:t>ניתן לנסח את ההתוויה ב</w:t>
      </w:r>
      <w:r w:rsidR="008430E3" w:rsidRPr="00A50ED1">
        <w:rPr>
          <w:rFonts w:cs="David" w:hint="cs"/>
          <w:b w:val="0"/>
          <w:bCs w:val="0"/>
          <w:szCs w:val="24"/>
          <w:rtl/>
        </w:rPr>
        <w:t>נוסח מקוצר</w:t>
      </w:r>
      <w:r w:rsidR="00BB1662" w:rsidRPr="00A50ED1">
        <w:rPr>
          <w:rFonts w:cs="David" w:hint="cs"/>
          <w:b w:val="0"/>
          <w:bCs w:val="0"/>
          <w:szCs w:val="24"/>
          <w:rtl/>
        </w:rPr>
        <w:t xml:space="preserve"> בתיאום עם ה</w:t>
      </w:r>
      <w:r w:rsidR="00BB1662" w:rsidRPr="00A50ED1">
        <w:rPr>
          <w:rFonts w:cs="David"/>
          <w:b w:val="0"/>
          <w:bCs w:val="0"/>
          <w:szCs w:val="24"/>
          <w:rtl/>
        </w:rPr>
        <w:t>מחלק</w:t>
      </w:r>
      <w:r w:rsidR="00BB1662" w:rsidRPr="00A50ED1">
        <w:rPr>
          <w:rFonts w:cs="David" w:hint="cs"/>
          <w:b w:val="0"/>
          <w:bCs w:val="0"/>
          <w:szCs w:val="24"/>
          <w:rtl/>
        </w:rPr>
        <w:t>ה</w:t>
      </w:r>
      <w:r w:rsidR="00BB1662" w:rsidRPr="00A50ED1">
        <w:rPr>
          <w:rFonts w:cs="David"/>
          <w:b w:val="0"/>
          <w:bCs w:val="0"/>
          <w:szCs w:val="24"/>
          <w:rtl/>
        </w:rPr>
        <w:t xml:space="preserve"> </w:t>
      </w:r>
      <w:r w:rsidR="00BB1662" w:rsidRPr="00A50ED1">
        <w:rPr>
          <w:rFonts w:cs="David" w:hint="cs"/>
          <w:b w:val="0"/>
          <w:bCs w:val="0"/>
          <w:szCs w:val="24"/>
          <w:rtl/>
        </w:rPr>
        <w:t>ל</w:t>
      </w:r>
      <w:r w:rsidR="00BB1662" w:rsidRPr="00A50ED1">
        <w:rPr>
          <w:rFonts w:cs="David"/>
          <w:b w:val="0"/>
          <w:bCs w:val="0"/>
          <w:szCs w:val="24"/>
          <w:rtl/>
        </w:rPr>
        <w:t>רישום תכשירים.</w:t>
      </w:r>
    </w:p>
    <w:p w14:paraId="677E264E" w14:textId="3ED51C20" w:rsidR="00A905A1" w:rsidRPr="00A50ED1" w:rsidRDefault="00A905A1" w:rsidP="00D47DF3">
      <w:pPr>
        <w:pStyle w:val="ab"/>
        <w:numPr>
          <w:ilvl w:val="3"/>
          <w:numId w:val="1"/>
        </w:numPr>
        <w:tabs>
          <w:tab w:val="clear" w:pos="1871"/>
          <w:tab w:val="num" w:pos="1985"/>
        </w:tabs>
        <w:spacing w:after="120" w:line="276" w:lineRule="auto"/>
        <w:rPr>
          <w:rFonts w:cs="David"/>
          <w:b w:val="0"/>
          <w:bCs w:val="0"/>
          <w:szCs w:val="24"/>
          <w:rtl/>
        </w:rPr>
      </w:pPr>
      <w:r w:rsidRPr="00A50ED1">
        <w:rPr>
          <w:rFonts w:cs="David"/>
          <w:b w:val="0"/>
          <w:bCs w:val="0"/>
          <w:szCs w:val="24"/>
          <w:rtl/>
        </w:rPr>
        <w:t>בתכשירים ללא מרשם בשיווק כללי יש לציין את ההתוויה במלואה</w:t>
      </w:r>
      <w:r w:rsidR="00AA795F" w:rsidRPr="00A50ED1">
        <w:rPr>
          <w:rFonts w:cs="David" w:hint="cs"/>
          <w:b w:val="0"/>
          <w:bCs w:val="0"/>
          <w:szCs w:val="24"/>
          <w:rtl/>
        </w:rPr>
        <w:t xml:space="preserve"> בנוסח</w:t>
      </w:r>
      <w:r w:rsidRPr="00A50ED1">
        <w:rPr>
          <w:rFonts w:cs="David"/>
          <w:b w:val="0"/>
          <w:bCs w:val="0"/>
          <w:szCs w:val="24"/>
          <w:rtl/>
        </w:rPr>
        <w:t xml:space="preserve"> כפי שהיא מופיעה </w:t>
      </w:r>
      <w:r w:rsidRPr="00A50ED1">
        <w:rPr>
          <w:rFonts w:cs="David" w:hint="cs"/>
          <w:b w:val="0"/>
          <w:bCs w:val="0"/>
          <w:szCs w:val="24"/>
          <w:rtl/>
        </w:rPr>
        <w:t>ב</w:t>
      </w:r>
      <w:r w:rsidRPr="00A50ED1">
        <w:rPr>
          <w:rFonts w:cs="David"/>
          <w:b w:val="0"/>
          <w:bCs w:val="0"/>
          <w:szCs w:val="24"/>
          <w:rtl/>
        </w:rPr>
        <w:t xml:space="preserve">עלון לצרכן של התכשיר, בתבנית הסימון. ניתן לציין את ההתוויה גם בפאה המרכזית. בתכשירים אלו, </w:t>
      </w:r>
      <w:r w:rsidR="00D47DF3">
        <w:rPr>
          <w:rFonts w:cs="David" w:hint="cs"/>
          <w:b w:val="0"/>
          <w:bCs w:val="0"/>
          <w:szCs w:val="24"/>
          <w:rtl/>
        </w:rPr>
        <w:t>אם</w:t>
      </w:r>
      <w:r w:rsidRPr="00A50ED1">
        <w:rPr>
          <w:rFonts w:cs="David"/>
          <w:b w:val="0"/>
          <w:bCs w:val="0"/>
          <w:szCs w:val="24"/>
          <w:rtl/>
        </w:rPr>
        <w:t xml:space="preserve"> התווית התכשיר בעלון לצרכן ארוכה ומפורטת, </w:t>
      </w:r>
      <w:r w:rsidRPr="00A50ED1">
        <w:rPr>
          <w:rFonts w:cs="David" w:hint="cs"/>
          <w:b w:val="0"/>
          <w:bCs w:val="0"/>
          <w:szCs w:val="24"/>
          <w:rtl/>
        </w:rPr>
        <w:t>ניתן לנסח את ההתוויה ב</w:t>
      </w:r>
      <w:r w:rsidR="008430E3" w:rsidRPr="00A50ED1">
        <w:rPr>
          <w:rFonts w:cs="David" w:hint="cs"/>
          <w:b w:val="0"/>
          <w:bCs w:val="0"/>
          <w:szCs w:val="24"/>
          <w:rtl/>
        </w:rPr>
        <w:t>נוסח מקוצר</w:t>
      </w:r>
      <w:r w:rsidRPr="00A50ED1">
        <w:rPr>
          <w:rFonts w:cs="David" w:hint="cs"/>
          <w:b w:val="0"/>
          <w:bCs w:val="0"/>
          <w:szCs w:val="24"/>
          <w:rtl/>
        </w:rPr>
        <w:t xml:space="preserve"> בתיאום עם ה</w:t>
      </w:r>
      <w:r w:rsidRPr="00A50ED1">
        <w:rPr>
          <w:rFonts w:cs="David"/>
          <w:b w:val="0"/>
          <w:bCs w:val="0"/>
          <w:szCs w:val="24"/>
          <w:rtl/>
        </w:rPr>
        <w:t>מחלק</w:t>
      </w:r>
      <w:r w:rsidRPr="00A50ED1">
        <w:rPr>
          <w:rFonts w:cs="David" w:hint="cs"/>
          <w:b w:val="0"/>
          <w:bCs w:val="0"/>
          <w:szCs w:val="24"/>
          <w:rtl/>
        </w:rPr>
        <w:t>ה</w:t>
      </w:r>
      <w:r w:rsidRPr="00A50ED1">
        <w:rPr>
          <w:rFonts w:cs="David"/>
          <w:b w:val="0"/>
          <w:bCs w:val="0"/>
          <w:szCs w:val="24"/>
          <w:rtl/>
        </w:rPr>
        <w:t xml:space="preserve"> </w:t>
      </w:r>
      <w:r w:rsidRPr="00A50ED1">
        <w:rPr>
          <w:rFonts w:cs="David" w:hint="cs"/>
          <w:b w:val="0"/>
          <w:bCs w:val="0"/>
          <w:szCs w:val="24"/>
          <w:rtl/>
        </w:rPr>
        <w:t>ל</w:t>
      </w:r>
      <w:r w:rsidRPr="00A50ED1">
        <w:rPr>
          <w:rFonts w:cs="David"/>
          <w:b w:val="0"/>
          <w:bCs w:val="0"/>
          <w:szCs w:val="24"/>
          <w:rtl/>
        </w:rPr>
        <w:t>רישום תכשירים.</w:t>
      </w:r>
    </w:p>
    <w:p w14:paraId="6D90600A" w14:textId="77777777" w:rsidR="001E3275" w:rsidRPr="00A50ED1" w:rsidRDefault="001E3275" w:rsidP="001E3275">
      <w:pPr>
        <w:pStyle w:val="a4"/>
        <w:numPr>
          <w:ilvl w:val="2"/>
          <w:numId w:val="1"/>
        </w:numPr>
        <w:tabs>
          <w:tab w:val="clear" w:pos="982"/>
          <w:tab w:val="num" w:pos="992"/>
        </w:tabs>
        <w:spacing w:after="120" w:line="276" w:lineRule="auto"/>
        <w:ind w:left="992"/>
        <w:rPr>
          <w:rStyle w:val="af7"/>
          <w:rFonts w:cs="David"/>
          <w:b/>
          <w:bCs/>
          <w:szCs w:val="24"/>
        </w:rPr>
      </w:pPr>
      <w:r w:rsidRPr="00A50ED1">
        <w:rPr>
          <w:rStyle w:val="af7"/>
          <w:rFonts w:cs="David" w:hint="cs"/>
          <w:b/>
          <w:bCs/>
          <w:szCs w:val="24"/>
          <w:rtl/>
        </w:rPr>
        <w:t xml:space="preserve">סימון </w:t>
      </w:r>
      <w:proofErr w:type="spellStart"/>
      <w:r w:rsidRPr="00A50ED1">
        <w:rPr>
          <w:rStyle w:val="af7"/>
          <w:rFonts w:cs="David" w:hint="cs"/>
          <w:b/>
          <w:bCs/>
          <w:szCs w:val="24"/>
          <w:rtl/>
        </w:rPr>
        <w:t>פיקטוגרמות</w:t>
      </w:r>
      <w:proofErr w:type="spellEnd"/>
      <w:r w:rsidRPr="00A50ED1">
        <w:rPr>
          <w:rStyle w:val="af7"/>
          <w:rFonts w:cs="David" w:hint="cs"/>
          <w:b/>
          <w:bCs/>
          <w:szCs w:val="24"/>
          <w:rtl/>
        </w:rPr>
        <w:t>/איורים על אריזת תכשיר:</w:t>
      </w:r>
    </w:p>
    <w:p w14:paraId="56C15A70" w14:textId="77777777" w:rsidR="00B62CAC" w:rsidRPr="00A50ED1" w:rsidRDefault="00534012" w:rsidP="0069472A">
      <w:pPr>
        <w:pStyle w:val="a4"/>
        <w:numPr>
          <w:ilvl w:val="3"/>
          <w:numId w:val="1"/>
        </w:numPr>
        <w:tabs>
          <w:tab w:val="clear" w:pos="4320"/>
          <w:tab w:val="num" w:pos="992"/>
          <w:tab w:val="center" w:pos="1985"/>
        </w:tabs>
        <w:spacing w:after="120" w:line="276" w:lineRule="auto"/>
        <w:rPr>
          <w:rFonts w:cs="David"/>
          <w:b w:val="0"/>
          <w:bCs w:val="0"/>
          <w:szCs w:val="24"/>
        </w:rPr>
      </w:pPr>
      <w:r w:rsidRPr="00A50ED1">
        <w:rPr>
          <w:rFonts w:cs="David" w:hint="cs"/>
          <w:b w:val="0"/>
          <w:bCs w:val="0"/>
          <w:szCs w:val="24"/>
          <w:rtl/>
        </w:rPr>
        <w:t xml:space="preserve">ניתן לסמן על אריזות תכשירים את </w:t>
      </w:r>
      <w:proofErr w:type="spellStart"/>
      <w:r w:rsidRPr="00A50ED1">
        <w:rPr>
          <w:rFonts w:cs="David" w:hint="cs"/>
          <w:b w:val="0"/>
          <w:bCs w:val="0"/>
          <w:szCs w:val="24"/>
          <w:rtl/>
        </w:rPr>
        <w:t>הפיקטוגרמות</w:t>
      </w:r>
      <w:proofErr w:type="spellEnd"/>
      <w:r w:rsidRPr="00A50ED1">
        <w:rPr>
          <w:rFonts w:cs="David" w:hint="cs"/>
          <w:b w:val="0"/>
          <w:bCs w:val="0"/>
          <w:szCs w:val="24"/>
          <w:rtl/>
        </w:rPr>
        <w:t>/איורים הבאים:</w:t>
      </w:r>
    </w:p>
    <w:p w14:paraId="52B76FCD" w14:textId="77777777" w:rsidR="00534012" w:rsidRPr="00A50ED1" w:rsidRDefault="00534012" w:rsidP="001E3275">
      <w:pPr>
        <w:pStyle w:val="a4"/>
        <w:numPr>
          <w:ilvl w:val="0"/>
          <w:numId w:val="29"/>
        </w:numPr>
        <w:spacing w:after="120" w:line="276" w:lineRule="auto"/>
        <w:rPr>
          <w:rStyle w:val="af7"/>
          <w:rFonts w:cs="David"/>
          <w:szCs w:val="24"/>
          <w:rtl/>
        </w:rPr>
      </w:pPr>
      <w:r w:rsidRPr="00A50ED1">
        <w:rPr>
          <w:rStyle w:val="af7"/>
          <w:rFonts w:cs="David"/>
          <w:szCs w:val="24"/>
          <w:rtl/>
        </w:rPr>
        <w:t xml:space="preserve">תיאור סכמתי של צורת המינון. על התיאור הסכמתי להראות באופן מהימן את צורת המינון, לדוגמא את צורת הטבלייה. ככל שעל הטבלייה/קפליה קיים קו חציה, יש לסמן זאת בתיאור הסכמתי.  </w:t>
      </w:r>
    </w:p>
    <w:p w14:paraId="6248E1A3" w14:textId="77777777" w:rsidR="00534012" w:rsidRPr="00A50ED1" w:rsidRDefault="00534012" w:rsidP="001E3275">
      <w:pPr>
        <w:pStyle w:val="a4"/>
        <w:numPr>
          <w:ilvl w:val="0"/>
          <w:numId w:val="29"/>
        </w:numPr>
        <w:spacing w:after="120" w:line="276" w:lineRule="auto"/>
        <w:rPr>
          <w:rStyle w:val="af7"/>
          <w:rFonts w:cs="David"/>
          <w:szCs w:val="24"/>
        </w:rPr>
      </w:pPr>
      <w:r w:rsidRPr="00A50ED1">
        <w:rPr>
          <w:rStyle w:val="af7"/>
          <w:rFonts w:cs="David"/>
          <w:szCs w:val="24"/>
          <w:rtl/>
        </w:rPr>
        <w:t xml:space="preserve">תיאור סכמתי של אביזרי העזר המצורפים לאריזת התכשיר, כגון כפית מדידה או מזרק.  </w:t>
      </w:r>
    </w:p>
    <w:p w14:paraId="21052613" w14:textId="2AD90BA0" w:rsidR="00443563" w:rsidRPr="00A50ED1" w:rsidRDefault="00B62CAC" w:rsidP="00371C00">
      <w:pPr>
        <w:pStyle w:val="a4"/>
        <w:numPr>
          <w:ilvl w:val="3"/>
          <w:numId w:val="1"/>
        </w:numPr>
        <w:tabs>
          <w:tab w:val="clear" w:pos="4320"/>
          <w:tab w:val="num" w:pos="992"/>
          <w:tab w:val="center" w:pos="1985"/>
        </w:tabs>
        <w:spacing w:after="120" w:line="276" w:lineRule="auto"/>
        <w:rPr>
          <w:rFonts w:cs="David"/>
          <w:b w:val="0"/>
          <w:bCs w:val="0"/>
          <w:szCs w:val="24"/>
          <w:rtl/>
        </w:rPr>
      </w:pPr>
      <w:r w:rsidRPr="00A50ED1">
        <w:rPr>
          <w:rFonts w:cs="David" w:hint="cs"/>
          <w:b w:val="0"/>
          <w:bCs w:val="0"/>
          <w:szCs w:val="24"/>
          <w:rtl/>
        </w:rPr>
        <w:t>בתכשירים ללא מרשם (</w:t>
      </w:r>
      <w:r w:rsidRPr="00A50ED1">
        <w:rPr>
          <w:rFonts w:cs="David" w:hint="cs"/>
          <w:b w:val="0"/>
          <w:bCs w:val="0"/>
          <w:szCs w:val="24"/>
        </w:rPr>
        <w:t>OTC</w:t>
      </w:r>
      <w:r w:rsidRPr="00A50ED1">
        <w:rPr>
          <w:rFonts w:cs="David" w:hint="cs"/>
          <w:b w:val="0"/>
          <w:bCs w:val="0"/>
          <w:szCs w:val="24"/>
          <w:rtl/>
        </w:rPr>
        <w:t xml:space="preserve"> ו-</w:t>
      </w:r>
      <w:r w:rsidRPr="00A50ED1">
        <w:rPr>
          <w:rFonts w:cs="David" w:hint="cs"/>
          <w:b w:val="0"/>
          <w:bCs w:val="0"/>
          <w:szCs w:val="24"/>
        </w:rPr>
        <w:t>GSL</w:t>
      </w:r>
      <w:r w:rsidRPr="00A50ED1">
        <w:rPr>
          <w:rFonts w:cs="David" w:hint="cs"/>
          <w:b w:val="0"/>
          <w:bCs w:val="0"/>
          <w:szCs w:val="24"/>
          <w:rtl/>
        </w:rPr>
        <w:t xml:space="preserve">) </w:t>
      </w:r>
      <w:r w:rsidR="00443563" w:rsidRPr="00A50ED1">
        <w:rPr>
          <w:rFonts w:cs="David" w:hint="cs"/>
          <w:b w:val="0"/>
          <w:bCs w:val="0"/>
          <w:szCs w:val="24"/>
          <w:rtl/>
        </w:rPr>
        <w:t>ניתן</w:t>
      </w:r>
      <w:r w:rsidR="00534012" w:rsidRPr="00A50ED1">
        <w:rPr>
          <w:rFonts w:cs="David" w:hint="cs"/>
          <w:b w:val="0"/>
          <w:bCs w:val="0"/>
          <w:szCs w:val="24"/>
          <w:rtl/>
        </w:rPr>
        <w:t xml:space="preserve">, בנוסף לסעיף </w:t>
      </w:r>
      <w:r w:rsidR="001E3275" w:rsidRPr="00A50ED1">
        <w:rPr>
          <w:rFonts w:cs="David"/>
          <w:b w:val="0"/>
          <w:bCs w:val="0"/>
          <w:szCs w:val="24"/>
        </w:rPr>
        <w:t>5.1.</w:t>
      </w:r>
      <w:r w:rsidR="00371C00">
        <w:rPr>
          <w:rFonts w:cs="David"/>
          <w:b w:val="0"/>
          <w:bCs w:val="0"/>
          <w:szCs w:val="24"/>
        </w:rPr>
        <w:t>15</w:t>
      </w:r>
      <w:r w:rsidR="001E3275" w:rsidRPr="00A50ED1">
        <w:rPr>
          <w:rFonts w:cs="David"/>
          <w:b w:val="0"/>
          <w:bCs w:val="0"/>
          <w:szCs w:val="24"/>
        </w:rPr>
        <w:t>.1</w:t>
      </w:r>
      <w:r w:rsidR="00534012" w:rsidRPr="00A50ED1">
        <w:rPr>
          <w:rFonts w:cs="David" w:hint="cs"/>
          <w:b w:val="0"/>
          <w:bCs w:val="0"/>
          <w:szCs w:val="24"/>
          <w:rtl/>
        </w:rPr>
        <w:t xml:space="preserve">, </w:t>
      </w:r>
      <w:r w:rsidR="00443563" w:rsidRPr="00A50ED1">
        <w:rPr>
          <w:rFonts w:cs="David" w:hint="cs"/>
          <w:b w:val="0"/>
          <w:bCs w:val="0"/>
          <w:szCs w:val="24"/>
          <w:rtl/>
        </w:rPr>
        <w:t xml:space="preserve">לסמן על אריזת התכשיר את </w:t>
      </w:r>
      <w:proofErr w:type="spellStart"/>
      <w:r w:rsidR="00443563" w:rsidRPr="00A50ED1">
        <w:rPr>
          <w:rFonts w:cs="David" w:hint="cs"/>
          <w:b w:val="0"/>
          <w:bCs w:val="0"/>
          <w:szCs w:val="24"/>
          <w:rtl/>
        </w:rPr>
        <w:t>הפיקטוגרמות</w:t>
      </w:r>
      <w:proofErr w:type="spellEnd"/>
      <w:r w:rsidR="0044052B" w:rsidRPr="00A50ED1">
        <w:rPr>
          <w:rFonts w:cs="David" w:hint="cs"/>
          <w:b w:val="0"/>
          <w:bCs w:val="0"/>
          <w:szCs w:val="24"/>
          <w:rtl/>
        </w:rPr>
        <w:t xml:space="preserve">/איורים </w:t>
      </w:r>
      <w:r w:rsidR="00443563" w:rsidRPr="00A50ED1">
        <w:rPr>
          <w:rFonts w:cs="David" w:hint="cs"/>
          <w:b w:val="0"/>
          <w:bCs w:val="0"/>
          <w:szCs w:val="24"/>
          <w:rtl/>
        </w:rPr>
        <w:t>הבא</w:t>
      </w:r>
      <w:r w:rsidR="0044052B" w:rsidRPr="00A50ED1">
        <w:rPr>
          <w:rFonts w:cs="David" w:hint="cs"/>
          <w:b w:val="0"/>
          <w:bCs w:val="0"/>
          <w:szCs w:val="24"/>
          <w:rtl/>
        </w:rPr>
        <w:t>ים</w:t>
      </w:r>
      <w:r w:rsidR="002F24E2" w:rsidRPr="00A50ED1">
        <w:rPr>
          <w:rFonts w:cs="David" w:hint="cs"/>
          <w:b w:val="0"/>
          <w:bCs w:val="0"/>
          <w:szCs w:val="24"/>
          <w:rtl/>
        </w:rPr>
        <w:t xml:space="preserve"> בלבד</w:t>
      </w:r>
      <w:r w:rsidR="00443563" w:rsidRPr="00A50ED1">
        <w:rPr>
          <w:rFonts w:cs="David" w:hint="cs"/>
          <w:b w:val="0"/>
          <w:bCs w:val="0"/>
          <w:szCs w:val="24"/>
          <w:rtl/>
        </w:rPr>
        <w:t>:</w:t>
      </w:r>
    </w:p>
    <w:p w14:paraId="5D92640B" w14:textId="77777777" w:rsidR="00B62CAC" w:rsidRDefault="00B62CAC" w:rsidP="00B62CAC">
      <w:pPr>
        <w:pStyle w:val="a4"/>
        <w:numPr>
          <w:ilvl w:val="0"/>
          <w:numId w:val="14"/>
        </w:numPr>
        <w:spacing w:after="120" w:line="276" w:lineRule="auto"/>
        <w:rPr>
          <w:rStyle w:val="af7"/>
          <w:rFonts w:cs="David"/>
          <w:szCs w:val="24"/>
        </w:rPr>
      </w:pPr>
      <w:r w:rsidRPr="00A50ED1">
        <w:rPr>
          <w:rStyle w:val="af7"/>
          <w:rFonts w:cs="David" w:hint="cs"/>
          <w:szCs w:val="24"/>
          <w:rtl/>
        </w:rPr>
        <w:t>איור</w:t>
      </w:r>
      <w:r w:rsidR="00B465DB" w:rsidRPr="00A50ED1">
        <w:rPr>
          <w:rStyle w:val="af7"/>
          <w:rFonts w:cs="David" w:hint="cs"/>
          <w:szCs w:val="24"/>
          <w:rtl/>
        </w:rPr>
        <w:t xml:space="preserve"> של </w:t>
      </w:r>
      <w:r w:rsidR="00634166" w:rsidRPr="00A50ED1">
        <w:rPr>
          <w:rStyle w:val="af7"/>
          <w:rFonts w:cs="David" w:hint="cs"/>
          <w:szCs w:val="24"/>
          <w:rtl/>
        </w:rPr>
        <w:t>א</w:t>
      </w:r>
      <w:r w:rsidR="00634166">
        <w:rPr>
          <w:rStyle w:val="af7"/>
          <w:rFonts w:cs="David" w:hint="cs"/>
          <w:szCs w:val="24"/>
          <w:rtl/>
        </w:rPr>
        <w:t>ז</w:t>
      </w:r>
      <w:r w:rsidR="00634166" w:rsidRPr="00A50ED1">
        <w:rPr>
          <w:rStyle w:val="af7"/>
          <w:rFonts w:cs="David" w:hint="cs"/>
          <w:szCs w:val="24"/>
          <w:rtl/>
        </w:rPr>
        <w:t>ור</w:t>
      </w:r>
      <w:r w:rsidR="00B465DB" w:rsidRPr="00A50ED1">
        <w:rPr>
          <w:rStyle w:val="af7"/>
          <w:rFonts w:cs="David" w:hint="cs"/>
          <w:szCs w:val="24"/>
          <w:rtl/>
        </w:rPr>
        <w:t xml:space="preserve"> הטיפול/ איבר המטרה של התכשיר, כגון </w:t>
      </w:r>
      <w:r w:rsidR="0044052B" w:rsidRPr="00A50ED1">
        <w:rPr>
          <w:rStyle w:val="af7"/>
          <w:rFonts w:cs="David" w:hint="cs"/>
          <w:szCs w:val="24"/>
          <w:rtl/>
        </w:rPr>
        <w:t xml:space="preserve">איור של </w:t>
      </w:r>
      <w:r w:rsidR="00B465DB" w:rsidRPr="00A50ED1">
        <w:rPr>
          <w:rStyle w:val="af7"/>
          <w:rFonts w:cs="David" w:hint="cs"/>
          <w:szCs w:val="24"/>
          <w:rtl/>
        </w:rPr>
        <w:t>אף בטיפות אף</w:t>
      </w:r>
      <w:r w:rsidR="0044052B" w:rsidRPr="00A50ED1">
        <w:rPr>
          <w:rStyle w:val="af7"/>
          <w:rFonts w:cs="David" w:hint="cs"/>
          <w:szCs w:val="24"/>
          <w:rtl/>
        </w:rPr>
        <w:t>,</w:t>
      </w:r>
      <w:r w:rsidR="00B465DB" w:rsidRPr="00A50ED1">
        <w:rPr>
          <w:rStyle w:val="af7"/>
          <w:rFonts w:cs="David" w:hint="cs"/>
          <w:szCs w:val="24"/>
          <w:rtl/>
        </w:rPr>
        <w:t xml:space="preserve"> עין בטיפות עיניים או רגל בתכשיר המיועד לשימוש ברגליים. הדבר יתאפשר כאשר </w:t>
      </w:r>
      <w:r w:rsidR="00B465DB" w:rsidRPr="00A50ED1">
        <w:rPr>
          <w:rStyle w:val="af7"/>
          <w:rFonts w:cs="David" w:hint="cs"/>
          <w:szCs w:val="24"/>
          <w:u w:val="single"/>
          <w:rtl/>
        </w:rPr>
        <w:t>לתכשיר איבר מטרה אחד בלבד או התוויה בודדת</w:t>
      </w:r>
      <w:r w:rsidR="00B465DB" w:rsidRPr="00A50ED1">
        <w:rPr>
          <w:rStyle w:val="af7"/>
          <w:rFonts w:cs="David" w:hint="cs"/>
          <w:szCs w:val="24"/>
          <w:rtl/>
        </w:rPr>
        <w:t xml:space="preserve">. לדוגמא, לא ניתן לסמן על אריזה ו/או תווית של התכשיר תמונה של גב כאשר התכשיר מיועד לטיפול בכאבי שרירים בכל אברי הגוף. </w:t>
      </w:r>
    </w:p>
    <w:p w14:paraId="5414DC3A" w14:textId="77777777" w:rsidR="00346FDC" w:rsidRPr="00A50ED1" w:rsidRDefault="00346FDC" w:rsidP="000D7582">
      <w:pPr>
        <w:pStyle w:val="a4"/>
        <w:numPr>
          <w:ilvl w:val="0"/>
          <w:numId w:val="14"/>
        </w:numPr>
        <w:spacing w:after="120" w:line="276" w:lineRule="auto"/>
        <w:rPr>
          <w:rStyle w:val="af7"/>
          <w:rFonts w:cs="David"/>
          <w:szCs w:val="24"/>
        </w:rPr>
      </w:pPr>
      <w:r>
        <w:rPr>
          <w:rStyle w:val="af7"/>
          <w:rFonts w:cs="David" w:hint="cs"/>
          <w:szCs w:val="24"/>
          <w:rtl/>
        </w:rPr>
        <w:t>בתכשירים המיועדים לילדים</w:t>
      </w:r>
      <w:r w:rsidR="000D7582">
        <w:rPr>
          <w:rStyle w:val="af7"/>
          <w:rFonts w:cs="David" w:hint="cs"/>
          <w:szCs w:val="24"/>
          <w:rtl/>
        </w:rPr>
        <w:t xml:space="preserve"> בלבד</w:t>
      </w:r>
      <w:r>
        <w:rPr>
          <w:rStyle w:val="af7"/>
          <w:rFonts w:cs="David" w:hint="cs"/>
          <w:szCs w:val="24"/>
          <w:rtl/>
        </w:rPr>
        <w:t>, ניתן ל</w:t>
      </w:r>
      <w:r w:rsidR="000D7582">
        <w:rPr>
          <w:rStyle w:val="af7"/>
          <w:rFonts w:cs="David" w:hint="cs"/>
          <w:szCs w:val="24"/>
          <w:rtl/>
        </w:rPr>
        <w:t>הוסיף</w:t>
      </w:r>
      <w:r>
        <w:rPr>
          <w:rStyle w:val="af7"/>
          <w:rFonts w:cs="David" w:hint="cs"/>
          <w:szCs w:val="24"/>
          <w:rtl/>
        </w:rPr>
        <w:t xml:space="preserve"> צללית/</w:t>
      </w:r>
      <w:proofErr w:type="spellStart"/>
      <w:r>
        <w:rPr>
          <w:rStyle w:val="af7"/>
          <w:rFonts w:cs="David" w:hint="cs"/>
          <w:szCs w:val="24"/>
          <w:rtl/>
        </w:rPr>
        <w:t>יות</w:t>
      </w:r>
      <w:proofErr w:type="spellEnd"/>
      <w:r>
        <w:rPr>
          <w:rStyle w:val="af7"/>
          <w:rFonts w:cs="David" w:hint="cs"/>
          <w:szCs w:val="24"/>
          <w:rtl/>
        </w:rPr>
        <w:t xml:space="preserve"> של</w:t>
      </w:r>
      <w:r w:rsidR="000D7582">
        <w:rPr>
          <w:rStyle w:val="af7"/>
          <w:rFonts w:cs="David" w:hint="cs"/>
          <w:szCs w:val="24"/>
          <w:rtl/>
        </w:rPr>
        <w:t xml:space="preserve"> קהל היעד.</w:t>
      </w:r>
      <w:r>
        <w:rPr>
          <w:rStyle w:val="af7"/>
          <w:rFonts w:cs="David" w:hint="cs"/>
          <w:szCs w:val="24"/>
          <w:rtl/>
        </w:rPr>
        <w:t xml:space="preserve"> </w:t>
      </w:r>
    </w:p>
    <w:p w14:paraId="3F517BEE" w14:textId="58757472" w:rsidR="009D4549" w:rsidRPr="00A50ED1" w:rsidRDefault="00B86259" w:rsidP="00425691">
      <w:pPr>
        <w:pStyle w:val="a4"/>
        <w:numPr>
          <w:ilvl w:val="3"/>
          <w:numId w:val="1"/>
        </w:numPr>
        <w:tabs>
          <w:tab w:val="clear" w:pos="4320"/>
          <w:tab w:val="clear" w:pos="8640"/>
          <w:tab w:val="num" w:pos="992"/>
          <w:tab w:val="right" w:pos="1985"/>
        </w:tabs>
        <w:spacing w:after="120" w:line="276" w:lineRule="auto"/>
        <w:rPr>
          <w:rFonts w:cs="David"/>
          <w:b w:val="0"/>
          <w:bCs w:val="0"/>
          <w:szCs w:val="24"/>
        </w:rPr>
      </w:pPr>
      <w:r w:rsidRPr="00A50ED1">
        <w:rPr>
          <w:rFonts w:cs="David" w:hint="cs"/>
          <w:b w:val="0"/>
          <w:bCs w:val="0"/>
          <w:szCs w:val="24"/>
          <w:rtl/>
        </w:rPr>
        <w:t xml:space="preserve">בתכשירים וטרינריים ניתן לסמן </w:t>
      </w:r>
      <w:proofErr w:type="spellStart"/>
      <w:r w:rsidRPr="00A50ED1">
        <w:rPr>
          <w:rFonts w:cs="David" w:hint="cs"/>
          <w:b w:val="0"/>
          <w:bCs w:val="0"/>
          <w:szCs w:val="24"/>
          <w:rtl/>
        </w:rPr>
        <w:t>בפיקטוגרמות</w:t>
      </w:r>
      <w:proofErr w:type="spellEnd"/>
      <w:r w:rsidR="0044052B" w:rsidRPr="00A50ED1">
        <w:rPr>
          <w:rFonts w:cs="David" w:hint="cs"/>
          <w:b w:val="0"/>
          <w:bCs w:val="0"/>
          <w:szCs w:val="24"/>
          <w:rtl/>
        </w:rPr>
        <w:t>/איורים</w:t>
      </w:r>
      <w:r w:rsidRPr="00A50ED1">
        <w:rPr>
          <w:rFonts w:cs="David" w:hint="cs"/>
          <w:b w:val="0"/>
          <w:bCs w:val="0"/>
          <w:szCs w:val="24"/>
          <w:rtl/>
        </w:rPr>
        <w:t xml:space="preserve"> את חיית המטרה של התכשיר</w:t>
      </w:r>
      <w:r w:rsidR="00115FCC" w:rsidRPr="00A50ED1">
        <w:rPr>
          <w:rFonts w:cs="David" w:hint="cs"/>
          <w:b w:val="0"/>
          <w:bCs w:val="0"/>
          <w:szCs w:val="24"/>
          <w:rtl/>
        </w:rPr>
        <w:t>, בהתאם לאיורים המאושרים ע"י רשות הבריאות האירופאית (</w:t>
      </w:r>
      <w:r w:rsidR="00115FCC" w:rsidRPr="00A50ED1">
        <w:rPr>
          <w:rFonts w:cs="David" w:hint="cs"/>
          <w:b w:val="0"/>
          <w:bCs w:val="0"/>
          <w:szCs w:val="24"/>
        </w:rPr>
        <w:t>EMA</w:t>
      </w:r>
      <w:r w:rsidR="00115FCC" w:rsidRPr="00A50ED1">
        <w:rPr>
          <w:rFonts w:cs="David" w:hint="cs"/>
          <w:b w:val="0"/>
          <w:bCs w:val="0"/>
          <w:szCs w:val="24"/>
          <w:rtl/>
        </w:rPr>
        <w:t xml:space="preserve">) </w:t>
      </w:r>
      <w:r w:rsidR="009D4549" w:rsidRPr="00A50ED1">
        <w:rPr>
          <w:rFonts w:cs="David" w:hint="cs"/>
          <w:b w:val="0"/>
          <w:bCs w:val="0"/>
          <w:szCs w:val="24"/>
          <w:rtl/>
        </w:rPr>
        <w:t xml:space="preserve">במסמך </w:t>
      </w:r>
      <w:r w:rsidR="009D4549" w:rsidRPr="00A50ED1">
        <w:rPr>
          <w:rFonts w:cs="David"/>
          <w:b w:val="0"/>
          <w:bCs w:val="0"/>
          <w:szCs w:val="24"/>
        </w:rPr>
        <w:t>EMA/776723/2017</w:t>
      </w:r>
      <w:r w:rsidR="00634166">
        <w:rPr>
          <w:rFonts w:cs="David" w:hint="cs"/>
          <w:b w:val="0"/>
          <w:bCs w:val="0"/>
          <w:szCs w:val="24"/>
          <w:rtl/>
        </w:rPr>
        <w:t xml:space="preserve"> הבא</w:t>
      </w:r>
      <w:r w:rsidR="00576664">
        <w:rPr>
          <w:rFonts w:cs="David" w:hint="cs"/>
          <w:b w:val="0"/>
          <w:bCs w:val="0"/>
          <w:szCs w:val="24"/>
          <w:rtl/>
        </w:rPr>
        <w:t xml:space="preserve"> (</w:t>
      </w:r>
      <w:r w:rsidR="00425691">
        <w:rPr>
          <w:rFonts w:cs="David" w:hint="cs"/>
          <w:b w:val="0"/>
          <w:bCs w:val="0"/>
          <w:szCs w:val="24"/>
          <w:rtl/>
        </w:rPr>
        <w:t>להלן</w:t>
      </w:r>
      <w:r w:rsidR="00576664">
        <w:rPr>
          <w:rFonts w:cs="David" w:hint="cs"/>
          <w:b w:val="0"/>
          <w:bCs w:val="0"/>
          <w:szCs w:val="24"/>
          <w:rtl/>
        </w:rPr>
        <w:t xml:space="preserve"> </w:t>
      </w:r>
      <w:r w:rsidR="00425691">
        <w:rPr>
          <w:rFonts w:cs="David" w:hint="cs"/>
          <w:b w:val="0"/>
          <w:bCs w:val="0"/>
          <w:szCs w:val="24"/>
          <w:rtl/>
        </w:rPr>
        <w:t>ה</w:t>
      </w:r>
      <w:r w:rsidR="00576664">
        <w:rPr>
          <w:rFonts w:cs="David" w:hint="cs"/>
          <w:b w:val="0"/>
          <w:bCs w:val="0"/>
          <w:szCs w:val="24"/>
          <w:rtl/>
        </w:rPr>
        <w:t>קישור)</w:t>
      </w:r>
      <w:r w:rsidR="00634166">
        <w:rPr>
          <w:rFonts w:cs="David" w:hint="cs"/>
          <w:b w:val="0"/>
          <w:bCs w:val="0"/>
          <w:szCs w:val="24"/>
          <w:rtl/>
        </w:rPr>
        <w:t>:</w:t>
      </w:r>
    </w:p>
    <w:p w14:paraId="340C31A7" w14:textId="77777777" w:rsidR="00B86259" w:rsidRDefault="00634166" w:rsidP="00B62CAC">
      <w:pPr>
        <w:pStyle w:val="a4"/>
        <w:tabs>
          <w:tab w:val="clear" w:pos="8640"/>
          <w:tab w:val="right" w:pos="8222"/>
        </w:tabs>
        <w:bidi w:val="0"/>
        <w:spacing w:after="120" w:line="276" w:lineRule="auto"/>
        <w:ind w:right="1134"/>
        <w:rPr>
          <w:rStyle w:val="af7"/>
          <w:rFonts w:cs="David"/>
          <w:szCs w:val="24"/>
        </w:rPr>
      </w:pPr>
      <w:r>
        <w:rPr>
          <w:rStyle w:val="af7"/>
          <w:rFonts w:cs="David"/>
          <w:szCs w:val="24"/>
        </w:rPr>
        <w:lastRenderedPageBreak/>
        <w:t>"</w:t>
      </w:r>
      <w:r w:rsidR="009D4549" w:rsidRPr="00A50ED1">
        <w:rPr>
          <w:rStyle w:val="af7"/>
          <w:rFonts w:cs="David"/>
          <w:szCs w:val="24"/>
        </w:rPr>
        <w:t xml:space="preserve">QRD guidance on the use of approved pictograms on the packaging of veterinary medicinal products </w:t>
      </w:r>
      <w:proofErr w:type="spellStart"/>
      <w:r w:rsidR="009D4549" w:rsidRPr="00A50ED1">
        <w:rPr>
          <w:rStyle w:val="af7"/>
          <w:rFonts w:cs="David"/>
          <w:szCs w:val="24"/>
        </w:rPr>
        <w:t>authorised</w:t>
      </w:r>
      <w:proofErr w:type="spellEnd"/>
      <w:r w:rsidR="009D4549" w:rsidRPr="00A50ED1">
        <w:rPr>
          <w:rStyle w:val="af7"/>
          <w:rFonts w:cs="David"/>
          <w:szCs w:val="24"/>
        </w:rPr>
        <w:t xml:space="preserve"> via the </w:t>
      </w:r>
      <w:proofErr w:type="spellStart"/>
      <w:r w:rsidR="009D4549" w:rsidRPr="00A50ED1">
        <w:rPr>
          <w:rStyle w:val="af7"/>
          <w:rFonts w:cs="David"/>
          <w:szCs w:val="24"/>
        </w:rPr>
        <w:t>centralised</w:t>
      </w:r>
      <w:proofErr w:type="spellEnd"/>
      <w:r w:rsidR="009D4549" w:rsidRPr="00A50ED1">
        <w:rPr>
          <w:rStyle w:val="af7"/>
          <w:rFonts w:cs="David"/>
          <w:szCs w:val="24"/>
        </w:rPr>
        <w:t xml:space="preserve"> (CP), mutual recognition (MRP) and </w:t>
      </w:r>
      <w:proofErr w:type="spellStart"/>
      <w:r w:rsidR="009D4549" w:rsidRPr="00A50ED1">
        <w:rPr>
          <w:rStyle w:val="af7"/>
          <w:rFonts w:cs="David"/>
          <w:szCs w:val="24"/>
        </w:rPr>
        <w:t>decentralised</w:t>
      </w:r>
      <w:proofErr w:type="spellEnd"/>
      <w:r w:rsidR="009D4549" w:rsidRPr="00A50ED1">
        <w:rPr>
          <w:rStyle w:val="af7"/>
          <w:rFonts w:cs="David"/>
          <w:szCs w:val="24"/>
        </w:rPr>
        <w:t xml:space="preserve"> procedures (DCP</w:t>
      </w:r>
      <w:r>
        <w:rPr>
          <w:rStyle w:val="af7"/>
          <w:rFonts w:cs="David" w:hint="cs"/>
          <w:szCs w:val="24"/>
          <w:rtl/>
        </w:rPr>
        <w:t>"</w:t>
      </w:r>
      <w:proofErr w:type="gramStart"/>
      <w:r w:rsidR="009D4549" w:rsidRPr="00A50ED1">
        <w:rPr>
          <w:rStyle w:val="af7"/>
          <w:rFonts w:cs="David" w:hint="cs"/>
          <w:szCs w:val="24"/>
          <w:rtl/>
        </w:rPr>
        <w:t xml:space="preserve">( </w:t>
      </w:r>
      <w:r>
        <w:rPr>
          <w:rStyle w:val="af7"/>
          <w:rFonts w:cs="David"/>
          <w:szCs w:val="24"/>
        </w:rPr>
        <w:t>,</w:t>
      </w:r>
      <w:proofErr w:type="gramEnd"/>
      <w:r>
        <w:rPr>
          <w:rStyle w:val="af7"/>
          <w:rFonts w:cs="David"/>
          <w:szCs w:val="24"/>
        </w:rPr>
        <w:t xml:space="preserve"> 11.2018.</w:t>
      </w:r>
    </w:p>
    <w:p w14:paraId="52D9A57D" w14:textId="77777777" w:rsidR="00576664" w:rsidRPr="00A50ED1" w:rsidRDefault="002F2EC2" w:rsidP="00576664">
      <w:pPr>
        <w:pStyle w:val="a4"/>
        <w:tabs>
          <w:tab w:val="clear" w:pos="8640"/>
          <w:tab w:val="right" w:pos="8222"/>
        </w:tabs>
        <w:bidi w:val="0"/>
        <w:spacing w:after="120" w:line="276" w:lineRule="auto"/>
        <w:ind w:right="1134"/>
        <w:rPr>
          <w:rStyle w:val="af7"/>
          <w:rFonts w:cs="David"/>
          <w:szCs w:val="24"/>
        </w:rPr>
      </w:pPr>
      <w:hyperlink r:id="rId8" w:history="1">
        <w:r w:rsidR="00576664">
          <w:rPr>
            <w:rStyle w:val="Hyperlink"/>
          </w:rPr>
          <w:t>https://www.ema.europa.eu/en/documents/regulatory-procedural-guideline/draft-quality-review-documents-qrd-guidance-use-approved-pictograms-packaging-veterinary-medicinal_en.pdf</w:t>
        </w:r>
      </w:hyperlink>
    </w:p>
    <w:p w14:paraId="02AE93BE" w14:textId="77777777" w:rsidR="000F5169" w:rsidRPr="00A50ED1" w:rsidRDefault="000F5169" w:rsidP="005239EA">
      <w:pPr>
        <w:pStyle w:val="a4"/>
        <w:numPr>
          <w:ilvl w:val="3"/>
          <w:numId w:val="1"/>
        </w:numPr>
        <w:tabs>
          <w:tab w:val="clear" w:pos="4320"/>
          <w:tab w:val="num" w:pos="992"/>
          <w:tab w:val="center" w:pos="1985"/>
        </w:tabs>
        <w:spacing w:after="120" w:line="276" w:lineRule="auto"/>
        <w:rPr>
          <w:rFonts w:cs="David"/>
          <w:b w:val="0"/>
          <w:bCs w:val="0"/>
          <w:szCs w:val="24"/>
          <w:rtl/>
        </w:rPr>
      </w:pPr>
      <w:r w:rsidRPr="00A50ED1">
        <w:rPr>
          <w:rFonts w:cs="David" w:hint="cs"/>
          <w:b w:val="0"/>
          <w:bCs w:val="0"/>
          <w:szCs w:val="24"/>
          <w:rtl/>
        </w:rPr>
        <w:t xml:space="preserve">על </w:t>
      </w:r>
      <w:proofErr w:type="spellStart"/>
      <w:r w:rsidRPr="00A50ED1">
        <w:rPr>
          <w:rFonts w:cs="David" w:hint="cs"/>
          <w:b w:val="0"/>
          <w:bCs w:val="0"/>
          <w:szCs w:val="24"/>
          <w:rtl/>
        </w:rPr>
        <w:t>הפיקטוגרמות</w:t>
      </w:r>
      <w:proofErr w:type="spellEnd"/>
      <w:r w:rsidRPr="00A50ED1">
        <w:rPr>
          <w:rFonts w:cs="David" w:hint="cs"/>
          <w:b w:val="0"/>
          <w:bCs w:val="0"/>
          <w:szCs w:val="24"/>
          <w:rtl/>
        </w:rPr>
        <w:t xml:space="preserve">/איורים להיות ברורים במשמעותם. </w:t>
      </w:r>
    </w:p>
    <w:p w14:paraId="7E667FA4" w14:textId="6C7E8738" w:rsidR="00B62CAC" w:rsidRPr="00A50ED1" w:rsidRDefault="00B62CAC" w:rsidP="00CB6AC1">
      <w:pPr>
        <w:pStyle w:val="a4"/>
        <w:numPr>
          <w:ilvl w:val="3"/>
          <w:numId w:val="1"/>
        </w:numPr>
        <w:tabs>
          <w:tab w:val="clear" w:pos="4320"/>
          <w:tab w:val="clear" w:pos="8640"/>
          <w:tab w:val="num" w:pos="992"/>
          <w:tab w:val="right" w:pos="1985"/>
        </w:tabs>
        <w:spacing w:after="120" w:line="276" w:lineRule="auto"/>
        <w:rPr>
          <w:rFonts w:cs="David"/>
          <w:b w:val="0"/>
          <w:bCs w:val="0"/>
          <w:szCs w:val="24"/>
        </w:rPr>
      </w:pPr>
      <w:r w:rsidRPr="00A50ED1">
        <w:rPr>
          <w:rFonts w:cs="David" w:hint="cs"/>
          <w:b w:val="0"/>
          <w:bCs w:val="0"/>
          <w:szCs w:val="24"/>
          <w:rtl/>
        </w:rPr>
        <w:t xml:space="preserve">לא ניתן לסמן </w:t>
      </w:r>
      <w:r w:rsidR="00CB6AC1" w:rsidRPr="00A50ED1">
        <w:rPr>
          <w:rFonts w:cs="David" w:hint="cs"/>
          <w:b w:val="0"/>
          <w:bCs w:val="0"/>
          <w:szCs w:val="24"/>
          <w:rtl/>
        </w:rPr>
        <w:t xml:space="preserve">על אריזת התכשיר </w:t>
      </w:r>
      <w:proofErr w:type="spellStart"/>
      <w:r w:rsidRPr="00A50ED1">
        <w:rPr>
          <w:rFonts w:cs="David" w:hint="cs"/>
          <w:b w:val="0"/>
          <w:bCs w:val="0"/>
          <w:szCs w:val="24"/>
          <w:rtl/>
        </w:rPr>
        <w:t>פיקטוגרמות</w:t>
      </w:r>
      <w:proofErr w:type="spellEnd"/>
      <w:r w:rsidRPr="00A50ED1">
        <w:rPr>
          <w:rFonts w:cs="David" w:hint="cs"/>
          <w:b w:val="0"/>
          <w:bCs w:val="0"/>
          <w:szCs w:val="24"/>
          <w:rtl/>
        </w:rPr>
        <w:t>/איורים</w:t>
      </w:r>
      <w:r w:rsidR="002F24E2" w:rsidRPr="00A50ED1">
        <w:rPr>
          <w:rFonts w:cs="David" w:hint="cs"/>
          <w:b w:val="0"/>
          <w:bCs w:val="0"/>
          <w:szCs w:val="24"/>
          <w:rtl/>
        </w:rPr>
        <w:t>/תמונות</w:t>
      </w:r>
      <w:r w:rsidRPr="00A50ED1">
        <w:rPr>
          <w:rFonts w:cs="David" w:hint="cs"/>
          <w:b w:val="0"/>
          <w:bCs w:val="0"/>
          <w:szCs w:val="24"/>
          <w:rtl/>
        </w:rPr>
        <w:t xml:space="preserve"> שמטרתם קידום מכירות של התכשיר או רמזים להתוויית התכשיר. </w:t>
      </w:r>
    </w:p>
    <w:p w14:paraId="3D3BA972" w14:textId="77777777" w:rsidR="00B62CAC" w:rsidRPr="00A50ED1" w:rsidRDefault="00B62CAC" w:rsidP="005239EA">
      <w:pPr>
        <w:pStyle w:val="a4"/>
        <w:numPr>
          <w:ilvl w:val="3"/>
          <w:numId w:val="1"/>
        </w:numPr>
        <w:tabs>
          <w:tab w:val="clear" w:pos="4320"/>
          <w:tab w:val="num" w:pos="992"/>
          <w:tab w:val="center" w:pos="1985"/>
        </w:tabs>
        <w:spacing w:after="120" w:line="276" w:lineRule="auto"/>
        <w:rPr>
          <w:rFonts w:cs="David"/>
          <w:b w:val="0"/>
          <w:bCs w:val="0"/>
          <w:szCs w:val="24"/>
          <w:rtl/>
        </w:rPr>
      </w:pPr>
      <w:r w:rsidRPr="00A50ED1">
        <w:rPr>
          <w:rFonts w:cs="David" w:hint="cs"/>
          <w:b w:val="0"/>
          <w:bCs w:val="0"/>
          <w:szCs w:val="24"/>
          <w:rtl/>
        </w:rPr>
        <w:t xml:space="preserve">אין לסמן על האריזה ו/או התווית של התכשיר תמונות של ילדים או תמונות של צעצועים, בלונים </w:t>
      </w:r>
      <w:r w:rsidR="001E3275" w:rsidRPr="00A50ED1">
        <w:rPr>
          <w:rFonts w:cs="David" w:hint="cs"/>
          <w:b w:val="0"/>
          <w:bCs w:val="0"/>
          <w:szCs w:val="24"/>
          <w:rtl/>
        </w:rPr>
        <w:t>וכדומה</w:t>
      </w:r>
      <w:r w:rsidRPr="00A50ED1">
        <w:rPr>
          <w:rFonts w:cs="David" w:hint="cs"/>
          <w:b w:val="0"/>
          <w:bCs w:val="0"/>
          <w:szCs w:val="24"/>
          <w:rtl/>
        </w:rPr>
        <w:t xml:space="preserve">. </w:t>
      </w:r>
    </w:p>
    <w:p w14:paraId="34E0565A" w14:textId="77777777" w:rsidR="00B62CAC" w:rsidRPr="00A50ED1" w:rsidRDefault="00B62CAC" w:rsidP="005239EA">
      <w:pPr>
        <w:pStyle w:val="a4"/>
        <w:numPr>
          <w:ilvl w:val="3"/>
          <w:numId w:val="1"/>
        </w:numPr>
        <w:tabs>
          <w:tab w:val="clear" w:pos="4320"/>
          <w:tab w:val="num" w:pos="992"/>
          <w:tab w:val="center" w:pos="1985"/>
        </w:tabs>
        <w:spacing w:after="120" w:line="276" w:lineRule="auto"/>
        <w:rPr>
          <w:rFonts w:cs="David"/>
          <w:b w:val="0"/>
          <w:bCs w:val="0"/>
          <w:szCs w:val="24"/>
        </w:rPr>
      </w:pPr>
      <w:r w:rsidRPr="00A50ED1">
        <w:rPr>
          <w:rFonts w:cs="David" w:hint="cs"/>
          <w:b w:val="0"/>
          <w:bCs w:val="0"/>
          <w:szCs w:val="24"/>
          <w:rtl/>
        </w:rPr>
        <w:t xml:space="preserve">אין לסמן על </w:t>
      </w:r>
      <w:r w:rsidR="00576664">
        <w:rPr>
          <w:rFonts w:cs="David" w:hint="cs"/>
          <w:b w:val="0"/>
          <w:bCs w:val="0"/>
          <w:szCs w:val="24"/>
          <w:rtl/>
        </w:rPr>
        <w:t>האריזה ו/או התווית של</w:t>
      </w:r>
      <w:r w:rsidRPr="00A50ED1">
        <w:rPr>
          <w:rFonts w:cs="David" w:hint="cs"/>
          <w:b w:val="0"/>
          <w:bCs w:val="0"/>
          <w:szCs w:val="24"/>
          <w:rtl/>
        </w:rPr>
        <w:t xml:space="preserve"> התכשיר תמונה של פרי או איורים של עלים המיועדים לציין את הטעם של התכשיר. </w:t>
      </w:r>
      <w:r w:rsidR="001E3275" w:rsidRPr="00A50ED1">
        <w:rPr>
          <w:rFonts w:cs="David" w:hint="cs"/>
          <w:b w:val="0"/>
          <w:bCs w:val="0"/>
          <w:szCs w:val="24"/>
          <w:rtl/>
        </w:rPr>
        <w:t xml:space="preserve">ניתן </w:t>
      </w:r>
      <w:r w:rsidRPr="00A50ED1">
        <w:rPr>
          <w:rFonts w:cs="David" w:hint="cs"/>
          <w:b w:val="0"/>
          <w:bCs w:val="0"/>
          <w:szCs w:val="24"/>
          <w:rtl/>
        </w:rPr>
        <w:t xml:space="preserve">לציין את טעם התכשיר באמצעות כיתוב על האריזה, למשל "בטעם תות".  </w:t>
      </w:r>
    </w:p>
    <w:p w14:paraId="295D45D9" w14:textId="77777777" w:rsidR="003F3819" w:rsidRPr="00A50ED1" w:rsidRDefault="00AE710E" w:rsidP="00C57F71">
      <w:pPr>
        <w:pStyle w:val="a4"/>
        <w:numPr>
          <w:ilvl w:val="2"/>
          <w:numId w:val="1"/>
        </w:numPr>
        <w:spacing w:after="120" w:line="276" w:lineRule="auto"/>
        <w:ind w:left="992"/>
        <w:rPr>
          <w:rStyle w:val="af7"/>
          <w:rFonts w:cs="David"/>
          <w:szCs w:val="24"/>
        </w:rPr>
      </w:pPr>
      <w:r w:rsidRPr="00A50ED1">
        <w:rPr>
          <w:rStyle w:val="af7"/>
          <w:rFonts w:cs="David" w:hint="cs"/>
          <w:szCs w:val="24"/>
          <w:rtl/>
        </w:rPr>
        <w:t xml:space="preserve">בתכשירים </w:t>
      </w:r>
      <w:r w:rsidR="00C57F71">
        <w:rPr>
          <w:rStyle w:val="af7"/>
          <w:rFonts w:cs="David" w:hint="cs"/>
          <w:szCs w:val="24"/>
          <w:rtl/>
        </w:rPr>
        <w:t>ה</w:t>
      </w:r>
      <w:r w:rsidRPr="00A50ED1">
        <w:rPr>
          <w:rStyle w:val="af7"/>
          <w:rFonts w:cs="David" w:hint="cs"/>
          <w:szCs w:val="24"/>
          <w:rtl/>
        </w:rPr>
        <w:t xml:space="preserve">מסווגים </w:t>
      </w:r>
      <w:proofErr w:type="spellStart"/>
      <w:r w:rsidRPr="00A50ED1">
        <w:rPr>
          <w:rStyle w:val="af7"/>
          <w:rFonts w:cs="David" w:hint="cs"/>
          <w:szCs w:val="24"/>
          <w:rtl/>
        </w:rPr>
        <w:t>כטוקסיקה</w:t>
      </w:r>
      <w:proofErr w:type="spellEnd"/>
      <w:r w:rsidRPr="00A50ED1">
        <w:rPr>
          <w:rStyle w:val="af7"/>
          <w:rFonts w:cs="David" w:hint="cs"/>
          <w:szCs w:val="24"/>
          <w:rtl/>
        </w:rPr>
        <w:t xml:space="preserve"> או </w:t>
      </w:r>
      <w:proofErr w:type="spellStart"/>
      <w:r w:rsidRPr="00A50ED1">
        <w:rPr>
          <w:rStyle w:val="af7"/>
          <w:rFonts w:cs="David" w:hint="cs"/>
          <w:szCs w:val="24"/>
          <w:rtl/>
        </w:rPr>
        <w:t>ספרנדה</w:t>
      </w:r>
      <w:proofErr w:type="spellEnd"/>
      <w:r w:rsidRPr="00A50ED1">
        <w:rPr>
          <w:rStyle w:val="af7"/>
          <w:rFonts w:cs="David" w:hint="cs"/>
          <w:szCs w:val="24"/>
          <w:rtl/>
        </w:rPr>
        <w:t xml:space="preserve"> בהתאם </w:t>
      </w:r>
      <w:r w:rsidR="003B747C" w:rsidRPr="00A50ED1">
        <w:rPr>
          <w:rStyle w:val="af7"/>
          <w:rFonts w:cs="David" w:hint="cs"/>
          <w:szCs w:val="24"/>
          <w:rtl/>
        </w:rPr>
        <w:t>ל</w:t>
      </w:r>
      <w:r w:rsidRPr="00A50ED1">
        <w:rPr>
          <w:rStyle w:val="af7"/>
          <w:rFonts w:cs="David"/>
          <w:szCs w:val="24"/>
          <w:rtl/>
        </w:rPr>
        <w:t xml:space="preserve">צו הרוקחים (סיווג רעלים, רישומם והחזקתם), התשל"ג-1972, יש לסמן על גבי האריזה החיצונית </w:t>
      </w:r>
      <w:proofErr w:type="spellStart"/>
      <w:r w:rsidRPr="00A50ED1">
        <w:rPr>
          <w:rStyle w:val="af7"/>
          <w:rFonts w:cs="David"/>
          <w:szCs w:val="24"/>
          <w:rtl/>
        </w:rPr>
        <w:t>טוקסיקה</w:t>
      </w:r>
      <w:proofErr w:type="spellEnd"/>
      <w:r w:rsidRPr="00A50ED1">
        <w:rPr>
          <w:rStyle w:val="af7"/>
          <w:rFonts w:cs="David"/>
          <w:szCs w:val="24"/>
          <w:rtl/>
        </w:rPr>
        <w:t xml:space="preserve"> או </w:t>
      </w:r>
      <w:proofErr w:type="spellStart"/>
      <w:r w:rsidRPr="00A50ED1">
        <w:rPr>
          <w:rStyle w:val="af7"/>
          <w:rFonts w:cs="David"/>
          <w:szCs w:val="24"/>
          <w:rtl/>
        </w:rPr>
        <w:t>ספרנדה</w:t>
      </w:r>
      <w:proofErr w:type="spellEnd"/>
      <w:r w:rsidRPr="00A50ED1">
        <w:rPr>
          <w:rStyle w:val="af7"/>
          <w:rFonts w:cs="David"/>
          <w:szCs w:val="24"/>
          <w:rtl/>
        </w:rPr>
        <w:t xml:space="preserve"> בהתאם לסימונים הנדרשים מהצו. </w:t>
      </w:r>
      <w:r w:rsidR="00DF6EFF" w:rsidRPr="00A50ED1">
        <w:rPr>
          <w:rStyle w:val="af7"/>
          <w:rFonts w:cs="David" w:hint="cs"/>
          <w:szCs w:val="24"/>
          <w:rtl/>
        </w:rPr>
        <w:t xml:space="preserve">בתכשירים שמסווגים </w:t>
      </w:r>
      <w:proofErr w:type="spellStart"/>
      <w:r w:rsidR="00DF6EFF" w:rsidRPr="00A50ED1">
        <w:rPr>
          <w:rStyle w:val="af7"/>
          <w:rFonts w:cs="David" w:hint="cs"/>
          <w:szCs w:val="24"/>
          <w:rtl/>
        </w:rPr>
        <w:t>כטוקסיקה</w:t>
      </w:r>
      <w:proofErr w:type="spellEnd"/>
      <w:r w:rsidR="00DF6EFF" w:rsidRPr="00A50ED1">
        <w:rPr>
          <w:rStyle w:val="af7"/>
          <w:rFonts w:cs="David" w:hint="cs"/>
          <w:szCs w:val="24"/>
          <w:rtl/>
        </w:rPr>
        <w:t xml:space="preserve"> (מלבד </w:t>
      </w:r>
      <w:proofErr w:type="spellStart"/>
      <w:r w:rsidR="00DF6EFF" w:rsidRPr="00A50ED1">
        <w:rPr>
          <w:rStyle w:val="af7"/>
          <w:rFonts w:cs="David" w:hint="cs"/>
          <w:szCs w:val="24"/>
          <w:rtl/>
        </w:rPr>
        <w:t>בליסטרים</w:t>
      </w:r>
      <w:proofErr w:type="spellEnd"/>
      <w:r w:rsidR="00DF6EFF" w:rsidRPr="00A50ED1">
        <w:rPr>
          <w:rStyle w:val="af7"/>
          <w:rFonts w:cs="David" w:hint="cs"/>
          <w:szCs w:val="24"/>
          <w:rtl/>
        </w:rPr>
        <w:t xml:space="preserve">) יש לסמן </w:t>
      </w:r>
      <w:r w:rsidR="007A63EF" w:rsidRPr="00A50ED1">
        <w:rPr>
          <w:rStyle w:val="af7"/>
          <w:rFonts w:cs="David" w:hint="cs"/>
          <w:szCs w:val="24"/>
          <w:rtl/>
        </w:rPr>
        <w:t xml:space="preserve">סימון </w:t>
      </w:r>
      <w:proofErr w:type="spellStart"/>
      <w:r w:rsidR="00DF6EFF" w:rsidRPr="00A50ED1">
        <w:rPr>
          <w:rStyle w:val="af7"/>
          <w:rFonts w:cs="David" w:hint="cs"/>
          <w:szCs w:val="24"/>
          <w:rtl/>
        </w:rPr>
        <w:t>טוקסיקה</w:t>
      </w:r>
      <w:proofErr w:type="spellEnd"/>
      <w:r w:rsidR="00DF6EFF" w:rsidRPr="00A50ED1">
        <w:rPr>
          <w:rStyle w:val="af7"/>
          <w:rFonts w:cs="David" w:hint="cs"/>
          <w:szCs w:val="24"/>
          <w:rtl/>
        </w:rPr>
        <w:t xml:space="preserve"> גם על גבי האריזה הפנימית. </w:t>
      </w:r>
    </w:p>
    <w:p w14:paraId="7A4D6E8B" w14:textId="77777777" w:rsidR="00E60693" w:rsidRPr="00A50ED1" w:rsidRDefault="00E60693" w:rsidP="007A63EF">
      <w:pPr>
        <w:pStyle w:val="a4"/>
        <w:numPr>
          <w:ilvl w:val="2"/>
          <w:numId w:val="1"/>
        </w:numPr>
        <w:spacing w:after="120" w:line="276" w:lineRule="auto"/>
        <w:ind w:left="992"/>
        <w:rPr>
          <w:rStyle w:val="af7"/>
          <w:rFonts w:cs="David"/>
          <w:szCs w:val="24"/>
        </w:rPr>
      </w:pPr>
      <w:r w:rsidRPr="00A50ED1">
        <w:rPr>
          <w:rStyle w:val="af7"/>
          <w:rFonts w:cs="David" w:hint="cs"/>
          <w:szCs w:val="24"/>
          <w:rtl/>
        </w:rPr>
        <w:t>בתמיסות כלוריד אשלגן,</w:t>
      </w:r>
      <w:r w:rsidR="004C3FEF" w:rsidRPr="00A50ED1">
        <w:rPr>
          <w:rStyle w:val="af7"/>
          <w:rFonts w:cs="David" w:hint="cs"/>
          <w:szCs w:val="24"/>
          <w:rtl/>
        </w:rPr>
        <w:t xml:space="preserve"> עבור תמיסות מרוכזות להזרקה בלבד,</w:t>
      </w:r>
      <w:r w:rsidRPr="00A50ED1">
        <w:rPr>
          <w:rStyle w:val="af7"/>
          <w:rFonts w:cs="David" w:hint="cs"/>
          <w:szCs w:val="24"/>
          <w:rtl/>
        </w:rPr>
        <w:t xml:space="preserve"> על </w:t>
      </w:r>
      <w:r w:rsidR="00517B8B" w:rsidRPr="00A50ED1">
        <w:rPr>
          <w:rStyle w:val="af7"/>
          <w:rFonts w:cs="David" w:hint="cs"/>
          <w:szCs w:val="24"/>
          <w:rtl/>
        </w:rPr>
        <w:t xml:space="preserve">סימון </w:t>
      </w:r>
      <w:r w:rsidRPr="00A50ED1">
        <w:rPr>
          <w:rStyle w:val="af7"/>
          <w:rFonts w:cs="David" w:hint="cs"/>
          <w:szCs w:val="24"/>
          <w:rtl/>
        </w:rPr>
        <w:t>האריזה לעמוד ב</w:t>
      </w:r>
      <w:r w:rsidR="00783C96" w:rsidRPr="00A50ED1">
        <w:rPr>
          <w:rStyle w:val="af7"/>
          <w:rFonts w:cs="David" w:hint="cs"/>
          <w:szCs w:val="24"/>
          <w:rtl/>
        </w:rPr>
        <w:t>סעיפים 5 ו-6 ב</w:t>
      </w:r>
      <w:r w:rsidRPr="00A50ED1">
        <w:rPr>
          <w:rStyle w:val="af7"/>
          <w:rFonts w:cs="David" w:hint="cs"/>
          <w:szCs w:val="24"/>
          <w:rtl/>
        </w:rPr>
        <w:t xml:space="preserve">תקנות הרוקחים (תמיסת כלוריד אשלגן) </w:t>
      </w:r>
      <w:proofErr w:type="spellStart"/>
      <w:r w:rsidRPr="00A50ED1">
        <w:rPr>
          <w:rStyle w:val="af7"/>
          <w:rFonts w:cs="David" w:hint="cs"/>
          <w:szCs w:val="24"/>
          <w:rtl/>
        </w:rPr>
        <w:t>התשנ"ט</w:t>
      </w:r>
      <w:proofErr w:type="spellEnd"/>
      <w:r w:rsidRPr="00A50ED1">
        <w:rPr>
          <w:rStyle w:val="af7"/>
          <w:rFonts w:cs="David" w:hint="cs"/>
          <w:szCs w:val="24"/>
          <w:rtl/>
        </w:rPr>
        <w:t xml:space="preserve"> </w:t>
      </w:r>
      <w:r w:rsidRPr="00A50ED1">
        <w:rPr>
          <w:rStyle w:val="af7"/>
          <w:rFonts w:cs="David"/>
          <w:szCs w:val="24"/>
          <w:rtl/>
        </w:rPr>
        <w:t>–</w:t>
      </w:r>
      <w:r w:rsidRPr="00A50ED1">
        <w:rPr>
          <w:rStyle w:val="af7"/>
          <w:rFonts w:cs="David" w:hint="cs"/>
          <w:szCs w:val="24"/>
          <w:rtl/>
        </w:rPr>
        <w:t xml:space="preserve"> 1999. </w:t>
      </w:r>
    </w:p>
    <w:p w14:paraId="0796CD1A" w14:textId="77777777" w:rsidR="00174551" w:rsidRPr="00A50ED1" w:rsidRDefault="003F3819" w:rsidP="00070400">
      <w:pPr>
        <w:pStyle w:val="a4"/>
        <w:numPr>
          <w:ilvl w:val="2"/>
          <w:numId w:val="1"/>
        </w:numPr>
        <w:spacing w:after="120" w:line="276" w:lineRule="auto"/>
        <w:ind w:left="992"/>
        <w:rPr>
          <w:rStyle w:val="af7"/>
          <w:rFonts w:cs="David"/>
          <w:szCs w:val="24"/>
        </w:rPr>
      </w:pPr>
      <w:r w:rsidRPr="00A50ED1">
        <w:rPr>
          <w:rStyle w:val="af7"/>
          <w:rFonts w:cs="David" w:hint="cs"/>
          <w:szCs w:val="24"/>
          <w:rtl/>
        </w:rPr>
        <w:t>ב</w:t>
      </w:r>
      <w:r w:rsidR="008D7859" w:rsidRPr="00A50ED1">
        <w:rPr>
          <w:rStyle w:val="af7"/>
          <w:rFonts w:cs="David" w:hint="cs"/>
          <w:szCs w:val="24"/>
          <w:rtl/>
        </w:rPr>
        <w:t xml:space="preserve">תכשירים לשימוש </w:t>
      </w:r>
      <w:r w:rsidR="00015ECB" w:rsidRPr="00A50ED1">
        <w:rPr>
          <w:rStyle w:val="af7"/>
          <w:rFonts w:cs="David" w:hint="cs"/>
          <w:szCs w:val="24"/>
          <w:rtl/>
        </w:rPr>
        <w:t xml:space="preserve">חיצוני </w:t>
      </w:r>
      <w:r w:rsidR="008D7859" w:rsidRPr="00A50ED1">
        <w:rPr>
          <w:rStyle w:val="af7"/>
          <w:rFonts w:cs="David" w:hint="cs"/>
          <w:szCs w:val="24"/>
          <w:rtl/>
        </w:rPr>
        <w:t xml:space="preserve">על העור המכילים </w:t>
      </w:r>
      <w:proofErr w:type="spellStart"/>
      <w:r w:rsidR="0058734C" w:rsidRPr="00A50ED1">
        <w:rPr>
          <w:rStyle w:val="af7"/>
          <w:rFonts w:cs="David" w:hint="cs"/>
          <w:szCs w:val="24"/>
          <w:rtl/>
        </w:rPr>
        <w:t>כהלים</w:t>
      </w:r>
      <w:proofErr w:type="spellEnd"/>
      <w:r w:rsidR="0058734C" w:rsidRPr="00A50ED1">
        <w:rPr>
          <w:rStyle w:val="af7"/>
          <w:rFonts w:cs="David" w:hint="cs"/>
          <w:szCs w:val="24"/>
          <w:rtl/>
        </w:rPr>
        <w:t xml:space="preserve"> דליקים ו</w:t>
      </w:r>
      <w:r w:rsidR="008D7859" w:rsidRPr="00A50ED1">
        <w:rPr>
          <w:rStyle w:val="af7"/>
          <w:rFonts w:cs="David" w:hint="cs"/>
          <w:szCs w:val="24"/>
          <w:rtl/>
        </w:rPr>
        <w:t xml:space="preserve">חומרים דליקים אחרים </w:t>
      </w:r>
      <w:r w:rsidR="00C71D44" w:rsidRPr="00A50ED1">
        <w:rPr>
          <w:rStyle w:val="af7"/>
          <w:rFonts w:cs="David" w:hint="cs"/>
          <w:szCs w:val="24"/>
          <w:rtl/>
        </w:rPr>
        <w:t>בריכוז 20% ומעלה</w:t>
      </w:r>
      <w:r w:rsidR="008D7859" w:rsidRPr="00A50ED1">
        <w:rPr>
          <w:rStyle w:val="af7"/>
          <w:rFonts w:cs="David"/>
          <w:szCs w:val="24"/>
          <w:rtl/>
        </w:rPr>
        <w:t>–</w:t>
      </w:r>
      <w:r w:rsidR="008D7859" w:rsidRPr="00A50ED1">
        <w:rPr>
          <w:rStyle w:val="af7"/>
          <w:rFonts w:cs="David" w:hint="cs"/>
          <w:szCs w:val="24"/>
          <w:rtl/>
        </w:rPr>
        <w:t xml:space="preserve"> יש להוסיף על האריזה החיצונית והאריזה הפנימית, תווית </w:t>
      </w:r>
      <w:r w:rsidR="0058734C" w:rsidRPr="00A50ED1">
        <w:rPr>
          <w:rStyle w:val="af7"/>
          <w:rFonts w:cs="David" w:hint="cs"/>
          <w:szCs w:val="24"/>
          <w:rtl/>
        </w:rPr>
        <w:t xml:space="preserve">זהירות </w:t>
      </w:r>
      <w:r w:rsidR="00C71D44" w:rsidRPr="00A50ED1">
        <w:rPr>
          <w:rStyle w:val="af7"/>
          <w:rFonts w:cs="David" w:hint="cs"/>
          <w:szCs w:val="24"/>
          <w:rtl/>
        </w:rPr>
        <w:t>"</w:t>
      </w:r>
      <w:r w:rsidR="00015ECB" w:rsidRPr="00A50ED1">
        <w:rPr>
          <w:rStyle w:val="af7"/>
          <w:rFonts w:cs="David" w:hint="cs"/>
          <w:szCs w:val="24"/>
          <w:rtl/>
        </w:rPr>
        <w:t xml:space="preserve">זהירות חומר דליק! שמור </w:t>
      </w:r>
      <w:r w:rsidR="00CF5BA0" w:rsidRPr="00A50ED1">
        <w:rPr>
          <w:rStyle w:val="af7"/>
          <w:rFonts w:cs="David" w:hint="cs"/>
          <w:szCs w:val="24"/>
          <w:rtl/>
        </w:rPr>
        <w:t>ב</w:t>
      </w:r>
      <w:r w:rsidR="00015ECB" w:rsidRPr="00A50ED1">
        <w:rPr>
          <w:rStyle w:val="af7"/>
          <w:rFonts w:cs="David" w:hint="cs"/>
          <w:szCs w:val="24"/>
          <w:rtl/>
        </w:rPr>
        <w:t>פני אש</w:t>
      </w:r>
      <w:r w:rsidR="00CF5BA0" w:rsidRPr="00A50ED1">
        <w:rPr>
          <w:rStyle w:val="af7"/>
          <w:rFonts w:cs="David" w:hint="cs"/>
          <w:szCs w:val="24"/>
          <w:rtl/>
        </w:rPr>
        <w:t>!</w:t>
      </w:r>
      <w:r w:rsidR="00C71D44" w:rsidRPr="00A50ED1">
        <w:rPr>
          <w:rStyle w:val="af7"/>
          <w:rFonts w:cs="David" w:hint="cs"/>
          <w:szCs w:val="24"/>
          <w:rtl/>
        </w:rPr>
        <w:t>" ב-3 שפות (עברית, אנגלית וערבית)</w:t>
      </w:r>
      <w:r w:rsidR="008D7859" w:rsidRPr="00A50ED1">
        <w:rPr>
          <w:rStyle w:val="af7"/>
          <w:rFonts w:cs="David" w:hint="cs"/>
          <w:szCs w:val="24"/>
          <w:rtl/>
        </w:rPr>
        <w:t xml:space="preserve">. </w:t>
      </w:r>
      <w:r w:rsidR="00A905A1" w:rsidRPr="00A50ED1">
        <w:rPr>
          <w:rStyle w:val="af7"/>
          <w:rFonts w:cs="David" w:hint="cs"/>
          <w:szCs w:val="24"/>
          <w:rtl/>
        </w:rPr>
        <w:t xml:space="preserve">בנוסף </w:t>
      </w:r>
      <w:r w:rsidR="00C71D44" w:rsidRPr="00A50ED1">
        <w:rPr>
          <w:rStyle w:val="af7"/>
          <w:rFonts w:cs="David" w:hint="cs"/>
          <w:szCs w:val="24"/>
          <w:rtl/>
        </w:rPr>
        <w:t xml:space="preserve">יש לציין </w:t>
      </w:r>
      <w:r w:rsidR="00A905A1" w:rsidRPr="00A50ED1">
        <w:rPr>
          <w:rStyle w:val="af7"/>
          <w:rFonts w:cs="David" w:hint="cs"/>
          <w:szCs w:val="24"/>
          <w:rtl/>
        </w:rPr>
        <w:t>את המילים</w:t>
      </w:r>
      <w:r w:rsidRPr="00A50ED1">
        <w:rPr>
          <w:rStyle w:val="af7"/>
          <w:rFonts w:cs="David" w:hint="cs"/>
          <w:szCs w:val="24"/>
          <w:rtl/>
        </w:rPr>
        <w:t xml:space="preserve"> "</w:t>
      </w:r>
      <w:r w:rsidRPr="00A50ED1">
        <w:rPr>
          <w:rStyle w:val="af7"/>
          <w:rFonts w:cs="David"/>
          <w:szCs w:val="24"/>
          <w:rtl/>
        </w:rPr>
        <w:t>אין להדליק סיגריה או להיחשף לאש עד לייבוש מוחלט של התכשיר</w:t>
      </w:r>
      <w:r w:rsidRPr="00A50ED1">
        <w:rPr>
          <w:rStyle w:val="af7"/>
          <w:rFonts w:cs="David" w:hint="cs"/>
          <w:szCs w:val="24"/>
          <w:rtl/>
        </w:rPr>
        <w:t>"</w:t>
      </w:r>
      <w:r w:rsidR="00C71D44" w:rsidRPr="00A50ED1">
        <w:rPr>
          <w:rStyle w:val="af7"/>
          <w:rFonts w:cs="David" w:hint="cs"/>
          <w:szCs w:val="24"/>
          <w:rtl/>
        </w:rPr>
        <w:t xml:space="preserve"> בעברית ובאנגלית</w:t>
      </w:r>
      <w:r w:rsidRPr="00A50ED1">
        <w:rPr>
          <w:rStyle w:val="af7"/>
          <w:rFonts w:cs="David" w:hint="cs"/>
          <w:szCs w:val="24"/>
          <w:rtl/>
        </w:rPr>
        <w:t xml:space="preserve">. </w:t>
      </w:r>
      <w:r w:rsidR="00070400">
        <w:rPr>
          <w:rStyle w:val="af7"/>
          <w:rFonts w:cs="David" w:hint="cs"/>
          <w:szCs w:val="24"/>
          <w:rtl/>
        </w:rPr>
        <w:t>רצוי</w:t>
      </w:r>
      <w:r w:rsidR="00C71D44" w:rsidRPr="00A50ED1">
        <w:rPr>
          <w:rStyle w:val="af7"/>
          <w:rFonts w:cs="David" w:hint="cs"/>
          <w:szCs w:val="24"/>
          <w:rtl/>
        </w:rPr>
        <w:t xml:space="preserve"> ל</w:t>
      </w:r>
      <w:r w:rsidR="00070400">
        <w:rPr>
          <w:rStyle w:val="af7"/>
          <w:rFonts w:cs="David" w:hint="cs"/>
          <w:szCs w:val="24"/>
          <w:rtl/>
        </w:rPr>
        <w:t>הוסיף</w:t>
      </w:r>
      <w:r w:rsidR="00C71D44" w:rsidRPr="00A50ED1">
        <w:rPr>
          <w:rStyle w:val="af7"/>
          <w:rFonts w:cs="David" w:hint="cs"/>
          <w:szCs w:val="24"/>
          <w:rtl/>
        </w:rPr>
        <w:t xml:space="preserve"> </w:t>
      </w:r>
      <w:r w:rsidR="0064234E" w:rsidRPr="00A50ED1">
        <w:rPr>
          <w:rStyle w:val="af7"/>
          <w:rFonts w:cs="David" w:hint="cs"/>
          <w:szCs w:val="24"/>
          <w:rtl/>
        </w:rPr>
        <w:t xml:space="preserve">איור </w:t>
      </w:r>
      <w:r w:rsidR="00C71D44" w:rsidRPr="00A50ED1">
        <w:rPr>
          <w:rStyle w:val="af7"/>
          <w:rFonts w:cs="David" w:hint="cs"/>
          <w:szCs w:val="24"/>
          <w:rtl/>
        </w:rPr>
        <w:t xml:space="preserve">של להבה. </w:t>
      </w:r>
    </w:p>
    <w:p w14:paraId="3F4702A3" w14:textId="6109EE0A" w:rsidR="00CF033F" w:rsidRDefault="00791448" w:rsidP="006371A1">
      <w:pPr>
        <w:pStyle w:val="a4"/>
        <w:numPr>
          <w:ilvl w:val="2"/>
          <w:numId w:val="1"/>
        </w:numPr>
        <w:spacing w:after="120" w:line="276" w:lineRule="auto"/>
        <w:ind w:left="992"/>
        <w:rPr>
          <w:rStyle w:val="af7"/>
          <w:rFonts w:cs="David"/>
          <w:szCs w:val="24"/>
        </w:rPr>
      </w:pPr>
      <w:r w:rsidRPr="00A50ED1">
        <w:rPr>
          <w:rStyle w:val="af7"/>
          <w:rFonts w:cs="David" w:hint="cs"/>
          <w:szCs w:val="24"/>
          <w:rtl/>
        </w:rPr>
        <w:t>אין להתאים את מספר האצווה ותאריך התפוגה על האריזה</w:t>
      </w:r>
      <w:r w:rsidR="00534012" w:rsidRPr="00A50ED1">
        <w:rPr>
          <w:rStyle w:val="af7"/>
          <w:rFonts w:cs="David" w:hint="cs"/>
          <w:szCs w:val="24"/>
          <w:rtl/>
        </w:rPr>
        <w:t xml:space="preserve">. </w:t>
      </w:r>
      <w:r w:rsidR="00F93692" w:rsidRPr="00A50ED1">
        <w:rPr>
          <w:rStyle w:val="af7"/>
          <w:rFonts w:cs="David" w:hint="cs"/>
          <w:szCs w:val="24"/>
          <w:rtl/>
        </w:rPr>
        <w:t>מספר האצווה ותאריך התפוגה יופיע</w:t>
      </w:r>
      <w:r w:rsidR="00CB6AC1">
        <w:rPr>
          <w:rStyle w:val="af7"/>
          <w:rFonts w:cs="David" w:hint="cs"/>
          <w:szCs w:val="24"/>
          <w:rtl/>
        </w:rPr>
        <w:t>ו</w:t>
      </w:r>
      <w:r w:rsidR="00F93692" w:rsidRPr="00A50ED1">
        <w:rPr>
          <w:rStyle w:val="af7"/>
          <w:rFonts w:cs="David" w:hint="cs"/>
          <w:szCs w:val="24"/>
          <w:rtl/>
        </w:rPr>
        <w:t xml:space="preserve"> כחלק מהאריזה המקורית ולא יודבקו על האריזה</w:t>
      </w:r>
      <w:r w:rsidR="00534012" w:rsidRPr="00A50ED1">
        <w:rPr>
          <w:rStyle w:val="af7"/>
          <w:rFonts w:cs="David" w:hint="cs"/>
          <w:szCs w:val="24"/>
          <w:rtl/>
        </w:rPr>
        <w:t xml:space="preserve">. </w:t>
      </w:r>
    </w:p>
    <w:p w14:paraId="223CF6CA" w14:textId="0FC54346" w:rsidR="00C90420" w:rsidRPr="00C90420" w:rsidRDefault="00C90420" w:rsidP="00C9467B">
      <w:pPr>
        <w:pStyle w:val="ab"/>
        <w:numPr>
          <w:ilvl w:val="2"/>
          <w:numId w:val="1"/>
        </w:numPr>
        <w:spacing w:after="120" w:line="276" w:lineRule="auto"/>
        <w:rPr>
          <w:rStyle w:val="af7"/>
          <w:rFonts w:cs="David"/>
          <w:szCs w:val="24"/>
        </w:rPr>
      </w:pPr>
      <w:r w:rsidRPr="00A50ED1">
        <w:rPr>
          <w:rFonts w:ascii="Arial" w:hAnsi="Arial" w:cs="David" w:hint="cs"/>
          <w:b w:val="0"/>
          <w:bCs w:val="0"/>
          <w:szCs w:val="24"/>
          <w:rtl/>
        </w:rPr>
        <w:t>מ</w:t>
      </w:r>
      <w:r w:rsidRPr="00A50ED1">
        <w:rPr>
          <w:rFonts w:cs="David"/>
          <w:b w:val="0"/>
          <w:bCs w:val="0"/>
          <w:szCs w:val="24"/>
          <w:rtl/>
        </w:rPr>
        <w:t xml:space="preserve">ספר אצווה ותאריך </w:t>
      </w:r>
      <w:r w:rsidR="00070400">
        <w:rPr>
          <w:rFonts w:cs="David" w:hint="cs"/>
          <w:b w:val="0"/>
          <w:bCs w:val="0"/>
          <w:szCs w:val="24"/>
          <w:rtl/>
        </w:rPr>
        <w:t>ה</w:t>
      </w:r>
      <w:r w:rsidRPr="00A50ED1">
        <w:rPr>
          <w:rFonts w:cs="David"/>
          <w:b w:val="0"/>
          <w:bCs w:val="0"/>
          <w:szCs w:val="24"/>
          <w:rtl/>
        </w:rPr>
        <w:t xml:space="preserve">תפוגה </w:t>
      </w:r>
      <w:r w:rsidRPr="00A50ED1">
        <w:rPr>
          <w:rFonts w:cs="David" w:hint="cs"/>
          <w:b w:val="0"/>
          <w:bCs w:val="0"/>
          <w:szCs w:val="24"/>
          <w:rtl/>
        </w:rPr>
        <w:t xml:space="preserve">של התכשיר </w:t>
      </w:r>
      <w:r w:rsidRPr="00A50ED1">
        <w:rPr>
          <w:rFonts w:cs="David"/>
          <w:b w:val="0"/>
          <w:bCs w:val="0"/>
          <w:szCs w:val="24"/>
          <w:rtl/>
        </w:rPr>
        <w:t xml:space="preserve">יוטבעו או יודפסו </w:t>
      </w:r>
      <w:r w:rsidRPr="00A50ED1">
        <w:rPr>
          <w:rFonts w:cs="David" w:hint="cs"/>
          <w:b w:val="0"/>
          <w:bCs w:val="0"/>
          <w:szCs w:val="24"/>
          <w:rtl/>
        </w:rPr>
        <w:t>ב</w:t>
      </w:r>
      <w:r w:rsidRPr="00A50ED1">
        <w:rPr>
          <w:rFonts w:cs="David"/>
          <w:b w:val="0"/>
          <w:bCs w:val="0"/>
          <w:szCs w:val="24"/>
          <w:rtl/>
        </w:rPr>
        <w:t xml:space="preserve">שחור </w:t>
      </w:r>
      <w:r w:rsidRPr="00A50ED1">
        <w:rPr>
          <w:rFonts w:cs="David" w:hint="cs"/>
          <w:b w:val="0"/>
          <w:bCs w:val="0"/>
          <w:szCs w:val="24"/>
          <w:rtl/>
        </w:rPr>
        <w:t xml:space="preserve">או בצבע בולט ומנוגד לרקע, </w:t>
      </w:r>
      <w:r w:rsidRPr="00A50ED1">
        <w:rPr>
          <w:rFonts w:cs="David"/>
          <w:b w:val="0"/>
          <w:bCs w:val="0"/>
          <w:szCs w:val="24"/>
          <w:rtl/>
        </w:rPr>
        <w:t xml:space="preserve">על גבי האריזה. </w:t>
      </w:r>
    </w:p>
    <w:p w14:paraId="17D4797A" w14:textId="77777777" w:rsidR="002627C6" w:rsidRPr="00A50ED1" w:rsidRDefault="001E3275" w:rsidP="00070400">
      <w:pPr>
        <w:pStyle w:val="a4"/>
        <w:numPr>
          <w:ilvl w:val="2"/>
          <w:numId w:val="1"/>
        </w:numPr>
        <w:spacing w:after="120" w:line="276" w:lineRule="auto"/>
        <w:ind w:left="992"/>
        <w:rPr>
          <w:rStyle w:val="af7"/>
          <w:rFonts w:cs="David"/>
          <w:szCs w:val="24"/>
        </w:rPr>
      </w:pPr>
      <w:r w:rsidRPr="00A50ED1">
        <w:rPr>
          <w:rStyle w:val="af7"/>
          <w:rFonts w:cs="David" w:hint="cs"/>
          <w:szCs w:val="24"/>
          <w:rtl/>
        </w:rPr>
        <w:t>אין</w:t>
      </w:r>
      <w:r w:rsidR="002627C6" w:rsidRPr="00A50ED1">
        <w:rPr>
          <w:rStyle w:val="af7"/>
          <w:rFonts w:cs="David"/>
          <w:szCs w:val="24"/>
          <w:rtl/>
        </w:rPr>
        <w:t xml:space="preserve"> לציין על </w:t>
      </w:r>
      <w:r w:rsidR="00070400">
        <w:rPr>
          <w:rStyle w:val="af7"/>
          <w:rFonts w:cs="David" w:hint="cs"/>
          <w:szCs w:val="24"/>
          <w:rtl/>
        </w:rPr>
        <w:t>אריזת</w:t>
      </w:r>
      <w:r w:rsidR="005C52FA" w:rsidRPr="00A50ED1">
        <w:rPr>
          <w:rStyle w:val="af7"/>
          <w:rFonts w:cs="David" w:hint="cs"/>
          <w:szCs w:val="24"/>
          <w:rtl/>
        </w:rPr>
        <w:t xml:space="preserve"> התכשיר מידע בנוגע למשך פעילות התכשיר או מהירות פעילותו</w:t>
      </w:r>
      <w:r w:rsidR="00070400">
        <w:rPr>
          <w:rStyle w:val="af7"/>
          <w:rFonts w:cs="David" w:hint="cs"/>
          <w:szCs w:val="24"/>
          <w:rtl/>
        </w:rPr>
        <w:t>,</w:t>
      </w:r>
      <w:r w:rsidR="005C52FA" w:rsidRPr="00A50ED1">
        <w:rPr>
          <w:rStyle w:val="af7"/>
          <w:rFonts w:cs="David" w:hint="cs"/>
          <w:szCs w:val="24"/>
          <w:rtl/>
        </w:rPr>
        <w:t xml:space="preserve"> בנוסח כגון</w:t>
      </w:r>
      <w:r w:rsidR="002627C6" w:rsidRPr="00A50ED1">
        <w:rPr>
          <w:rStyle w:val="af7"/>
          <w:rFonts w:cs="David"/>
          <w:szCs w:val="24"/>
          <w:rtl/>
        </w:rPr>
        <w:t xml:space="preserve"> </w:t>
      </w:r>
      <w:r w:rsidR="00EC348D" w:rsidRPr="00A50ED1">
        <w:rPr>
          <w:rStyle w:val="af7"/>
          <w:rFonts w:cs="David"/>
          <w:szCs w:val="24"/>
          <w:rtl/>
        </w:rPr>
        <w:t>"</w:t>
      </w:r>
      <w:r w:rsidR="002627C6" w:rsidRPr="00A50ED1">
        <w:rPr>
          <w:rStyle w:val="af7"/>
          <w:rFonts w:cs="David" w:hint="eastAsia"/>
          <w:szCs w:val="24"/>
          <w:rtl/>
        </w:rPr>
        <w:t>יעיל</w:t>
      </w:r>
      <w:r w:rsidR="002627C6" w:rsidRPr="00A50ED1">
        <w:rPr>
          <w:rStyle w:val="af7"/>
          <w:rFonts w:cs="David"/>
          <w:szCs w:val="24"/>
          <w:rtl/>
        </w:rPr>
        <w:t xml:space="preserve"> </w:t>
      </w:r>
      <w:r w:rsidR="002627C6" w:rsidRPr="00A50ED1">
        <w:rPr>
          <w:rStyle w:val="af7"/>
          <w:rFonts w:cs="David" w:hint="eastAsia"/>
          <w:szCs w:val="24"/>
          <w:rtl/>
        </w:rPr>
        <w:t>עד</w:t>
      </w:r>
      <w:r w:rsidR="002627C6" w:rsidRPr="00A50ED1">
        <w:rPr>
          <w:rStyle w:val="af7"/>
          <w:rFonts w:cs="David"/>
          <w:szCs w:val="24"/>
          <w:rtl/>
        </w:rPr>
        <w:t xml:space="preserve"> </w:t>
      </w:r>
      <w:r w:rsidR="002627C6" w:rsidRPr="00A50ED1">
        <w:rPr>
          <w:rStyle w:val="af7"/>
          <w:rFonts w:cs="David"/>
          <w:szCs w:val="24"/>
        </w:rPr>
        <w:t>X</w:t>
      </w:r>
      <w:r w:rsidR="002627C6" w:rsidRPr="00A50ED1">
        <w:rPr>
          <w:rStyle w:val="af7"/>
          <w:rFonts w:cs="David"/>
          <w:szCs w:val="24"/>
          <w:rtl/>
        </w:rPr>
        <w:t xml:space="preserve"> שעות</w:t>
      </w:r>
      <w:r w:rsidR="00EC348D" w:rsidRPr="00A50ED1">
        <w:rPr>
          <w:rStyle w:val="af7"/>
          <w:rFonts w:cs="David"/>
          <w:szCs w:val="24"/>
          <w:rtl/>
        </w:rPr>
        <w:t>"</w:t>
      </w:r>
      <w:r w:rsidR="00C80532" w:rsidRPr="00A50ED1">
        <w:rPr>
          <w:rStyle w:val="af7"/>
          <w:rFonts w:cs="David" w:hint="cs"/>
          <w:szCs w:val="24"/>
          <w:rtl/>
        </w:rPr>
        <w:t xml:space="preserve"> או "מקל תוך </w:t>
      </w:r>
      <w:r w:rsidR="00C80532" w:rsidRPr="00A50ED1">
        <w:rPr>
          <w:rStyle w:val="af7"/>
          <w:rFonts w:cs="David" w:hint="cs"/>
          <w:szCs w:val="24"/>
        </w:rPr>
        <w:t>X</w:t>
      </w:r>
      <w:r w:rsidR="00C80532" w:rsidRPr="00A50ED1">
        <w:rPr>
          <w:rStyle w:val="af7"/>
          <w:rFonts w:cs="David" w:hint="cs"/>
          <w:szCs w:val="24"/>
          <w:rtl/>
        </w:rPr>
        <w:t xml:space="preserve"> דקות"</w:t>
      </w:r>
      <w:r w:rsidR="00F16EBD" w:rsidRPr="00A50ED1">
        <w:rPr>
          <w:rStyle w:val="af7"/>
          <w:rFonts w:cs="David" w:hint="cs"/>
          <w:szCs w:val="24"/>
          <w:rtl/>
        </w:rPr>
        <w:t>.</w:t>
      </w:r>
      <w:r w:rsidR="002627C6" w:rsidRPr="00A50ED1">
        <w:rPr>
          <w:rStyle w:val="af7"/>
          <w:rFonts w:cs="David"/>
          <w:szCs w:val="24"/>
          <w:rtl/>
        </w:rPr>
        <w:t xml:space="preserve"> </w:t>
      </w:r>
    </w:p>
    <w:p w14:paraId="4D450BD8" w14:textId="1DB9BF58" w:rsidR="00113C6A" w:rsidRPr="00A50ED1" w:rsidRDefault="00364E2E" w:rsidP="00853777">
      <w:pPr>
        <w:pStyle w:val="a4"/>
        <w:numPr>
          <w:ilvl w:val="2"/>
          <w:numId w:val="1"/>
        </w:numPr>
        <w:spacing w:after="120" w:line="276" w:lineRule="auto"/>
        <w:ind w:left="992"/>
        <w:rPr>
          <w:rStyle w:val="af7"/>
          <w:rFonts w:cs="David"/>
          <w:szCs w:val="24"/>
        </w:rPr>
      </w:pPr>
      <w:r w:rsidRPr="00A50ED1">
        <w:rPr>
          <w:rStyle w:val="af7"/>
          <w:rFonts w:cs="David" w:hint="eastAsia"/>
          <w:szCs w:val="24"/>
          <w:rtl/>
        </w:rPr>
        <w:t>גודל</w:t>
      </w:r>
      <w:r w:rsidRPr="00A50ED1">
        <w:rPr>
          <w:rStyle w:val="af7"/>
          <w:rFonts w:cs="David"/>
          <w:szCs w:val="24"/>
          <w:rtl/>
        </w:rPr>
        <w:t xml:space="preserve"> </w:t>
      </w:r>
      <w:r w:rsidR="009B6461" w:rsidRPr="00A50ED1">
        <w:rPr>
          <w:rStyle w:val="af7"/>
          <w:rFonts w:cs="David" w:hint="eastAsia"/>
          <w:szCs w:val="24"/>
          <w:rtl/>
        </w:rPr>
        <w:t>המ</w:t>
      </w:r>
      <w:r w:rsidR="00B87FDB" w:rsidRPr="00A50ED1">
        <w:rPr>
          <w:rStyle w:val="af7"/>
          <w:rFonts w:cs="David" w:hint="eastAsia"/>
          <w:szCs w:val="24"/>
          <w:rtl/>
        </w:rPr>
        <w:t>ל</w:t>
      </w:r>
      <w:r w:rsidR="009B6461" w:rsidRPr="00A50ED1">
        <w:rPr>
          <w:rStyle w:val="af7"/>
          <w:rFonts w:cs="David" w:hint="eastAsia"/>
          <w:szCs w:val="24"/>
          <w:rtl/>
        </w:rPr>
        <w:t>ל</w:t>
      </w:r>
      <w:r w:rsidR="009B6461" w:rsidRPr="00A50ED1">
        <w:rPr>
          <w:rStyle w:val="af7"/>
          <w:rFonts w:cs="David"/>
          <w:szCs w:val="24"/>
          <w:rtl/>
        </w:rPr>
        <w:t xml:space="preserve"> </w:t>
      </w:r>
      <w:r w:rsidRPr="00A50ED1">
        <w:rPr>
          <w:rStyle w:val="af7"/>
          <w:rFonts w:cs="David" w:hint="eastAsia"/>
          <w:szCs w:val="24"/>
          <w:rtl/>
        </w:rPr>
        <w:t>על</w:t>
      </w:r>
      <w:r w:rsidRPr="00A50ED1">
        <w:rPr>
          <w:rStyle w:val="af7"/>
          <w:rFonts w:cs="David"/>
          <w:szCs w:val="24"/>
          <w:rtl/>
        </w:rPr>
        <w:t xml:space="preserve"> האריזה ו/או תווית</w:t>
      </w:r>
      <w:r w:rsidR="006D41DF" w:rsidRPr="00A50ED1">
        <w:rPr>
          <w:rStyle w:val="af7"/>
          <w:rFonts w:cs="David" w:hint="cs"/>
          <w:szCs w:val="24"/>
          <w:rtl/>
        </w:rPr>
        <w:t xml:space="preserve"> בכל השפות המופיעות על האריזה</w:t>
      </w:r>
      <w:r w:rsidRPr="00A50ED1">
        <w:rPr>
          <w:rStyle w:val="af7"/>
          <w:rFonts w:cs="David"/>
          <w:szCs w:val="24"/>
          <w:rtl/>
        </w:rPr>
        <w:t xml:space="preserve"> </w:t>
      </w:r>
      <w:r w:rsidR="009B6461" w:rsidRPr="00A50ED1">
        <w:rPr>
          <w:rStyle w:val="af7"/>
          <w:rFonts w:cs="David" w:hint="eastAsia"/>
          <w:szCs w:val="24"/>
          <w:rtl/>
        </w:rPr>
        <w:t>יהיה</w:t>
      </w:r>
      <w:r w:rsidR="009B6461" w:rsidRPr="00A50ED1">
        <w:rPr>
          <w:rStyle w:val="af7"/>
          <w:rFonts w:cs="David"/>
          <w:szCs w:val="24"/>
          <w:rtl/>
        </w:rPr>
        <w:t xml:space="preserve"> גדול ככל הניתן ובכל מקרה </w:t>
      </w:r>
      <w:r w:rsidRPr="00A50ED1">
        <w:rPr>
          <w:rStyle w:val="af7"/>
          <w:rFonts w:cs="David" w:hint="eastAsia"/>
          <w:szCs w:val="24"/>
          <w:rtl/>
        </w:rPr>
        <w:t>לא</w:t>
      </w:r>
      <w:r w:rsidRPr="00A50ED1">
        <w:rPr>
          <w:rStyle w:val="af7"/>
          <w:rFonts w:cs="David"/>
          <w:szCs w:val="24"/>
          <w:rtl/>
        </w:rPr>
        <w:t xml:space="preserve"> </w:t>
      </w:r>
      <w:r w:rsidRPr="00A50ED1">
        <w:rPr>
          <w:rStyle w:val="af7"/>
          <w:rFonts w:cs="David" w:hint="eastAsia"/>
          <w:szCs w:val="24"/>
          <w:rtl/>
        </w:rPr>
        <w:t>י</w:t>
      </w:r>
      <w:r w:rsidR="009B6461" w:rsidRPr="00A50ED1">
        <w:rPr>
          <w:rStyle w:val="af7"/>
          <w:rFonts w:cs="David" w:hint="eastAsia"/>
          <w:szCs w:val="24"/>
          <w:rtl/>
        </w:rPr>
        <w:t>פחת</w:t>
      </w:r>
      <w:r w:rsidRPr="00A50ED1">
        <w:rPr>
          <w:rStyle w:val="af7"/>
          <w:rFonts w:cs="David"/>
          <w:szCs w:val="24"/>
          <w:rtl/>
        </w:rPr>
        <w:t xml:space="preserve"> מ-</w:t>
      </w:r>
      <w:r w:rsidR="00493432" w:rsidRPr="00A50ED1">
        <w:rPr>
          <w:rStyle w:val="af7"/>
          <w:rFonts w:cs="David"/>
          <w:szCs w:val="24"/>
          <w:rtl/>
        </w:rPr>
        <w:t xml:space="preserve">7 </w:t>
      </w:r>
      <w:r w:rsidRPr="00A50ED1">
        <w:rPr>
          <w:rStyle w:val="af7"/>
          <w:rFonts w:cs="David" w:hint="eastAsia"/>
          <w:szCs w:val="24"/>
          <w:rtl/>
        </w:rPr>
        <w:t>נקודות</w:t>
      </w:r>
      <w:r w:rsidRPr="00A50ED1">
        <w:rPr>
          <w:rStyle w:val="af7"/>
          <w:rFonts w:cs="David"/>
          <w:szCs w:val="24"/>
          <w:rtl/>
        </w:rPr>
        <w:t xml:space="preserve"> </w:t>
      </w:r>
      <w:r w:rsidRPr="00A50ED1">
        <w:rPr>
          <w:rStyle w:val="af7"/>
          <w:rFonts w:cs="David" w:hint="eastAsia"/>
          <w:szCs w:val="24"/>
          <w:rtl/>
        </w:rPr>
        <w:t>בגופן</w:t>
      </w:r>
      <w:r w:rsidRPr="00A50ED1">
        <w:rPr>
          <w:rStyle w:val="af7"/>
          <w:rFonts w:cs="David"/>
          <w:szCs w:val="24"/>
          <w:rtl/>
        </w:rPr>
        <w:t xml:space="preserve"> </w:t>
      </w:r>
      <w:r w:rsidR="00AB5D3D" w:rsidRPr="00A50ED1">
        <w:rPr>
          <w:rStyle w:val="af7"/>
          <w:rFonts w:cs="David"/>
          <w:szCs w:val="24"/>
        </w:rPr>
        <w:t>Arial</w:t>
      </w:r>
      <w:r w:rsidR="00AB5D3D" w:rsidRPr="00A50ED1">
        <w:rPr>
          <w:rStyle w:val="af7"/>
          <w:rFonts w:cs="David"/>
          <w:szCs w:val="24"/>
          <w:rtl/>
        </w:rPr>
        <w:t xml:space="preserve"> </w:t>
      </w:r>
      <w:r w:rsidR="00AB5D3D" w:rsidRPr="00A50ED1">
        <w:rPr>
          <w:rStyle w:val="af7"/>
          <w:rFonts w:cs="David" w:hint="cs"/>
          <w:szCs w:val="24"/>
          <w:rtl/>
        </w:rPr>
        <w:t xml:space="preserve">רגיל ללא מניפולציות של הצרה, </w:t>
      </w:r>
      <w:r w:rsidRPr="00A50ED1">
        <w:rPr>
          <w:rStyle w:val="af7"/>
          <w:rFonts w:cs="David" w:hint="eastAsia"/>
          <w:szCs w:val="24"/>
          <w:rtl/>
        </w:rPr>
        <w:t>או</w:t>
      </w:r>
      <w:r w:rsidRPr="00A50ED1">
        <w:rPr>
          <w:rStyle w:val="af7"/>
          <w:rFonts w:cs="David"/>
          <w:szCs w:val="24"/>
          <w:rtl/>
        </w:rPr>
        <w:t xml:space="preserve"> </w:t>
      </w:r>
      <w:r w:rsidRPr="00A50ED1">
        <w:rPr>
          <w:rStyle w:val="af7"/>
          <w:rFonts w:cs="David" w:hint="eastAsia"/>
          <w:szCs w:val="24"/>
          <w:rtl/>
        </w:rPr>
        <w:t>בגופן</w:t>
      </w:r>
      <w:r w:rsidRPr="00A50ED1">
        <w:rPr>
          <w:rStyle w:val="af7"/>
          <w:rFonts w:cs="David"/>
          <w:szCs w:val="24"/>
          <w:rtl/>
        </w:rPr>
        <w:t xml:space="preserve"> </w:t>
      </w:r>
      <w:r w:rsidRPr="00A50ED1">
        <w:rPr>
          <w:rStyle w:val="af7"/>
          <w:rFonts w:cs="David" w:hint="eastAsia"/>
          <w:szCs w:val="24"/>
          <w:rtl/>
        </w:rPr>
        <w:t>אחר</w:t>
      </w:r>
      <w:r w:rsidRPr="00A50ED1">
        <w:rPr>
          <w:rStyle w:val="af7"/>
          <w:rFonts w:cs="David"/>
          <w:szCs w:val="24"/>
          <w:rtl/>
        </w:rPr>
        <w:t xml:space="preserve"> </w:t>
      </w:r>
      <w:r w:rsidRPr="00A50ED1">
        <w:rPr>
          <w:rStyle w:val="af7"/>
          <w:rFonts w:cs="David" w:hint="eastAsia"/>
          <w:szCs w:val="24"/>
          <w:rtl/>
        </w:rPr>
        <w:t>בגודל</w:t>
      </w:r>
      <w:r w:rsidRPr="00A50ED1">
        <w:rPr>
          <w:rStyle w:val="af7"/>
          <w:rFonts w:cs="David"/>
          <w:szCs w:val="24"/>
          <w:rtl/>
        </w:rPr>
        <w:t xml:space="preserve"> </w:t>
      </w:r>
      <w:r w:rsidR="00853777">
        <w:rPr>
          <w:rStyle w:val="af7"/>
          <w:rFonts w:cs="David" w:hint="cs"/>
          <w:szCs w:val="24"/>
          <w:rtl/>
        </w:rPr>
        <w:t>שווה ערך</w:t>
      </w:r>
      <w:r w:rsidRPr="00A50ED1">
        <w:rPr>
          <w:rStyle w:val="af7"/>
          <w:rFonts w:cs="David"/>
          <w:szCs w:val="24"/>
          <w:rtl/>
        </w:rPr>
        <w:t>.</w:t>
      </w:r>
    </w:p>
    <w:p w14:paraId="6CE44518" w14:textId="77777777" w:rsidR="00230AF7" w:rsidRPr="00A50ED1" w:rsidRDefault="009158CF" w:rsidP="00070400">
      <w:pPr>
        <w:pStyle w:val="a4"/>
        <w:numPr>
          <w:ilvl w:val="2"/>
          <w:numId w:val="1"/>
        </w:numPr>
        <w:spacing w:after="120" w:line="276" w:lineRule="auto"/>
        <w:ind w:left="992"/>
        <w:rPr>
          <w:rStyle w:val="af7"/>
          <w:rFonts w:cs="David"/>
          <w:szCs w:val="24"/>
        </w:rPr>
      </w:pPr>
      <w:r w:rsidRPr="00A50ED1">
        <w:rPr>
          <w:rStyle w:val="af7"/>
          <w:rFonts w:cs="David" w:hint="cs"/>
          <w:szCs w:val="24"/>
          <w:rtl/>
        </w:rPr>
        <w:lastRenderedPageBreak/>
        <w:t>המידע המופיע על האריז</w:t>
      </w:r>
      <w:r w:rsidR="00070400">
        <w:rPr>
          <w:rStyle w:val="af7"/>
          <w:rFonts w:cs="David" w:hint="cs"/>
          <w:szCs w:val="24"/>
          <w:rtl/>
        </w:rPr>
        <w:t>ה</w:t>
      </w:r>
      <w:r w:rsidR="00230AF7" w:rsidRPr="00A50ED1">
        <w:rPr>
          <w:rStyle w:val="af7"/>
          <w:rFonts w:cs="David" w:hint="cs"/>
          <w:szCs w:val="24"/>
          <w:rtl/>
        </w:rPr>
        <w:t xml:space="preserve"> של התכשיר</w:t>
      </w:r>
      <w:r w:rsidRPr="00A50ED1">
        <w:rPr>
          <w:rStyle w:val="af7"/>
          <w:rFonts w:cs="David" w:hint="cs"/>
          <w:szCs w:val="24"/>
          <w:rtl/>
        </w:rPr>
        <w:t xml:space="preserve"> </w:t>
      </w:r>
      <w:r w:rsidR="00070400">
        <w:rPr>
          <w:rStyle w:val="af7"/>
          <w:rFonts w:cs="David" w:hint="cs"/>
          <w:szCs w:val="24"/>
          <w:rtl/>
        </w:rPr>
        <w:t>,</w:t>
      </w:r>
      <w:r w:rsidR="00493432" w:rsidRPr="00A50ED1">
        <w:rPr>
          <w:rStyle w:val="af7"/>
          <w:rFonts w:cs="David" w:hint="cs"/>
          <w:szCs w:val="24"/>
          <w:rtl/>
        </w:rPr>
        <w:t xml:space="preserve">הן </w:t>
      </w:r>
      <w:r w:rsidRPr="00A50ED1">
        <w:rPr>
          <w:rStyle w:val="af7"/>
          <w:rFonts w:cs="David" w:hint="cs"/>
          <w:szCs w:val="24"/>
          <w:rtl/>
        </w:rPr>
        <w:t>בעברית ו</w:t>
      </w:r>
      <w:r w:rsidR="00493432" w:rsidRPr="00A50ED1">
        <w:rPr>
          <w:rStyle w:val="af7"/>
          <w:rFonts w:cs="David" w:hint="cs"/>
          <w:szCs w:val="24"/>
          <w:rtl/>
        </w:rPr>
        <w:t xml:space="preserve">הן </w:t>
      </w:r>
      <w:r w:rsidRPr="00A50ED1">
        <w:rPr>
          <w:rStyle w:val="af7"/>
          <w:rFonts w:cs="David" w:hint="cs"/>
          <w:szCs w:val="24"/>
          <w:rtl/>
        </w:rPr>
        <w:t xml:space="preserve">באנגלית </w:t>
      </w:r>
      <w:r w:rsidR="00493432" w:rsidRPr="00A50ED1">
        <w:rPr>
          <w:rStyle w:val="af7"/>
          <w:rFonts w:cs="David" w:hint="cs"/>
          <w:szCs w:val="24"/>
          <w:rtl/>
        </w:rPr>
        <w:t>(ככל שנדרש בשפה האנגלית)</w:t>
      </w:r>
      <w:r w:rsidR="00070400">
        <w:rPr>
          <w:rStyle w:val="af7"/>
          <w:rFonts w:cs="David" w:hint="cs"/>
          <w:szCs w:val="24"/>
          <w:rtl/>
        </w:rPr>
        <w:t>,</w:t>
      </w:r>
      <w:r w:rsidR="00493432" w:rsidRPr="00A50ED1">
        <w:rPr>
          <w:rStyle w:val="af7"/>
          <w:rFonts w:cs="David" w:hint="cs"/>
          <w:szCs w:val="24"/>
          <w:rtl/>
        </w:rPr>
        <w:t xml:space="preserve"> </w:t>
      </w:r>
      <w:r w:rsidRPr="00A50ED1">
        <w:rPr>
          <w:rStyle w:val="af7"/>
          <w:rFonts w:cs="David" w:hint="cs"/>
          <w:szCs w:val="24"/>
          <w:rtl/>
        </w:rPr>
        <w:t>יהיה זהה מבחינת תוכנו וסדר הופעתו על האריזה/תווית.</w:t>
      </w:r>
    </w:p>
    <w:p w14:paraId="0C3B8B94" w14:textId="77777777" w:rsidR="00364E2E" w:rsidRPr="00A50ED1" w:rsidRDefault="00230AF7" w:rsidP="00001EBD">
      <w:pPr>
        <w:pStyle w:val="a4"/>
        <w:numPr>
          <w:ilvl w:val="2"/>
          <w:numId w:val="1"/>
        </w:numPr>
        <w:spacing w:after="120" w:line="276" w:lineRule="auto"/>
        <w:ind w:left="992"/>
        <w:rPr>
          <w:rStyle w:val="af7"/>
          <w:rFonts w:cs="David"/>
          <w:szCs w:val="24"/>
        </w:rPr>
      </w:pPr>
      <w:r w:rsidRPr="00A50ED1">
        <w:rPr>
          <w:rStyle w:val="af7"/>
          <w:rFonts w:cs="David" w:hint="cs"/>
          <w:szCs w:val="24"/>
          <w:rtl/>
        </w:rPr>
        <w:t xml:space="preserve">יש </w:t>
      </w:r>
      <w:r w:rsidR="00001EBD">
        <w:rPr>
          <w:rStyle w:val="af7"/>
          <w:rFonts w:cs="David" w:hint="cs"/>
          <w:szCs w:val="24"/>
          <w:rtl/>
        </w:rPr>
        <w:t xml:space="preserve">לרכז ברצף על אותה </w:t>
      </w:r>
      <w:r w:rsidR="00A71639">
        <w:rPr>
          <w:rStyle w:val="af7"/>
          <w:rFonts w:cs="David" w:hint="cs"/>
          <w:szCs w:val="24"/>
          <w:rtl/>
        </w:rPr>
        <w:t>הפאה</w:t>
      </w:r>
      <w:r w:rsidR="00001EBD">
        <w:rPr>
          <w:rStyle w:val="af7"/>
          <w:rFonts w:cs="David" w:hint="cs"/>
          <w:szCs w:val="24"/>
          <w:rtl/>
        </w:rPr>
        <w:t xml:space="preserve"> את המידע באותו נושא כגון תנאי אחסון. </w:t>
      </w:r>
      <w:r w:rsidRPr="00A50ED1">
        <w:rPr>
          <w:rStyle w:val="af7"/>
          <w:rFonts w:cs="David" w:hint="cs"/>
          <w:szCs w:val="24"/>
          <w:rtl/>
        </w:rPr>
        <w:t xml:space="preserve">ניתן לפצל בין </w:t>
      </w:r>
      <w:r w:rsidR="00A71639" w:rsidRPr="00A50ED1">
        <w:rPr>
          <w:rStyle w:val="af7"/>
          <w:rFonts w:cs="David" w:hint="cs"/>
          <w:szCs w:val="24"/>
          <w:rtl/>
        </w:rPr>
        <w:t>הפאות</w:t>
      </w:r>
      <w:r w:rsidRPr="00A50ED1">
        <w:rPr>
          <w:rStyle w:val="af7"/>
          <w:rFonts w:cs="David" w:hint="cs"/>
          <w:szCs w:val="24"/>
          <w:rtl/>
        </w:rPr>
        <w:t xml:space="preserve"> כאשר מדובר בשפות שונות.  </w:t>
      </w:r>
      <w:r w:rsidR="00174551" w:rsidRPr="00A50ED1">
        <w:rPr>
          <w:rStyle w:val="af7"/>
          <w:rFonts w:cs="David"/>
          <w:szCs w:val="24"/>
          <w:rtl/>
        </w:rPr>
        <w:tab/>
      </w:r>
    </w:p>
    <w:p w14:paraId="636668EE" w14:textId="77777777" w:rsidR="00332ABA" w:rsidRPr="00A50ED1" w:rsidRDefault="00174551" w:rsidP="00230AF7">
      <w:pPr>
        <w:pStyle w:val="a4"/>
        <w:numPr>
          <w:ilvl w:val="2"/>
          <w:numId w:val="1"/>
        </w:numPr>
        <w:spacing w:after="120" w:line="276" w:lineRule="auto"/>
        <w:ind w:left="992"/>
        <w:rPr>
          <w:rStyle w:val="af7"/>
          <w:rFonts w:cs="David"/>
          <w:szCs w:val="24"/>
        </w:rPr>
      </w:pPr>
      <w:r w:rsidRPr="00A50ED1">
        <w:rPr>
          <w:rStyle w:val="af7"/>
          <w:rFonts w:cs="David"/>
          <w:szCs w:val="24"/>
          <w:rtl/>
        </w:rPr>
        <w:t>הוראות נוהל זה חלות גם על תכשירים הנמכרים בלא מרשם רופא לשיווק כללי</w:t>
      </w:r>
      <w:r w:rsidR="00040BBF" w:rsidRPr="00A50ED1">
        <w:rPr>
          <w:rStyle w:val="af7"/>
          <w:rFonts w:cs="David" w:hint="cs"/>
          <w:szCs w:val="24"/>
          <w:rtl/>
        </w:rPr>
        <w:t xml:space="preserve"> (</w:t>
      </w:r>
      <w:r w:rsidR="00040BBF" w:rsidRPr="00A50ED1">
        <w:rPr>
          <w:rStyle w:val="af7"/>
          <w:rFonts w:cs="David"/>
          <w:szCs w:val="24"/>
        </w:rPr>
        <w:t>GSL</w:t>
      </w:r>
      <w:r w:rsidR="00040BBF" w:rsidRPr="00A50ED1">
        <w:rPr>
          <w:rStyle w:val="af7"/>
          <w:rFonts w:cs="David" w:hint="cs"/>
          <w:szCs w:val="24"/>
          <w:rtl/>
        </w:rPr>
        <w:t>)</w:t>
      </w:r>
      <w:r w:rsidRPr="00A50ED1">
        <w:rPr>
          <w:rStyle w:val="af7"/>
          <w:rFonts w:cs="David"/>
          <w:szCs w:val="24"/>
          <w:rtl/>
        </w:rPr>
        <w:t>, בנוסף</w:t>
      </w:r>
      <w:r w:rsidRPr="00A50ED1">
        <w:rPr>
          <w:rStyle w:val="af7"/>
          <w:rFonts w:cs="David" w:hint="cs"/>
          <w:szCs w:val="24"/>
          <w:rtl/>
        </w:rPr>
        <w:t xml:space="preserve"> </w:t>
      </w:r>
      <w:r w:rsidRPr="00A50ED1">
        <w:rPr>
          <w:rStyle w:val="af7"/>
          <w:rFonts w:cs="David"/>
          <w:szCs w:val="24"/>
          <w:rtl/>
        </w:rPr>
        <w:t xml:space="preserve">להוראות סימון </w:t>
      </w:r>
      <w:r w:rsidR="00F40541" w:rsidRPr="00A50ED1">
        <w:rPr>
          <w:rStyle w:val="af7"/>
          <w:rFonts w:cs="David" w:hint="cs"/>
          <w:szCs w:val="24"/>
          <w:rtl/>
        </w:rPr>
        <w:t xml:space="preserve">אריזות </w:t>
      </w:r>
      <w:r w:rsidRPr="00A50ED1">
        <w:rPr>
          <w:rStyle w:val="af7"/>
          <w:rFonts w:cs="David"/>
          <w:szCs w:val="24"/>
          <w:rtl/>
        </w:rPr>
        <w:t xml:space="preserve">המפורטות בנוהל </w:t>
      </w:r>
      <w:r w:rsidR="00447EDB" w:rsidRPr="00A50ED1">
        <w:rPr>
          <w:rStyle w:val="af7"/>
          <w:rFonts w:cs="David" w:hint="cs"/>
          <w:szCs w:val="24"/>
          <w:rtl/>
        </w:rPr>
        <w:t xml:space="preserve">"סימון </w:t>
      </w:r>
      <w:r w:rsidR="003C1C53" w:rsidRPr="00A50ED1">
        <w:rPr>
          <w:rStyle w:val="af7"/>
          <w:rFonts w:cs="David" w:hint="cs"/>
          <w:szCs w:val="24"/>
          <w:rtl/>
        </w:rPr>
        <w:t xml:space="preserve">אריזות </w:t>
      </w:r>
      <w:r w:rsidR="00230AF7" w:rsidRPr="00A50ED1">
        <w:rPr>
          <w:rStyle w:val="af7"/>
          <w:rFonts w:cs="David" w:hint="cs"/>
          <w:szCs w:val="24"/>
          <w:rtl/>
        </w:rPr>
        <w:t xml:space="preserve">לתכשירים בלא מרשם לשיווק כללי"- </w:t>
      </w:r>
      <w:r w:rsidR="00447EDB" w:rsidRPr="00A50ED1">
        <w:rPr>
          <w:rStyle w:val="af7"/>
          <w:rFonts w:cs="David" w:hint="cs"/>
          <w:szCs w:val="24"/>
          <w:rtl/>
        </w:rPr>
        <w:t>נוהל</w:t>
      </w:r>
      <w:r w:rsidR="00230AF7" w:rsidRPr="00A50ED1">
        <w:rPr>
          <w:rStyle w:val="af7"/>
          <w:rFonts w:cs="David" w:hint="cs"/>
          <w:szCs w:val="24"/>
          <w:rtl/>
        </w:rPr>
        <w:t xml:space="preserve"> מספר</w:t>
      </w:r>
      <w:r w:rsidR="00447EDB" w:rsidRPr="00A50ED1">
        <w:rPr>
          <w:rStyle w:val="af7"/>
          <w:rFonts w:cs="David" w:hint="cs"/>
          <w:szCs w:val="24"/>
          <w:rtl/>
        </w:rPr>
        <w:t xml:space="preserve"> </w:t>
      </w:r>
      <w:r w:rsidRPr="00A50ED1">
        <w:rPr>
          <w:rStyle w:val="af7"/>
          <w:rFonts w:cs="David"/>
          <w:szCs w:val="24"/>
          <w:rtl/>
        </w:rPr>
        <w:t>54</w:t>
      </w:r>
      <w:r w:rsidR="00230AF7" w:rsidRPr="00A50ED1">
        <w:rPr>
          <w:rStyle w:val="af7"/>
          <w:rFonts w:cs="David" w:hint="cs"/>
          <w:szCs w:val="24"/>
          <w:rtl/>
        </w:rPr>
        <w:t>.</w:t>
      </w:r>
    </w:p>
    <w:p w14:paraId="6AD46D31" w14:textId="77777777" w:rsidR="00727C7B" w:rsidRPr="00A50ED1" w:rsidRDefault="00727C7B" w:rsidP="006371A1">
      <w:pPr>
        <w:pStyle w:val="a4"/>
        <w:numPr>
          <w:ilvl w:val="2"/>
          <w:numId w:val="1"/>
        </w:numPr>
        <w:spacing w:after="120" w:line="276" w:lineRule="auto"/>
        <w:ind w:left="992"/>
        <w:rPr>
          <w:rStyle w:val="af7"/>
          <w:rFonts w:cs="David"/>
          <w:szCs w:val="24"/>
        </w:rPr>
      </w:pPr>
      <w:r w:rsidRPr="00A50ED1">
        <w:rPr>
          <w:rStyle w:val="af7"/>
          <w:rFonts w:cs="David" w:hint="cs"/>
          <w:szCs w:val="24"/>
          <w:rtl/>
        </w:rPr>
        <w:t xml:space="preserve">הוראות נוהל זה חלות גם על תכשירים המשווקים עם תווית עלון. </w:t>
      </w:r>
    </w:p>
    <w:p w14:paraId="726DDEDE" w14:textId="3D3247A9" w:rsidR="00553B81" w:rsidRDefault="00040BBF" w:rsidP="006371A1">
      <w:pPr>
        <w:pStyle w:val="a4"/>
        <w:numPr>
          <w:ilvl w:val="2"/>
          <w:numId w:val="1"/>
        </w:numPr>
        <w:spacing w:after="120" w:line="276" w:lineRule="auto"/>
        <w:ind w:left="992"/>
        <w:rPr>
          <w:rStyle w:val="af7"/>
          <w:rFonts w:cs="David"/>
          <w:szCs w:val="24"/>
        </w:rPr>
      </w:pPr>
      <w:r w:rsidRPr="00A50ED1">
        <w:rPr>
          <w:rStyle w:val="af7"/>
          <w:rFonts w:cs="David" w:hint="cs"/>
          <w:szCs w:val="24"/>
          <w:rtl/>
        </w:rPr>
        <w:t xml:space="preserve">זמן הטמעה לשינויים </w:t>
      </w:r>
      <w:r w:rsidR="00F16EBD" w:rsidRPr="00A50ED1">
        <w:rPr>
          <w:rStyle w:val="af7"/>
          <w:rFonts w:cs="David" w:hint="cs"/>
          <w:szCs w:val="24"/>
          <w:rtl/>
        </w:rPr>
        <w:t>באריזה</w:t>
      </w:r>
      <w:r w:rsidR="00231C3E">
        <w:rPr>
          <w:rStyle w:val="af7"/>
          <w:rFonts w:cs="David" w:hint="cs"/>
          <w:szCs w:val="24"/>
          <w:rtl/>
        </w:rPr>
        <w:t xml:space="preserve"> (עד לשחרור אצווה ע"י רוקח אחראי (</w:t>
      </w:r>
      <w:r w:rsidR="00231C3E">
        <w:rPr>
          <w:rStyle w:val="af7"/>
          <w:rFonts w:cs="David"/>
          <w:szCs w:val="24"/>
        </w:rPr>
        <w:t>QP</w:t>
      </w:r>
      <w:r w:rsidR="00231C3E">
        <w:rPr>
          <w:rStyle w:val="af7"/>
          <w:rFonts w:cs="David" w:hint="cs"/>
          <w:szCs w:val="24"/>
          <w:rtl/>
        </w:rPr>
        <w:t>) בישראל)</w:t>
      </w:r>
      <w:r w:rsidR="00553B81">
        <w:rPr>
          <w:rStyle w:val="af7"/>
          <w:rFonts w:cs="David" w:hint="cs"/>
          <w:szCs w:val="24"/>
          <w:rtl/>
        </w:rPr>
        <w:t>:</w:t>
      </w:r>
    </w:p>
    <w:p w14:paraId="7C0BE467" w14:textId="1047AEC2" w:rsidR="00553B81" w:rsidRDefault="00040BBF" w:rsidP="0022285B">
      <w:pPr>
        <w:pStyle w:val="a4"/>
        <w:numPr>
          <w:ilvl w:val="3"/>
          <w:numId w:val="1"/>
        </w:numPr>
        <w:tabs>
          <w:tab w:val="clear" w:pos="4320"/>
          <w:tab w:val="center" w:pos="1985"/>
        </w:tabs>
        <w:spacing w:after="120" w:line="276" w:lineRule="auto"/>
        <w:rPr>
          <w:rStyle w:val="af7"/>
          <w:rFonts w:cs="David"/>
          <w:szCs w:val="24"/>
        </w:rPr>
      </w:pPr>
      <w:r w:rsidRPr="00A50ED1">
        <w:rPr>
          <w:rStyle w:val="af7"/>
          <w:rFonts w:cs="David" w:hint="cs"/>
          <w:szCs w:val="24"/>
          <w:rtl/>
        </w:rPr>
        <w:t xml:space="preserve">9 חודשים מרגע חתימה על תעודת הרישום </w:t>
      </w:r>
      <w:r w:rsidR="00553B81">
        <w:rPr>
          <w:rStyle w:val="af7"/>
          <w:rFonts w:cs="David" w:hint="cs"/>
          <w:szCs w:val="24"/>
          <w:rtl/>
        </w:rPr>
        <w:t>או מרגע קבלת הערות לאריזה מהמחלקה לרישום תכשירים</w:t>
      </w:r>
      <w:r w:rsidRPr="00A50ED1">
        <w:rPr>
          <w:rStyle w:val="af7"/>
          <w:rFonts w:cs="David" w:hint="cs"/>
          <w:szCs w:val="24"/>
          <w:rtl/>
        </w:rPr>
        <w:t>.</w:t>
      </w:r>
    </w:p>
    <w:p w14:paraId="6F464A10" w14:textId="77777777" w:rsidR="00577647" w:rsidRDefault="00553B81" w:rsidP="005239EA">
      <w:pPr>
        <w:pStyle w:val="a4"/>
        <w:numPr>
          <w:ilvl w:val="3"/>
          <w:numId w:val="1"/>
        </w:numPr>
        <w:tabs>
          <w:tab w:val="clear" w:pos="4320"/>
          <w:tab w:val="center" w:pos="1985"/>
        </w:tabs>
        <w:spacing w:after="120" w:line="276" w:lineRule="auto"/>
        <w:rPr>
          <w:rStyle w:val="af7"/>
          <w:rFonts w:cs="David"/>
          <w:szCs w:val="24"/>
        </w:rPr>
      </w:pPr>
      <w:r>
        <w:rPr>
          <w:rStyle w:val="af7"/>
          <w:rFonts w:cs="David" w:hint="cs"/>
          <w:szCs w:val="24"/>
          <w:rtl/>
        </w:rPr>
        <w:t>12</w:t>
      </w:r>
      <w:r w:rsidRPr="00553B81">
        <w:rPr>
          <w:rStyle w:val="af7"/>
          <w:rFonts w:cs="David" w:hint="cs"/>
          <w:szCs w:val="24"/>
          <w:rtl/>
        </w:rPr>
        <w:t xml:space="preserve"> חודשים בשינויים </w:t>
      </w:r>
      <w:r w:rsidR="00040BBF" w:rsidRPr="00553B81">
        <w:rPr>
          <w:rStyle w:val="af7"/>
          <w:rFonts w:cs="David" w:hint="cs"/>
          <w:szCs w:val="24"/>
          <w:rtl/>
        </w:rPr>
        <w:t>הנובעים מ</w:t>
      </w:r>
      <w:r>
        <w:rPr>
          <w:rStyle w:val="af7"/>
          <w:rFonts w:cs="David" w:hint="cs"/>
          <w:szCs w:val="24"/>
          <w:rtl/>
        </w:rPr>
        <w:t xml:space="preserve">פניה יזומה </w:t>
      </w:r>
      <w:r w:rsidR="00040BBF" w:rsidRPr="00553B81">
        <w:rPr>
          <w:rStyle w:val="af7"/>
          <w:rFonts w:cs="David" w:hint="cs"/>
          <w:szCs w:val="24"/>
          <w:rtl/>
        </w:rPr>
        <w:t>של המחלקה לרישום תכשירים.</w:t>
      </w:r>
      <w:r w:rsidR="00577647">
        <w:rPr>
          <w:rStyle w:val="af7"/>
          <w:rFonts w:cs="David" w:hint="cs"/>
          <w:szCs w:val="24"/>
          <w:rtl/>
        </w:rPr>
        <w:t xml:space="preserve"> </w:t>
      </w:r>
    </w:p>
    <w:p w14:paraId="76943162" w14:textId="7A046BF3" w:rsidR="009165B9" w:rsidRPr="00577647" w:rsidRDefault="00553B81" w:rsidP="005239EA">
      <w:pPr>
        <w:pStyle w:val="a4"/>
        <w:numPr>
          <w:ilvl w:val="3"/>
          <w:numId w:val="1"/>
        </w:numPr>
        <w:tabs>
          <w:tab w:val="clear" w:pos="4320"/>
          <w:tab w:val="center" w:pos="1985"/>
        </w:tabs>
        <w:spacing w:after="120" w:line="276" w:lineRule="auto"/>
        <w:rPr>
          <w:rStyle w:val="af7"/>
          <w:rFonts w:cs="David"/>
          <w:szCs w:val="24"/>
        </w:rPr>
      </w:pPr>
      <w:r w:rsidRPr="00577647">
        <w:rPr>
          <w:rStyle w:val="af7"/>
          <w:rFonts w:cs="David" w:hint="cs"/>
          <w:szCs w:val="24"/>
          <w:rtl/>
        </w:rPr>
        <w:t xml:space="preserve">בעת שינויים באריזה הנוגעים לבריאות הציבור, כגון הארכת זמני המתנה בתכשירים וטרינריים, זמן ההטמעה יהיה </w:t>
      </w:r>
      <w:proofErr w:type="spellStart"/>
      <w:r w:rsidRPr="00577647">
        <w:rPr>
          <w:rStyle w:val="af7"/>
          <w:rFonts w:cs="David" w:hint="cs"/>
          <w:szCs w:val="24"/>
          <w:rtl/>
        </w:rPr>
        <w:t>מיידי</w:t>
      </w:r>
      <w:proofErr w:type="spellEnd"/>
      <w:r w:rsidRPr="00577647">
        <w:rPr>
          <w:rStyle w:val="af7"/>
          <w:rFonts w:cs="David" w:hint="cs"/>
          <w:szCs w:val="24"/>
          <w:rtl/>
        </w:rPr>
        <w:t xml:space="preserve"> עבור אריזות שטרם שוחררו ע"י</w:t>
      </w:r>
      <w:r w:rsidR="0022285B">
        <w:rPr>
          <w:rStyle w:val="af7"/>
          <w:rFonts w:cs="David" w:hint="cs"/>
          <w:szCs w:val="24"/>
          <w:rtl/>
        </w:rPr>
        <w:t xml:space="preserve"> רוקח אחראי</w:t>
      </w:r>
      <w:r w:rsidRPr="00577647">
        <w:rPr>
          <w:rStyle w:val="af7"/>
          <w:rFonts w:cs="David" w:hint="cs"/>
          <w:szCs w:val="24"/>
          <w:rtl/>
        </w:rPr>
        <w:t xml:space="preserve"> </w:t>
      </w:r>
      <w:r w:rsidR="0022285B">
        <w:rPr>
          <w:rStyle w:val="af7"/>
          <w:rFonts w:cs="David" w:hint="cs"/>
          <w:szCs w:val="24"/>
          <w:rtl/>
        </w:rPr>
        <w:t>(</w:t>
      </w:r>
      <w:r w:rsidRPr="00577647">
        <w:rPr>
          <w:rStyle w:val="af7"/>
          <w:rFonts w:cs="David" w:hint="cs"/>
          <w:szCs w:val="24"/>
        </w:rPr>
        <w:t>QP</w:t>
      </w:r>
      <w:r w:rsidR="0022285B">
        <w:rPr>
          <w:rStyle w:val="af7"/>
          <w:rFonts w:cs="David" w:hint="cs"/>
          <w:szCs w:val="24"/>
          <w:rtl/>
        </w:rPr>
        <w:t xml:space="preserve">) בישראל. </w:t>
      </w:r>
      <w:r w:rsidR="00040BBF" w:rsidRPr="00577647">
        <w:rPr>
          <w:rStyle w:val="af7"/>
          <w:rFonts w:cs="David" w:hint="cs"/>
          <w:szCs w:val="24"/>
          <w:rtl/>
        </w:rPr>
        <w:t xml:space="preserve"> </w:t>
      </w:r>
    </w:p>
    <w:p w14:paraId="2E377A42" w14:textId="77777777" w:rsidR="00203D67" w:rsidRPr="00A50ED1" w:rsidRDefault="00203D67" w:rsidP="006371A1">
      <w:pPr>
        <w:pStyle w:val="ab"/>
        <w:numPr>
          <w:ilvl w:val="1"/>
          <w:numId w:val="6"/>
        </w:numPr>
        <w:spacing w:after="120" w:line="276" w:lineRule="auto"/>
        <w:ind w:left="425"/>
        <w:rPr>
          <w:rFonts w:cs="David"/>
          <w:szCs w:val="24"/>
        </w:rPr>
      </w:pPr>
      <w:r w:rsidRPr="00A50ED1">
        <w:rPr>
          <w:rFonts w:cs="David" w:hint="cs"/>
          <w:szCs w:val="24"/>
          <w:rtl/>
        </w:rPr>
        <w:t>הנחיות לסימון אריזה חיצונית</w:t>
      </w:r>
      <w:r w:rsidRPr="00A50ED1">
        <w:rPr>
          <w:rFonts w:cs="David"/>
          <w:szCs w:val="24"/>
          <w:rtl/>
        </w:rPr>
        <w:t>:</w:t>
      </w:r>
    </w:p>
    <w:p w14:paraId="215A00FB" w14:textId="3C463187" w:rsidR="006371A1" w:rsidRDefault="006371A1" w:rsidP="00E06000">
      <w:pPr>
        <w:pStyle w:val="ab"/>
        <w:numPr>
          <w:ilvl w:val="2"/>
          <w:numId w:val="6"/>
        </w:numPr>
        <w:spacing w:after="120" w:line="276" w:lineRule="auto"/>
        <w:rPr>
          <w:rFonts w:cs="David"/>
          <w:szCs w:val="24"/>
        </w:rPr>
      </w:pPr>
      <w:r w:rsidRPr="00A50ED1">
        <w:rPr>
          <w:rFonts w:cs="David" w:hint="cs"/>
          <w:b w:val="0"/>
          <w:bCs w:val="0"/>
          <w:szCs w:val="24"/>
          <w:rtl/>
        </w:rPr>
        <w:t xml:space="preserve">על האריזה החיצונית של התכשיר יופיע </w:t>
      </w:r>
      <w:r w:rsidRPr="00A50ED1">
        <w:rPr>
          <w:rFonts w:cs="David" w:hint="eastAsia"/>
          <w:szCs w:val="24"/>
          <w:rtl/>
        </w:rPr>
        <w:t>לכל</w:t>
      </w:r>
      <w:r w:rsidRPr="00A50ED1">
        <w:rPr>
          <w:rFonts w:cs="David"/>
          <w:szCs w:val="24"/>
          <w:rtl/>
        </w:rPr>
        <w:t xml:space="preserve"> </w:t>
      </w:r>
      <w:r w:rsidRPr="00A50ED1">
        <w:rPr>
          <w:rFonts w:cs="David" w:hint="eastAsia"/>
          <w:szCs w:val="24"/>
          <w:rtl/>
        </w:rPr>
        <w:t>הפחות</w:t>
      </w:r>
      <w:r w:rsidRPr="00A50ED1">
        <w:rPr>
          <w:rFonts w:cs="David" w:hint="cs"/>
          <w:b w:val="0"/>
          <w:bCs w:val="0"/>
          <w:szCs w:val="24"/>
          <w:rtl/>
        </w:rPr>
        <w:t xml:space="preserve"> המידע הבא:</w:t>
      </w:r>
      <w:r w:rsidRPr="00A50ED1">
        <w:rPr>
          <w:rFonts w:cs="David"/>
          <w:b w:val="0"/>
          <w:bCs w:val="0"/>
          <w:szCs w:val="24"/>
          <w:rtl/>
        </w:rPr>
        <w:t xml:space="preserve"> שם מסחרי, </w:t>
      </w:r>
      <w:r w:rsidRPr="00A50ED1">
        <w:rPr>
          <w:rFonts w:cs="David" w:hint="cs"/>
          <w:b w:val="0"/>
          <w:bCs w:val="0"/>
          <w:szCs w:val="24"/>
          <w:rtl/>
        </w:rPr>
        <w:t>שם ה</w:t>
      </w:r>
      <w:r w:rsidRPr="00A50ED1">
        <w:rPr>
          <w:rFonts w:cs="David"/>
          <w:b w:val="0"/>
          <w:bCs w:val="0"/>
          <w:szCs w:val="24"/>
          <w:rtl/>
        </w:rPr>
        <w:t xml:space="preserve">מרכיב </w:t>
      </w:r>
      <w:r w:rsidRPr="00A50ED1">
        <w:rPr>
          <w:rFonts w:cs="David" w:hint="cs"/>
          <w:b w:val="0"/>
          <w:bCs w:val="0"/>
          <w:szCs w:val="24"/>
          <w:rtl/>
        </w:rPr>
        <w:t>ה</w:t>
      </w:r>
      <w:r w:rsidRPr="00A50ED1">
        <w:rPr>
          <w:rFonts w:cs="David"/>
          <w:b w:val="0"/>
          <w:bCs w:val="0"/>
          <w:szCs w:val="24"/>
          <w:rtl/>
        </w:rPr>
        <w:t>פעיל, חוזק, צורת מינון</w:t>
      </w:r>
      <w:r w:rsidRPr="00A50ED1">
        <w:rPr>
          <w:rFonts w:cs="David" w:hint="cs"/>
          <w:b w:val="0"/>
          <w:bCs w:val="0"/>
          <w:szCs w:val="24"/>
          <w:rtl/>
        </w:rPr>
        <w:t>,</w:t>
      </w:r>
      <w:r w:rsidRPr="00A50ED1">
        <w:rPr>
          <w:rFonts w:cs="David"/>
          <w:b w:val="0"/>
          <w:bCs w:val="0"/>
          <w:szCs w:val="24"/>
          <w:rtl/>
        </w:rPr>
        <w:t xml:space="preserve"> דרך המתן</w:t>
      </w:r>
      <w:r w:rsidRPr="00A50ED1">
        <w:rPr>
          <w:rFonts w:cs="David" w:hint="cs"/>
          <w:b w:val="0"/>
          <w:bCs w:val="0"/>
          <w:szCs w:val="24"/>
          <w:rtl/>
        </w:rPr>
        <w:t xml:space="preserve"> </w:t>
      </w:r>
      <w:r w:rsidR="00E06000" w:rsidRPr="00A50ED1">
        <w:rPr>
          <w:rFonts w:cs="David" w:hint="cs"/>
          <w:b w:val="0"/>
          <w:bCs w:val="0"/>
          <w:szCs w:val="24"/>
          <w:rtl/>
        </w:rPr>
        <w:t>(בהתאם לדרישות סעיף 5.2.</w:t>
      </w:r>
      <w:r w:rsidR="00E06000">
        <w:rPr>
          <w:rFonts w:cs="David" w:hint="cs"/>
          <w:b w:val="0"/>
          <w:bCs w:val="0"/>
          <w:szCs w:val="24"/>
          <w:rtl/>
        </w:rPr>
        <w:t>7.1 וסעיף 5.2.7.2)</w:t>
      </w:r>
      <w:r w:rsidRPr="00A50ED1">
        <w:rPr>
          <w:rFonts w:cs="David"/>
          <w:b w:val="0"/>
          <w:bCs w:val="0"/>
          <w:szCs w:val="24"/>
          <w:rtl/>
        </w:rPr>
        <w:t xml:space="preserve">, </w:t>
      </w:r>
      <w:r w:rsidR="00EB1AE1" w:rsidRPr="00A50ED1">
        <w:rPr>
          <w:rFonts w:cs="David" w:hint="cs"/>
          <w:b w:val="0"/>
          <w:bCs w:val="0"/>
          <w:szCs w:val="24"/>
          <w:rtl/>
        </w:rPr>
        <w:t>סימונים על התו</w:t>
      </w:r>
      <w:r w:rsidR="009B03F2">
        <w:rPr>
          <w:rFonts w:cs="David" w:hint="cs"/>
          <w:b w:val="0"/>
          <w:bCs w:val="0"/>
          <w:szCs w:val="24"/>
          <w:rtl/>
        </w:rPr>
        <w:t>ו</w:t>
      </w:r>
      <w:r w:rsidR="00EB1AE1" w:rsidRPr="00A50ED1">
        <w:rPr>
          <w:rFonts w:cs="David" w:hint="cs"/>
          <w:b w:val="0"/>
          <w:bCs w:val="0"/>
          <w:szCs w:val="24"/>
          <w:rtl/>
        </w:rPr>
        <w:t xml:space="preserve">ית/אריזה </w:t>
      </w:r>
      <w:r w:rsidRPr="00A50ED1">
        <w:rPr>
          <w:rFonts w:cs="David" w:hint="cs"/>
          <w:b w:val="0"/>
          <w:bCs w:val="0"/>
          <w:szCs w:val="24"/>
          <w:rtl/>
        </w:rPr>
        <w:t>בהתאם לתעודת הרישום ולתקנות הרוקחים</w:t>
      </w:r>
      <w:r w:rsidRPr="00A50ED1">
        <w:rPr>
          <w:rFonts w:cs="David"/>
          <w:b w:val="0"/>
          <w:bCs w:val="0"/>
          <w:szCs w:val="24"/>
          <w:rtl/>
        </w:rPr>
        <w:t>, תאריך פג תוקף, מספר אצווה, כמות כוללת או נפח באריזה</w:t>
      </w:r>
      <w:r w:rsidRPr="00A50ED1">
        <w:rPr>
          <w:rFonts w:cs="David" w:hint="cs"/>
          <w:b w:val="0"/>
          <w:bCs w:val="0"/>
          <w:szCs w:val="24"/>
          <w:rtl/>
        </w:rPr>
        <w:t>, שם בעל הרישום, וברקוד (ראה פירוט נוסף בסעיפים הבאים)</w:t>
      </w:r>
      <w:r w:rsidRPr="00A50ED1">
        <w:rPr>
          <w:rFonts w:cs="David"/>
          <w:b w:val="0"/>
          <w:bCs w:val="0"/>
          <w:szCs w:val="24"/>
          <w:rtl/>
        </w:rPr>
        <w:t>.</w:t>
      </w:r>
      <w:r w:rsidRPr="00A50ED1" w:rsidDel="00411287">
        <w:rPr>
          <w:rFonts w:cs="David"/>
          <w:b w:val="0"/>
          <w:bCs w:val="0"/>
          <w:szCs w:val="24"/>
          <w:rtl/>
        </w:rPr>
        <w:t xml:space="preserve"> </w:t>
      </w:r>
      <w:r w:rsidRPr="00A50ED1">
        <w:rPr>
          <w:rFonts w:cs="David" w:hint="cs"/>
          <w:szCs w:val="24"/>
          <w:rtl/>
        </w:rPr>
        <w:t>בתכשירים וטרינריים</w:t>
      </w:r>
      <w:r w:rsidRPr="00A50ED1">
        <w:rPr>
          <w:rFonts w:cs="David" w:hint="cs"/>
          <w:b w:val="0"/>
          <w:bCs w:val="0"/>
          <w:szCs w:val="24"/>
          <w:rtl/>
        </w:rPr>
        <w:t xml:space="preserve"> יש לציין על </w:t>
      </w:r>
      <w:r w:rsidR="00070400">
        <w:rPr>
          <w:rFonts w:cs="David" w:hint="cs"/>
          <w:b w:val="0"/>
          <w:bCs w:val="0"/>
          <w:szCs w:val="24"/>
          <w:rtl/>
        </w:rPr>
        <w:t>האריזה</w:t>
      </w:r>
      <w:r w:rsidRPr="00A50ED1">
        <w:rPr>
          <w:rFonts w:cs="David" w:hint="cs"/>
          <w:b w:val="0"/>
          <w:bCs w:val="0"/>
          <w:szCs w:val="24"/>
          <w:rtl/>
        </w:rPr>
        <w:t xml:space="preserve"> של התכשיר </w:t>
      </w:r>
      <w:r w:rsidR="008303F8">
        <w:rPr>
          <w:rFonts w:cs="David" w:hint="cs"/>
          <w:b w:val="0"/>
          <w:bCs w:val="0"/>
          <w:szCs w:val="24"/>
          <w:rtl/>
        </w:rPr>
        <w:t xml:space="preserve">גם </w:t>
      </w:r>
      <w:r w:rsidRPr="00A50ED1">
        <w:rPr>
          <w:rFonts w:cs="David" w:hint="cs"/>
          <w:b w:val="0"/>
          <w:bCs w:val="0"/>
          <w:szCs w:val="24"/>
          <w:rtl/>
        </w:rPr>
        <w:t>את חי</w:t>
      </w:r>
      <w:r w:rsidR="008303F8">
        <w:rPr>
          <w:rFonts w:cs="David" w:hint="cs"/>
          <w:b w:val="0"/>
          <w:bCs w:val="0"/>
          <w:szCs w:val="24"/>
          <w:rtl/>
        </w:rPr>
        <w:t>י</w:t>
      </w:r>
      <w:r w:rsidRPr="00A50ED1">
        <w:rPr>
          <w:rFonts w:cs="David" w:hint="cs"/>
          <w:b w:val="0"/>
          <w:bCs w:val="0"/>
          <w:szCs w:val="24"/>
          <w:rtl/>
        </w:rPr>
        <w:t>ת המטרה</w:t>
      </w:r>
      <w:r w:rsidR="008303F8">
        <w:rPr>
          <w:rFonts w:cs="David" w:hint="cs"/>
          <w:b w:val="0"/>
          <w:bCs w:val="0"/>
          <w:szCs w:val="24"/>
          <w:rtl/>
        </w:rPr>
        <w:t xml:space="preserve">. </w:t>
      </w:r>
    </w:p>
    <w:p w14:paraId="7CDAEB65" w14:textId="1D281070" w:rsidR="00C21EF0" w:rsidRDefault="00C21EF0" w:rsidP="00C21EF0">
      <w:pPr>
        <w:pStyle w:val="a4"/>
        <w:numPr>
          <w:ilvl w:val="2"/>
          <w:numId w:val="6"/>
        </w:numPr>
        <w:spacing w:after="120" w:line="276" w:lineRule="auto"/>
        <w:rPr>
          <w:rFonts w:cs="David"/>
          <w:b w:val="0"/>
          <w:bCs w:val="0"/>
          <w:szCs w:val="24"/>
        </w:rPr>
      </w:pPr>
      <w:r w:rsidRPr="00A50ED1">
        <w:rPr>
          <w:rFonts w:cs="David" w:hint="cs"/>
          <w:b w:val="0"/>
          <w:bCs w:val="0"/>
          <w:szCs w:val="24"/>
          <w:rtl/>
        </w:rPr>
        <w:t>על כל אריז</w:t>
      </w:r>
      <w:r>
        <w:rPr>
          <w:rFonts w:cs="David" w:hint="cs"/>
          <w:b w:val="0"/>
          <w:bCs w:val="0"/>
          <w:szCs w:val="24"/>
          <w:rtl/>
        </w:rPr>
        <w:t>ה חיצונית של</w:t>
      </w:r>
      <w:r w:rsidRPr="00A50ED1">
        <w:rPr>
          <w:rFonts w:cs="David" w:hint="cs"/>
          <w:b w:val="0"/>
          <w:bCs w:val="0"/>
          <w:szCs w:val="24"/>
          <w:rtl/>
        </w:rPr>
        <w:t xml:space="preserve"> תכשיר יופיע ברקוד ייעודי</w:t>
      </w:r>
      <w:r>
        <w:rPr>
          <w:rFonts w:cs="David" w:hint="cs"/>
          <w:b w:val="0"/>
          <w:bCs w:val="0"/>
          <w:szCs w:val="24"/>
          <w:rtl/>
        </w:rPr>
        <w:t xml:space="preserve"> לישראל</w:t>
      </w:r>
      <w:r w:rsidRPr="00A50ED1">
        <w:rPr>
          <w:rFonts w:cs="David"/>
          <w:b w:val="0"/>
          <w:bCs w:val="0"/>
          <w:szCs w:val="24"/>
          <w:rtl/>
        </w:rPr>
        <w:t>.</w:t>
      </w:r>
    </w:p>
    <w:p w14:paraId="250B589A" w14:textId="782E4296" w:rsidR="00CB6AC1" w:rsidRPr="00CB6AC1" w:rsidRDefault="00CB6AC1" w:rsidP="00CB6AC1">
      <w:pPr>
        <w:pStyle w:val="a4"/>
        <w:numPr>
          <w:ilvl w:val="2"/>
          <w:numId w:val="6"/>
        </w:numPr>
        <w:spacing w:after="120" w:line="276" w:lineRule="auto"/>
        <w:rPr>
          <w:rFonts w:cs="David"/>
          <w:b w:val="0"/>
          <w:bCs w:val="0"/>
          <w:szCs w:val="24"/>
        </w:rPr>
      </w:pPr>
      <w:r w:rsidRPr="00A50ED1">
        <w:rPr>
          <w:rStyle w:val="af7"/>
          <w:rFonts w:cs="David" w:hint="cs"/>
          <w:szCs w:val="24"/>
          <w:rtl/>
        </w:rPr>
        <w:t xml:space="preserve">בתכשיר החייב מרשם רופא, יש לסמן על האריזה החיצונית תווית "חייב מרשם רופא", בצבע השונה מצבע הרקע. </w:t>
      </w:r>
    </w:p>
    <w:p w14:paraId="14E47035" w14:textId="77777777" w:rsidR="00DB1030" w:rsidRPr="00A50ED1" w:rsidRDefault="006371A1" w:rsidP="00DB1030">
      <w:pPr>
        <w:pStyle w:val="ab"/>
        <w:numPr>
          <w:ilvl w:val="2"/>
          <w:numId w:val="6"/>
        </w:numPr>
        <w:spacing w:after="120" w:line="276" w:lineRule="auto"/>
        <w:rPr>
          <w:rFonts w:cs="David"/>
          <w:szCs w:val="24"/>
        </w:rPr>
      </w:pPr>
      <w:r w:rsidRPr="00A50ED1">
        <w:rPr>
          <w:rFonts w:cs="David" w:hint="cs"/>
          <w:szCs w:val="24"/>
          <w:rtl/>
        </w:rPr>
        <w:t>השם המסחרי של התכשיר:</w:t>
      </w:r>
    </w:p>
    <w:p w14:paraId="1AB15E9F" w14:textId="77777777" w:rsidR="00DB1030" w:rsidRPr="00A50ED1" w:rsidRDefault="00DB1030" w:rsidP="00EB1AE1">
      <w:pPr>
        <w:pStyle w:val="a4"/>
        <w:numPr>
          <w:ilvl w:val="3"/>
          <w:numId w:val="6"/>
        </w:numPr>
        <w:spacing w:after="120" w:line="276" w:lineRule="auto"/>
        <w:rPr>
          <w:rFonts w:cs="David"/>
          <w:b w:val="0"/>
          <w:bCs w:val="0"/>
          <w:szCs w:val="24"/>
        </w:rPr>
      </w:pPr>
      <w:r w:rsidRPr="00A50ED1">
        <w:rPr>
          <w:rFonts w:ascii="Arial" w:hAnsi="Arial" w:cs="David" w:hint="cs"/>
          <w:b w:val="0"/>
          <w:bCs w:val="0"/>
          <w:szCs w:val="24"/>
          <w:rtl/>
        </w:rPr>
        <w:t>ה</w:t>
      </w:r>
      <w:r w:rsidRPr="00A50ED1">
        <w:rPr>
          <w:rFonts w:cs="David"/>
          <w:b w:val="0"/>
          <w:bCs w:val="0"/>
          <w:szCs w:val="24"/>
          <w:rtl/>
        </w:rPr>
        <w:t xml:space="preserve">שם המסחרי של תכשיר יופיע </w:t>
      </w:r>
      <w:r w:rsidR="00EB1AE1" w:rsidRPr="00A50ED1">
        <w:rPr>
          <w:rFonts w:cs="David" w:hint="cs"/>
          <w:b w:val="0"/>
          <w:bCs w:val="0"/>
          <w:szCs w:val="24"/>
          <w:rtl/>
        </w:rPr>
        <w:t>בעברית ובאנגלית</w:t>
      </w:r>
      <w:r w:rsidRPr="00A50ED1">
        <w:rPr>
          <w:rFonts w:cs="David"/>
          <w:b w:val="0"/>
          <w:bCs w:val="0"/>
          <w:szCs w:val="24"/>
          <w:rtl/>
        </w:rPr>
        <w:t xml:space="preserve"> על הפאות </w:t>
      </w:r>
      <w:r w:rsidRPr="00A50ED1">
        <w:rPr>
          <w:rFonts w:cs="David" w:hint="cs"/>
          <w:b w:val="0"/>
          <w:bCs w:val="0"/>
          <w:szCs w:val="24"/>
          <w:rtl/>
        </w:rPr>
        <w:t xml:space="preserve">המרכזיות של </w:t>
      </w:r>
      <w:r w:rsidR="00070400">
        <w:rPr>
          <w:rFonts w:cs="David" w:hint="cs"/>
          <w:b w:val="0"/>
          <w:bCs w:val="0"/>
          <w:szCs w:val="24"/>
          <w:rtl/>
        </w:rPr>
        <w:t xml:space="preserve">אריזת </w:t>
      </w:r>
      <w:r w:rsidRPr="00A50ED1">
        <w:rPr>
          <w:rFonts w:cs="David" w:hint="cs"/>
          <w:b w:val="0"/>
          <w:bCs w:val="0"/>
          <w:szCs w:val="24"/>
          <w:rtl/>
        </w:rPr>
        <w:t xml:space="preserve">התכשיר </w:t>
      </w:r>
      <w:r w:rsidRPr="00A50ED1">
        <w:rPr>
          <w:rFonts w:cs="David"/>
          <w:b w:val="0"/>
          <w:bCs w:val="0"/>
          <w:szCs w:val="24"/>
          <w:rtl/>
        </w:rPr>
        <w:t xml:space="preserve">בהבלטה ובגודל שווה בשתי השפות. </w:t>
      </w:r>
    </w:p>
    <w:p w14:paraId="2187CA89" w14:textId="77777777" w:rsidR="00DB1030" w:rsidRPr="00A50ED1" w:rsidRDefault="00DB1030" w:rsidP="00070400">
      <w:pPr>
        <w:pStyle w:val="a4"/>
        <w:numPr>
          <w:ilvl w:val="3"/>
          <w:numId w:val="6"/>
        </w:numPr>
        <w:spacing w:after="120" w:line="276" w:lineRule="auto"/>
        <w:rPr>
          <w:rFonts w:cs="David"/>
          <w:b w:val="0"/>
          <w:bCs w:val="0"/>
          <w:szCs w:val="24"/>
          <w:rtl/>
        </w:rPr>
      </w:pPr>
      <w:r w:rsidRPr="00A50ED1">
        <w:rPr>
          <w:rFonts w:cs="David" w:hint="cs"/>
          <w:b w:val="0"/>
          <w:bCs w:val="0"/>
          <w:szCs w:val="24"/>
          <w:rtl/>
        </w:rPr>
        <w:t xml:space="preserve">בהתאם לתיקון 20 לפקודת הרוקחים תכשירים, תשמ"ו </w:t>
      </w:r>
      <w:r w:rsidRPr="00A50ED1">
        <w:rPr>
          <w:rFonts w:cs="David"/>
          <w:b w:val="0"/>
          <w:bCs w:val="0"/>
          <w:szCs w:val="24"/>
          <w:rtl/>
        </w:rPr>
        <w:t>–</w:t>
      </w:r>
      <w:r w:rsidRPr="00A50ED1">
        <w:rPr>
          <w:rFonts w:cs="David" w:hint="cs"/>
          <w:b w:val="0"/>
          <w:bCs w:val="0"/>
          <w:szCs w:val="24"/>
          <w:rtl/>
        </w:rPr>
        <w:t xml:space="preserve"> 1986, בתכשירים המיועדים לשיווק בבתי המרקחת בקהילה, יופיע השם המסחרי בארבע שפות</w:t>
      </w:r>
      <w:r w:rsidR="00070400">
        <w:rPr>
          <w:rFonts w:cs="David" w:hint="cs"/>
          <w:b w:val="0"/>
          <w:bCs w:val="0"/>
          <w:szCs w:val="24"/>
          <w:rtl/>
        </w:rPr>
        <w:t xml:space="preserve">: עברית, אנגלית, ערבית ורוסית. </w:t>
      </w:r>
      <w:r w:rsidRPr="00A50ED1">
        <w:rPr>
          <w:rFonts w:cs="David" w:hint="cs"/>
          <w:b w:val="0"/>
          <w:bCs w:val="0"/>
          <w:szCs w:val="24"/>
          <w:rtl/>
        </w:rPr>
        <w:t>יש להעדיף סימון השפות רוסית וער</w:t>
      </w:r>
      <w:r w:rsidR="00070400">
        <w:rPr>
          <w:rFonts w:cs="David" w:hint="cs"/>
          <w:b w:val="0"/>
          <w:bCs w:val="0"/>
          <w:szCs w:val="24"/>
          <w:rtl/>
        </w:rPr>
        <w:t>בית על הפאות המרכזיות של האריזה.</w:t>
      </w:r>
    </w:p>
    <w:p w14:paraId="7171BC43" w14:textId="77777777" w:rsidR="0041117A" w:rsidRPr="00A50ED1" w:rsidRDefault="0041117A" w:rsidP="00DB1030">
      <w:pPr>
        <w:pStyle w:val="a4"/>
        <w:numPr>
          <w:ilvl w:val="3"/>
          <w:numId w:val="6"/>
        </w:numPr>
        <w:spacing w:after="120" w:line="276" w:lineRule="auto"/>
        <w:rPr>
          <w:rFonts w:cs="David"/>
          <w:b w:val="0"/>
          <w:bCs w:val="0"/>
          <w:szCs w:val="24"/>
        </w:rPr>
      </w:pPr>
      <w:r w:rsidRPr="00A50ED1">
        <w:rPr>
          <w:rFonts w:ascii="Arial" w:hAnsi="Arial" w:cs="David" w:hint="cs"/>
          <w:b w:val="0"/>
          <w:bCs w:val="0"/>
          <w:szCs w:val="24"/>
          <w:rtl/>
        </w:rPr>
        <w:t>ת</w:t>
      </w:r>
      <w:r w:rsidRPr="00A50ED1">
        <w:rPr>
          <w:rFonts w:cs="David" w:hint="cs"/>
          <w:b w:val="0"/>
          <w:bCs w:val="0"/>
          <w:szCs w:val="24"/>
          <w:rtl/>
        </w:rPr>
        <w:t xml:space="preserve">כשירים המיועדים לשיווק לצוות הרפואי בלבד ואינם נמכרים בבתי המרקחת, וכן תכשירים וטרינריים, פטורים מסימון השם המסחרי על אריזת התכשיר בערבית ורוסית. </w:t>
      </w:r>
    </w:p>
    <w:p w14:paraId="33505605" w14:textId="5477C080" w:rsidR="00FC0136" w:rsidRPr="00A50ED1" w:rsidRDefault="00493432" w:rsidP="00C75F1A">
      <w:pPr>
        <w:pStyle w:val="a4"/>
        <w:numPr>
          <w:ilvl w:val="3"/>
          <w:numId w:val="6"/>
        </w:numPr>
        <w:spacing w:after="120" w:line="276" w:lineRule="auto"/>
        <w:rPr>
          <w:rFonts w:cs="David"/>
          <w:b w:val="0"/>
          <w:bCs w:val="0"/>
          <w:szCs w:val="24"/>
        </w:rPr>
      </w:pPr>
      <w:r w:rsidRPr="00A50ED1">
        <w:rPr>
          <w:rFonts w:cs="David" w:hint="cs"/>
          <w:b w:val="0"/>
          <w:bCs w:val="0"/>
          <w:szCs w:val="24"/>
          <w:rtl/>
        </w:rPr>
        <w:lastRenderedPageBreak/>
        <w:t xml:space="preserve">באריזות ייעודיות לישראל, </w:t>
      </w:r>
      <w:r w:rsidR="00FC0136" w:rsidRPr="00A50ED1">
        <w:rPr>
          <w:rFonts w:cs="David" w:hint="cs"/>
          <w:b w:val="0"/>
          <w:bCs w:val="0"/>
          <w:szCs w:val="24"/>
          <w:rtl/>
        </w:rPr>
        <w:t>על אחת מלשוניות הפתיחה יש לציין את שם התכשיר באנגלית</w:t>
      </w:r>
      <w:r w:rsidR="000E1CDC" w:rsidRPr="00A50ED1">
        <w:rPr>
          <w:rFonts w:cs="David" w:hint="cs"/>
          <w:b w:val="0"/>
          <w:bCs w:val="0"/>
          <w:szCs w:val="24"/>
          <w:rtl/>
        </w:rPr>
        <w:t xml:space="preserve"> או </w:t>
      </w:r>
      <w:r w:rsidR="00EB1AE1" w:rsidRPr="00A50ED1">
        <w:rPr>
          <w:rFonts w:cs="David" w:hint="cs"/>
          <w:b w:val="0"/>
          <w:bCs w:val="0"/>
          <w:szCs w:val="24"/>
          <w:rtl/>
        </w:rPr>
        <w:t>ב</w:t>
      </w:r>
      <w:r w:rsidR="000E1CDC" w:rsidRPr="00A50ED1">
        <w:rPr>
          <w:rFonts w:cs="David" w:hint="cs"/>
          <w:b w:val="0"/>
          <w:bCs w:val="0"/>
          <w:szCs w:val="24"/>
          <w:rtl/>
        </w:rPr>
        <w:t>עברית</w:t>
      </w:r>
      <w:r w:rsidR="006F38C8" w:rsidRPr="00A50ED1">
        <w:rPr>
          <w:rFonts w:cs="David" w:hint="cs"/>
          <w:b w:val="0"/>
          <w:bCs w:val="0"/>
          <w:szCs w:val="24"/>
          <w:rtl/>
        </w:rPr>
        <w:t xml:space="preserve">, זאת בנוסף לדרישות בסעיף </w:t>
      </w:r>
      <w:r w:rsidR="006F38C8" w:rsidRPr="00A50ED1">
        <w:rPr>
          <w:rFonts w:cs="David"/>
          <w:b w:val="0"/>
          <w:bCs w:val="0"/>
          <w:szCs w:val="24"/>
          <w:rtl/>
        </w:rPr>
        <w:t>5.2.</w:t>
      </w:r>
      <w:r w:rsidR="00C75F1A">
        <w:rPr>
          <w:rFonts w:cs="David" w:hint="cs"/>
          <w:b w:val="0"/>
          <w:bCs w:val="0"/>
          <w:szCs w:val="24"/>
          <w:rtl/>
        </w:rPr>
        <w:t>4</w:t>
      </w:r>
      <w:r w:rsidR="006F38C8" w:rsidRPr="00A50ED1">
        <w:rPr>
          <w:rFonts w:cs="David"/>
          <w:b w:val="0"/>
          <w:bCs w:val="0"/>
          <w:szCs w:val="24"/>
          <w:rtl/>
        </w:rPr>
        <w:t>.1</w:t>
      </w:r>
      <w:r w:rsidR="006F38C8" w:rsidRPr="00A50ED1">
        <w:rPr>
          <w:rFonts w:cs="David" w:hint="cs"/>
          <w:b w:val="0"/>
          <w:bCs w:val="0"/>
          <w:szCs w:val="24"/>
          <w:rtl/>
        </w:rPr>
        <w:t xml:space="preserve"> בנוהל זה</w:t>
      </w:r>
      <w:r w:rsidR="00FC0136" w:rsidRPr="00A50ED1">
        <w:rPr>
          <w:rFonts w:cs="David" w:hint="cs"/>
          <w:b w:val="0"/>
          <w:bCs w:val="0"/>
          <w:szCs w:val="24"/>
          <w:rtl/>
        </w:rPr>
        <w:t xml:space="preserve">. </w:t>
      </w:r>
    </w:p>
    <w:p w14:paraId="2C00C513" w14:textId="77777777" w:rsidR="005F37F0" w:rsidRPr="00A50ED1" w:rsidRDefault="00D041CD" w:rsidP="00EB1AE1">
      <w:pPr>
        <w:pStyle w:val="a4"/>
        <w:numPr>
          <w:ilvl w:val="3"/>
          <w:numId w:val="6"/>
        </w:numPr>
        <w:spacing w:after="120" w:line="276" w:lineRule="auto"/>
        <w:rPr>
          <w:rFonts w:cs="David"/>
          <w:b w:val="0"/>
          <w:bCs w:val="0"/>
          <w:szCs w:val="24"/>
          <w:rtl/>
        </w:rPr>
      </w:pPr>
      <w:r w:rsidRPr="00A50ED1">
        <w:rPr>
          <w:rFonts w:cs="David"/>
          <w:b w:val="0"/>
          <w:bCs w:val="0"/>
          <w:szCs w:val="24"/>
          <w:rtl/>
        </w:rPr>
        <w:t xml:space="preserve">השם המסחרי </w:t>
      </w:r>
      <w:r w:rsidR="002543FA" w:rsidRPr="00A50ED1">
        <w:rPr>
          <w:rFonts w:cs="David" w:hint="cs"/>
          <w:b w:val="0"/>
          <w:bCs w:val="0"/>
          <w:szCs w:val="24"/>
          <w:rtl/>
        </w:rPr>
        <w:t xml:space="preserve">של התכשיר יופיע על גבי האריזה באופן </w:t>
      </w:r>
      <w:r w:rsidRPr="00A50ED1">
        <w:rPr>
          <w:rFonts w:cs="David"/>
          <w:b w:val="0"/>
          <w:bCs w:val="0"/>
          <w:szCs w:val="24"/>
          <w:rtl/>
        </w:rPr>
        <w:t>בולט</w:t>
      </w:r>
      <w:r w:rsidR="002543FA" w:rsidRPr="00A50ED1">
        <w:rPr>
          <w:rFonts w:cs="David" w:hint="cs"/>
          <w:b w:val="0"/>
          <w:bCs w:val="0"/>
          <w:szCs w:val="24"/>
          <w:rtl/>
        </w:rPr>
        <w:t>, כאשר כל חלקי השם (בהתאם לאופן רישומו בתעודת הרישום של התכשיר) יופיעו</w:t>
      </w:r>
      <w:r w:rsidRPr="00A50ED1">
        <w:rPr>
          <w:rFonts w:cs="David"/>
          <w:b w:val="0"/>
          <w:bCs w:val="0"/>
          <w:szCs w:val="24"/>
          <w:rtl/>
        </w:rPr>
        <w:t xml:space="preserve"> בגודל</w:t>
      </w:r>
      <w:r w:rsidR="002543FA" w:rsidRPr="00A50ED1">
        <w:rPr>
          <w:rFonts w:cs="David" w:hint="cs"/>
          <w:b w:val="0"/>
          <w:bCs w:val="0"/>
          <w:szCs w:val="24"/>
          <w:rtl/>
        </w:rPr>
        <w:t xml:space="preserve"> </w:t>
      </w:r>
      <w:r w:rsidR="00810174" w:rsidRPr="00A50ED1">
        <w:rPr>
          <w:rFonts w:cs="David" w:hint="cs"/>
          <w:b w:val="0"/>
          <w:bCs w:val="0"/>
          <w:szCs w:val="24"/>
          <w:rtl/>
        </w:rPr>
        <w:t xml:space="preserve">וצבע </w:t>
      </w:r>
      <w:r w:rsidRPr="00A50ED1">
        <w:rPr>
          <w:rFonts w:cs="David"/>
          <w:b w:val="0"/>
          <w:bCs w:val="0"/>
          <w:szCs w:val="24"/>
          <w:rtl/>
        </w:rPr>
        <w:t>זה</w:t>
      </w:r>
      <w:r w:rsidR="00810174" w:rsidRPr="00A50ED1">
        <w:rPr>
          <w:rFonts w:cs="David" w:hint="cs"/>
          <w:b w:val="0"/>
          <w:bCs w:val="0"/>
          <w:szCs w:val="24"/>
          <w:rtl/>
        </w:rPr>
        <w:t>ים</w:t>
      </w:r>
      <w:r w:rsidR="002543FA" w:rsidRPr="00A50ED1">
        <w:rPr>
          <w:rFonts w:cs="David" w:hint="cs"/>
          <w:b w:val="0"/>
          <w:bCs w:val="0"/>
          <w:szCs w:val="24"/>
          <w:rtl/>
        </w:rPr>
        <w:t xml:space="preserve">. </w:t>
      </w:r>
      <w:r w:rsidR="00831C6C" w:rsidRPr="00A50ED1">
        <w:rPr>
          <w:rFonts w:cs="David" w:hint="cs"/>
          <w:b w:val="0"/>
          <w:bCs w:val="0"/>
          <w:szCs w:val="24"/>
          <w:rtl/>
        </w:rPr>
        <w:t>בתכשיר ה</w:t>
      </w:r>
      <w:r w:rsidR="00DC7744" w:rsidRPr="00A50ED1">
        <w:rPr>
          <w:rFonts w:cs="David" w:hint="cs"/>
          <w:b w:val="0"/>
          <w:bCs w:val="0"/>
          <w:szCs w:val="24"/>
          <w:rtl/>
        </w:rPr>
        <w:t>רשום</w:t>
      </w:r>
      <w:r w:rsidR="00831C6C" w:rsidRPr="00A50ED1">
        <w:rPr>
          <w:rFonts w:cs="David" w:hint="cs"/>
          <w:b w:val="0"/>
          <w:bCs w:val="0"/>
          <w:szCs w:val="24"/>
          <w:rtl/>
        </w:rPr>
        <w:t xml:space="preserve"> במספר </w:t>
      </w:r>
      <w:proofErr w:type="spellStart"/>
      <w:r w:rsidR="00831C6C" w:rsidRPr="00A50ED1">
        <w:rPr>
          <w:rFonts w:cs="David" w:hint="cs"/>
          <w:b w:val="0"/>
          <w:bCs w:val="0"/>
          <w:szCs w:val="24"/>
          <w:rtl/>
        </w:rPr>
        <w:t>חוזקים</w:t>
      </w:r>
      <w:proofErr w:type="spellEnd"/>
      <w:r w:rsidR="008278D9" w:rsidRPr="00A50ED1">
        <w:rPr>
          <w:rFonts w:cs="David" w:hint="cs"/>
          <w:b w:val="0"/>
          <w:bCs w:val="0"/>
          <w:szCs w:val="24"/>
          <w:rtl/>
        </w:rPr>
        <w:t>/טעמים/צורות מינון</w:t>
      </w:r>
      <w:r w:rsidR="00831C6C" w:rsidRPr="00A50ED1">
        <w:rPr>
          <w:rFonts w:cs="David" w:hint="cs"/>
          <w:b w:val="0"/>
          <w:bCs w:val="0"/>
          <w:szCs w:val="24"/>
          <w:rtl/>
        </w:rPr>
        <w:t xml:space="preserve">, </w:t>
      </w:r>
      <w:r w:rsidR="00810174" w:rsidRPr="00A50ED1">
        <w:rPr>
          <w:rFonts w:cs="David" w:hint="cs"/>
          <w:b w:val="0"/>
          <w:bCs w:val="0"/>
          <w:szCs w:val="24"/>
          <w:rtl/>
        </w:rPr>
        <w:t>ניתן לסמן בצבע אחר את חוזק</w:t>
      </w:r>
      <w:r w:rsidR="008278D9" w:rsidRPr="00A50ED1">
        <w:rPr>
          <w:rFonts w:cs="David" w:hint="cs"/>
          <w:b w:val="0"/>
          <w:bCs w:val="0"/>
          <w:szCs w:val="24"/>
          <w:rtl/>
        </w:rPr>
        <w:t>/טעם/צורת מינון</w:t>
      </w:r>
      <w:r w:rsidR="00810174" w:rsidRPr="00A50ED1">
        <w:rPr>
          <w:rFonts w:cs="David" w:hint="cs"/>
          <w:b w:val="0"/>
          <w:bCs w:val="0"/>
          <w:szCs w:val="24"/>
          <w:rtl/>
        </w:rPr>
        <w:t xml:space="preserve"> </w:t>
      </w:r>
      <w:r w:rsidR="00BA1DF8" w:rsidRPr="00A50ED1">
        <w:rPr>
          <w:rFonts w:cs="David" w:hint="cs"/>
          <w:b w:val="0"/>
          <w:bCs w:val="0"/>
          <w:szCs w:val="24"/>
          <w:rtl/>
        </w:rPr>
        <w:t xml:space="preserve">התכשיר המופיע כחלק מהשם המסחרי </w:t>
      </w:r>
      <w:r w:rsidR="00810174" w:rsidRPr="00A50ED1">
        <w:rPr>
          <w:rFonts w:cs="David" w:hint="cs"/>
          <w:b w:val="0"/>
          <w:bCs w:val="0"/>
          <w:szCs w:val="24"/>
          <w:rtl/>
        </w:rPr>
        <w:t>לצורך בידול</w:t>
      </w:r>
      <w:r w:rsidR="002543FA" w:rsidRPr="00A50ED1">
        <w:rPr>
          <w:rFonts w:cs="David" w:hint="cs"/>
          <w:b w:val="0"/>
          <w:bCs w:val="0"/>
          <w:szCs w:val="24"/>
          <w:rtl/>
        </w:rPr>
        <w:t>.</w:t>
      </w:r>
      <w:r w:rsidRPr="00A50ED1">
        <w:rPr>
          <w:rFonts w:cs="David"/>
          <w:b w:val="0"/>
          <w:bCs w:val="0"/>
          <w:szCs w:val="24"/>
          <w:rtl/>
        </w:rPr>
        <w:t xml:space="preserve">    </w:t>
      </w:r>
    </w:p>
    <w:p w14:paraId="349539C7" w14:textId="77777777" w:rsidR="00DD3BA2" w:rsidRPr="00A50ED1" w:rsidRDefault="00B43D4B" w:rsidP="00DD3BA2">
      <w:pPr>
        <w:pStyle w:val="ab"/>
        <w:numPr>
          <w:ilvl w:val="2"/>
          <w:numId w:val="6"/>
        </w:numPr>
        <w:spacing w:after="120" w:line="276" w:lineRule="auto"/>
        <w:rPr>
          <w:rFonts w:cs="David"/>
          <w:szCs w:val="24"/>
        </w:rPr>
      </w:pPr>
      <w:r w:rsidRPr="00A50ED1">
        <w:rPr>
          <w:rFonts w:ascii="Arial" w:hAnsi="Arial" w:cs="David" w:hint="cs"/>
          <w:szCs w:val="24"/>
          <w:rtl/>
        </w:rPr>
        <w:t>שם</w:t>
      </w:r>
      <w:r w:rsidRPr="00A50ED1">
        <w:rPr>
          <w:rFonts w:cs="David" w:hint="cs"/>
          <w:szCs w:val="24"/>
          <w:rtl/>
        </w:rPr>
        <w:t xml:space="preserve"> </w:t>
      </w:r>
      <w:r w:rsidRPr="00A50ED1">
        <w:rPr>
          <w:rFonts w:ascii="Arial" w:hAnsi="Arial" w:cs="David" w:hint="cs"/>
          <w:szCs w:val="24"/>
          <w:rtl/>
        </w:rPr>
        <w:t>המרכיב</w:t>
      </w:r>
      <w:r w:rsidRPr="00A50ED1">
        <w:rPr>
          <w:rFonts w:cs="David" w:hint="cs"/>
          <w:szCs w:val="24"/>
          <w:rtl/>
        </w:rPr>
        <w:t xml:space="preserve"> </w:t>
      </w:r>
      <w:r w:rsidRPr="00A50ED1">
        <w:rPr>
          <w:rFonts w:ascii="Arial" w:hAnsi="Arial" w:cs="David" w:hint="cs"/>
          <w:szCs w:val="24"/>
          <w:rtl/>
        </w:rPr>
        <w:t>הפעיל</w:t>
      </w:r>
      <w:r w:rsidRPr="00A50ED1">
        <w:rPr>
          <w:rFonts w:cs="David" w:hint="cs"/>
          <w:szCs w:val="24"/>
          <w:rtl/>
        </w:rPr>
        <w:t xml:space="preserve"> </w:t>
      </w:r>
      <w:r w:rsidRPr="00A50ED1">
        <w:rPr>
          <w:rFonts w:ascii="Arial" w:hAnsi="Arial" w:cs="David" w:hint="cs"/>
          <w:szCs w:val="24"/>
          <w:rtl/>
        </w:rPr>
        <w:t>ב</w:t>
      </w:r>
      <w:r w:rsidR="00BD08DE" w:rsidRPr="00A50ED1">
        <w:rPr>
          <w:rFonts w:ascii="Arial" w:hAnsi="Arial" w:cs="David" w:hint="cs"/>
          <w:szCs w:val="24"/>
          <w:rtl/>
        </w:rPr>
        <w:t>תכשיר</w:t>
      </w:r>
      <w:r w:rsidR="00BD08DE" w:rsidRPr="00A50ED1">
        <w:rPr>
          <w:rFonts w:cs="David" w:hint="cs"/>
          <w:szCs w:val="24"/>
          <w:rtl/>
        </w:rPr>
        <w:t>:</w:t>
      </w:r>
    </w:p>
    <w:p w14:paraId="5BD652E5" w14:textId="77777777" w:rsidR="00DD3BA2" w:rsidRPr="00A50ED1" w:rsidRDefault="00F66514" w:rsidP="00DD3BA2">
      <w:pPr>
        <w:pStyle w:val="ab"/>
        <w:numPr>
          <w:ilvl w:val="3"/>
          <w:numId w:val="6"/>
        </w:numPr>
        <w:spacing w:after="120" w:line="276" w:lineRule="auto"/>
        <w:rPr>
          <w:rFonts w:cs="David"/>
          <w:b w:val="0"/>
          <w:bCs w:val="0"/>
          <w:szCs w:val="24"/>
        </w:rPr>
      </w:pPr>
      <w:r w:rsidRPr="00A50ED1">
        <w:rPr>
          <w:rFonts w:ascii="Arial" w:hAnsi="Arial" w:cs="David"/>
          <w:b w:val="0"/>
          <w:bCs w:val="0"/>
          <w:szCs w:val="24"/>
          <w:rtl/>
        </w:rPr>
        <w:t xml:space="preserve">שם </w:t>
      </w:r>
      <w:r w:rsidR="00B43D4B" w:rsidRPr="00A50ED1">
        <w:rPr>
          <w:rFonts w:ascii="Arial" w:hAnsi="Arial" w:cs="David" w:hint="cs"/>
          <w:b w:val="0"/>
          <w:bCs w:val="0"/>
          <w:szCs w:val="24"/>
          <w:rtl/>
        </w:rPr>
        <w:t xml:space="preserve">המרכיב </w:t>
      </w:r>
      <w:r w:rsidR="00ED373E" w:rsidRPr="00A50ED1">
        <w:rPr>
          <w:rFonts w:ascii="Arial" w:hAnsi="Arial" w:cs="David" w:hint="cs"/>
          <w:b w:val="0"/>
          <w:bCs w:val="0"/>
          <w:szCs w:val="24"/>
          <w:rtl/>
        </w:rPr>
        <w:t>ה</w:t>
      </w:r>
      <w:r w:rsidR="00B43D4B" w:rsidRPr="00A50ED1">
        <w:rPr>
          <w:rFonts w:ascii="Arial" w:hAnsi="Arial" w:cs="David" w:hint="cs"/>
          <w:b w:val="0"/>
          <w:bCs w:val="0"/>
          <w:szCs w:val="24"/>
          <w:rtl/>
        </w:rPr>
        <w:t>פעיל</w:t>
      </w:r>
      <w:r w:rsidRPr="00A50ED1">
        <w:rPr>
          <w:rFonts w:ascii="Arial" w:hAnsi="Arial" w:cs="David"/>
          <w:b w:val="0"/>
          <w:bCs w:val="0"/>
          <w:szCs w:val="24"/>
          <w:rtl/>
        </w:rPr>
        <w:t xml:space="preserve"> והחוזק ביחידות מינון או באחוז</w:t>
      </w:r>
      <w:r w:rsidR="00383DA9" w:rsidRPr="00A50ED1">
        <w:rPr>
          <w:rFonts w:ascii="Arial" w:hAnsi="Arial" w:cs="David" w:hint="cs"/>
          <w:b w:val="0"/>
          <w:bCs w:val="0"/>
          <w:szCs w:val="24"/>
          <w:rtl/>
        </w:rPr>
        <w:t>ים</w:t>
      </w:r>
      <w:r w:rsidRPr="00A50ED1">
        <w:rPr>
          <w:rFonts w:ascii="Arial" w:hAnsi="Arial" w:cs="David"/>
          <w:b w:val="0"/>
          <w:bCs w:val="0"/>
          <w:szCs w:val="24"/>
          <w:rtl/>
        </w:rPr>
        <w:t xml:space="preserve"> (כאשר התכשיר מיועד לשימוש חיצוני</w:t>
      </w:r>
      <w:r w:rsidRPr="00A50ED1">
        <w:rPr>
          <w:rFonts w:ascii="Arial" w:hAnsi="Arial" w:cs="David" w:hint="cs"/>
          <w:b w:val="0"/>
          <w:bCs w:val="0"/>
          <w:szCs w:val="24"/>
          <w:rtl/>
        </w:rPr>
        <w:t xml:space="preserve">, </w:t>
      </w:r>
      <w:r w:rsidRPr="00A50ED1">
        <w:rPr>
          <w:rFonts w:ascii="Arial" w:hAnsi="Arial" w:cs="David"/>
          <w:b w:val="0"/>
          <w:bCs w:val="0"/>
          <w:szCs w:val="24"/>
          <w:rtl/>
        </w:rPr>
        <w:t>פרט לפתילות) י</w:t>
      </w:r>
      <w:r w:rsidRPr="00A50ED1">
        <w:rPr>
          <w:rFonts w:ascii="Arial" w:hAnsi="Arial" w:cs="David" w:hint="cs"/>
          <w:b w:val="0"/>
          <w:bCs w:val="0"/>
          <w:szCs w:val="24"/>
          <w:rtl/>
        </w:rPr>
        <w:t xml:space="preserve">יכתבו </w:t>
      </w:r>
      <w:r w:rsidRPr="00A50ED1">
        <w:rPr>
          <w:rFonts w:ascii="Arial" w:hAnsi="Arial" w:cs="David"/>
          <w:b w:val="0"/>
          <w:bCs w:val="0"/>
          <w:szCs w:val="24"/>
          <w:rtl/>
        </w:rPr>
        <w:t>באנגלית באותיות בולטות וברורות</w:t>
      </w:r>
      <w:r w:rsidR="004D6CC3" w:rsidRPr="00A50ED1">
        <w:rPr>
          <w:rFonts w:ascii="Arial" w:hAnsi="Arial" w:cs="David" w:hint="cs"/>
          <w:b w:val="0"/>
          <w:bCs w:val="0"/>
          <w:szCs w:val="24"/>
          <w:rtl/>
        </w:rPr>
        <w:t xml:space="preserve"> ובהתאם לאופן </w:t>
      </w:r>
      <w:proofErr w:type="spellStart"/>
      <w:r w:rsidR="004D6CC3" w:rsidRPr="00A50ED1">
        <w:rPr>
          <w:rFonts w:ascii="Arial" w:hAnsi="Arial" w:cs="David" w:hint="cs"/>
          <w:b w:val="0"/>
          <w:bCs w:val="0"/>
          <w:szCs w:val="24"/>
          <w:rtl/>
        </w:rPr>
        <w:t>ציונם</w:t>
      </w:r>
      <w:proofErr w:type="spellEnd"/>
      <w:r w:rsidR="004D6CC3" w:rsidRPr="00A50ED1">
        <w:rPr>
          <w:rFonts w:ascii="Arial" w:hAnsi="Arial" w:cs="David" w:hint="cs"/>
          <w:b w:val="0"/>
          <w:bCs w:val="0"/>
          <w:szCs w:val="24"/>
          <w:rtl/>
        </w:rPr>
        <w:t xml:space="preserve"> בתנאי הרישום של התכשיר</w:t>
      </w:r>
      <w:r w:rsidRPr="00A50ED1">
        <w:rPr>
          <w:rFonts w:ascii="Arial" w:hAnsi="Arial" w:cs="David"/>
          <w:b w:val="0"/>
          <w:bCs w:val="0"/>
          <w:szCs w:val="24"/>
          <w:rtl/>
        </w:rPr>
        <w:t xml:space="preserve">. </w:t>
      </w:r>
    </w:p>
    <w:p w14:paraId="4836FF98" w14:textId="77777777" w:rsidR="00DD3BA2" w:rsidRPr="00A50ED1" w:rsidRDefault="00B43D4B" w:rsidP="00DD3BA2">
      <w:pPr>
        <w:pStyle w:val="ab"/>
        <w:numPr>
          <w:ilvl w:val="3"/>
          <w:numId w:val="6"/>
        </w:numPr>
        <w:spacing w:after="120" w:line="276" w:lineRule="auto"/>
        <w:rPr>
          <w:rFonts w:cs="David"/>
          <w:b w:val="0"/>
          <w:bCs w:val="0"/>
          <w:szCs w:val="24"/>
        </w:rPr>
      </w:pPr>
      <w:r w:rsidRPr="00A50ED1">
        <w:rPr>
          <w:rFonts w:ascii="Arial" w:hAnsi="Arial" w:cs="David"/>
          <w:b w:val="0"/>
          <w:bCs w:val="0"/>
          <w:szCs w:val="24"/>
          <w:rtl/>
        </w:rPr>
        <w:t xml:space="preserve">שם </w:t>
      </w:r>
      <w:r w:rsidRPr="00A50ED1">
        <w:rPr>
          <w:rFonts w:ascii="Arial" w:hAnsi="Arial" w:cs="David" w:hint="cs"/>
          <w:b w:val="0"/>
          <w:bCs w:val="0"/>
          <w:szCs w:val="24"/>
          <w:rtl/>
        </w:rPr>
        <w:t xml:space="preserve">המרכיב </w:t>
      </w:r>
      <w:r w:rsidR="00ED373E" w:rsidRPr="00A50ED1">
        <w:rPr>
          <w:rFonts w:ascii="Arial" w:hAnsi="Arial" w:cs="David" w:hint="cs"/>
          <w:b w:val="0"/>
          <w:bCs w:val="0"/>
          <w:szCs w:val="24"/>
          <w:rtl/>
        </w:rPr>
        <w:t>ה</w:t>
      </w:r>
      <w:r w:rsidRPr="00A50ED1">
        <w:rPr>
          <w:rFonts w:ascii="Arial" w:hAnsi="Arial" w:cs="David" w:hint="cs"/>
          <w:b w:val="0"/>
          <w:bCs w:val="0"/>
          <w:szCs w:val="24"/>
          <w:rtl/>
        </w:rPr>
        <w:t>פעיל</w:t>
      </w:r>
      <w:r w:rsidRPr="00A50ED1">
        <w:rPr>
          <w:rFonts w:ascii="Arial" w:hAnsi="Arial" w:cs="David"/>
          <w:b w:val="0"/>
          <w:bCs w:val="0"/>
          <w:szCs w:val="24"/>
          <w:rtl/>
        </w:rPr>
        <w:t xml:space="preserve"> </w:t>
      </w:r>
      <w:r w:rsidR="00F66514" w:rsidRPr="00A50ED1">
        <w:rPr>
          <w:rFonts w:ascii="Arial" w:hAnsi="Arial" w:cs="David"/>
          <w:b w:val="0"/>
          <w:bCs w:val="0"/>
          <w:szCs w:val="24"/>
          <w:rtl/>
        </w:rPr>
        <w:t xml:space="preserve">והחוזק ייכתבו </w:t>
      </w:r>
      <w:r w:rsidR="00F66514" w:rsidRPr="00A50ED1">
        <w:rPr>
          <w:rFonts w:ascii="Arial" w:hAnsi="Arial" w:cs="David" w:hint="cs"/>
          <w:b w:val="0"/>
          <w:bCs w:val="0"/>
          <w:szCs w:val="24"/>
          <w:rtl/>
        </w:rPr>
        <w:t xml:space="preserve">בצמוד מתחת </w:t>
      </w:r>
      <w:r w:rsidR="00F66514" w:rsidRPr="00A50ED1">
        <w:rPr>
          <w:rFonts w:ascii="Arial" w:hAnsi="Arial" w:cs="David"/>
          <w:b w:val="0"/>
          <w:bCs w:val="0"/>
          <w:szCs w:val="24"/>
          <w:rtl/>
        </w:rPr>
        <w:t>לשם המסחרי</w:t>
      </w:r>
      <w:r w:rsidR="00F66514" w:rsidRPr="00A50ED1">
        <w:rPr>
          <w:rFonts w:ascii="Arial" w:hAnsi="Arial" w:cs="David" w:hint="cs"/>
          <w:b w:val="0"/>
          <w:bCs w:val="0"/>
          <w:szCs w:val="24"/>
          <w:rtl/>
        </w:rPr>
        <w:t xml:space="preserve"> של התכשיר על פאה מרכזית</w:t>
      </w:r>
      <w:r w:rsidR="00F66514" w:rsidRPr="00A50ED1">
        <w:rPr>
          <w:rFonts w:ascii="Arial" w:hAnsi="Arial" w:cs="David"/>
          <w:b w:val="0"/>
          <w:bCs w:val="0"/>
          <w:szCs w:val="24"/>
          <w:rtl/>
        </w:rPr>
        <w:t xml:space="preserve">, כאשר גודל האותיות לא יפחת ממחצית גודל האותיות של השם המסחרי. </w:t>
      </w:r>
    </w:p>
    <w:p w14:paraId="00F85359" w14:textId="795EB44C" w:rsidR="00DD3BA2" w:rsidRPr="00A50ED1" w:rsidRDefault="00F66514" w:rsidP="00DA0B07">
      <w:pPr>
        <w:pStyle w:val="ab"/>
        <w:numPr>
          <w:ilvl w:val="3"/>
          <w:numId w:val="6"/>
        </w:numPr>
        <w:spacing w:after="120" w:line="276" w:lineRule="auto"/>
        <w:rPr>
          <w:rFonts w:cs="David"/>
          <w:b w:val="0"/>
          <w:bCs w:val="0"/>
          <w:szCs w:val="24"/>
        </w:rPr>
      </w:pPr>
      <w:r w:rsidRPr="00A50ED1">
        <w:rPr>
          <w:rFonts w:ascii="Arial" w:hAnsi="Arial" w:cs="David"/>
          <w:b w:val="0"/>
          <w:bCs w:val="0"/>
          <w:szCs w:val="24"/>
          <w:rtl/>
        </w:rPr>
        <w:t>כאשר השם המסחרי מופיע באנגלית ובעברית בנפ</w:t>
      </w:r>
      <w:r w:rsidR="002C6581" w:rsidRPr="00A50ED1">
        <w:rPr>
          <w:rFonts w:ascii="Arial" w:hAnsi="Arial" w:cs="David"/>
          <w:b w:val="0"/>
          <w:bCs w:val="0"/>
          <w:szCs w:val="24"/>
          <w:rtl/>
        </w:rPr>
        <w:t>רד ב</w:t>
      </w:r>
      <w:r w:rsidR="00DA0B07">
        <w:rPr>
          <w:rFonts w:ascii="Arial" w:hAnsi="Arial" w:cs="David" w:hint="cs"/>
          <w:b w:val="0"/>
          <w:bCs w:val="0"/>
          <w:szCs w:val="24"/>
          <w:rtl/>
        </w:rPr>
        <w:t>-</w:t>
      </w:r>
      <w:r w:rsidR="002C6581" w:rsidRPr="00A50ED1">
        <w:rPr>
          <w:rFonts w:ascii="Arial" w:hAnsi="Arial" w:cs="David"/>
          <w:b w:val="0"/>
          <w:bCs w:val="0"/>
          <w:szCs w:val="24"/>
          <w:rtl/>
        </w:rPr>
        <w:t xml:space="preserve"> 2 הפאות המרכזיות, ייכתב </w:t>
      </w:r>
      <w:r w:rsidR="00FD1829" w:rsidRPr="00A50ED1">
        <w:rPr>
          <w:rFonts w:ascii="Arial" w:hAnsi="Arial" w:cs="David"/>
          <w:b w:val="0"/>
          <w:bCs w:val="0"/>
          <w:szCs w:val="24"/>
          <w:rtl/>
        </w:rPr>
        <w:t xml:space="preserve">שם </w:t>
      </w:r>
      <w:r w:rsidR="00FD1829" w:rsidRPr="00A50ED1">
        <w:rPr>
          <w:rFonts w:ascii="Arial" w:hAnsi="Arial" w:cs="David" w:hint="cs"/>
          <w:b w:val="0"/>
          <w:bCs w:val="0"/>
          <w:szCs w:val="24"/>
          <w:rtl/>
        </w:rPr>
        <w:t xml:space="preserve">המרכיב </w:t>
      </w:r>
      <w:r w:rsidR="00DA6865">
        <w:rPr>
          <w:rFonts w:ascii="Arial" w:hAnsi="Arial" w:cs="David" w:hint="cs"/>
          <w:b w:val="0"/>
          <w:bCs w:val="0"/>
          <w:szCs w:val="24"/>
          <w:rtl/>
        </w:rPr>
        <w:t>ה</w:t>
      </w:r>
      <w:r w:rsidR="00FD1829" w:rsidRPr="00A50ED1">
        <w:rPr>
          <w:rFonts w:ascii="Arial" w:hAnsi="Arial" w:cs="David" w:hint="cs"/>
          <w:b w:val="0"/>
          <w:bCs w:val="0"/>
          <w:szCs w:val="24"/>
          <w:rtl/>
        </w:rPr>
        <w:t>פעיל</w:t>
      </w:r>
      <w:r w:rsidRPr="00A50ED1">
        <w:rPr>
          <w:rFonts w:ascii="Arial" w:hAnsi="Arial" w:cs="David"/>
          <w:b w:val="0"/>
          <w:bCs w:val="0"/>
          <w:szCs w:val="24"/>
          <w:rtl/>
        </w:rPr>
        <w:t xml:space="preserve"> וחוזקו בצמוד </w:t>
      </w:r>
      <w:r w:rsidRPr="00A50ED1">
        <w:rPr>
          <w:rFonts w:ascii="Arial" w:hAnsi="Arial" w:cs="David" w:hint="cs"/>
          <w:b w:val="0"/>
          <w:bCs w:val="0"/>
          <w:szCs w:val="24"/>
          <w:rtl/>
        </w:rPr>
        <w:t xml:space="preserve">מתחת </w:t>
      </w:r>
      <w:r w:rsidRPr="00A50ED1">
        <w:rPr>
          <w:rFonts w:ascii="Arial" w:hAnsi="Arial" w:cs="David"/>
          <w:b w:val="0"/>
          <w:bCs w:val="0"/>
          <w:szCs w:val="24"/>
          <w:rtl/>
        </w:rPr>
        <w:t xml:space="preserve">לשם המסחרי בכל פאה מרכזית. </w:t>
      </w:r>
    </w:p>
    <w:p w14:paraId="51A22ABD" w14:textId="3815528A" w:rsidR="00DD3BA2" w:rsidRPr="00A50ED1" w:rsidRDefault="00F66514" w:rsidP="00DD3BA2">
      <w:pPr>
        <w:pStyle w:val="ab"/>
        <w:numPr>
          <w:ilvl w:val="3"/>
          <w:numId w:val="6"/>
        </w:numPr>
        <w:spacing w:after="120" w:line="276" w:lineRule="auto"/>
        <w:rPr>
          <w:rFonts w:cs="David"/>
          <w:b w:val="0"/>
          <w:bCs w:val="0"/>
          <w:szCs w:val="24"/>
        </w:rPr>
      </w:pPr>
      <w:r w:rsidRPr="00A50ED1">
        <w:rPr>
          <w:rFonts w:ascii="Arial" w:hAnsi="Arial" w:cs="David"/>
          <w:b w:val="0"/>
          <w:bCs w:val="0"/>
          <w:szCs w:val="24"/>
          <w:rtl/>
        </w:rPr>
        <w:t xml:space="preserve">כאשר </w:t>
      </w:r>
      <w:r w:rsidR="00FD1829" w:rsidRPr="00A50ED1">
        <w:rPr>
          <w:rFonts w:ascii="Arial" w:hAnsi="Arial" w:cs="David"/>
          <w:b w:val="0"/>
          <w:bCs w:val="0"/>
          <w:szCs w:val="24"/>
          <w:rtl/>
        </w:rPr>
        <w:t xml:space="preserve">שם </w:t>
      </w:r>
      <w:r w:rsidR="00FD1829" w:rsidRPr="00A50ED1">
        <w:rPr>
          <w:rFonts w:ascii="Arial" w:hAnsi="Arial" w:cs="David" w:hint="cs"/>
          <w:b w:val="0"/>
          <w:bCs w:val="0"/>
          <w:szCs w:val="24"/>
          <w:rtl/>
        </w:rPr>
        <w:t xml:space="preserve">המרכיב </w:t>
      </w:r>
      <w:r w:rsidR="00ED373E" w:rsidRPr="00A50ED1">
        <w:rPr>
          <w:rFonts w:ascii="Arial" w:hAnsi="Arial" w:cs="David" w:hint="cs"/>
          <w:b w:val="0"/>
          <w:bCs w:val="0"/>
          <w:szCs w:val="24"/>
          <w:rtl/>
        </w:rPr>
        <w:t>ה</w:t>
      </w:r>
      <w:r w:rsidR="00FD1829" w:rsidRPr="00A50ED1">
        <w:rPr>
          <w:rFonts w:ascii="Arial" w:hAnsi="Arial" w:cs="David" w:hint="cs"/>
          <w:b w:val="0"/>
          <w:bCs w:val="0"/>
          <w:szCs w:val="24"/>
          <w:rtl/>
        </w:rPr>
        <w:t>פעיל</w:t>
      </w:r>
      <w:r w:rsidR="00FD1829" w:rsidRPr="00A50ED1">
        <w:rPr>
          <w:rFonts w:ascii="Arial" w:hAnsi="Arial" w:cs="David"/>
          <w:b w:val="0"/>
          <w:bCs w:val="0"/>
          <w:szCs w:val="24"/>
          <w:rtl/>
        </w:rPr>
        <w:t xml:space="preserve"> </w:t>
      </w:r>
      <w:r w:rsidR="006548DE" w:rsidRPr="00A50ED1">
        <w:rPr>
          <w:rFonts w:ascii="Arial" w:hAnsi="Arial" w:cs="David" w:hint="cs"/>
          <w:b w:val="0"/>
          <w:bCs w:val="0"/>
          <w:szCs w:val="24"/>
          <w:rtl/>
        </w:rPr>
        <w:t xml:space="preserve">באנגלית </w:t>
      </w:r>
      <w:r w:rsidRPr="00A50ED1">
        <w:rPr>
          <w:rFonts w:ascii="Arial" w:hAnsi="Arial" w:cs="David"/>
          <w:b w:val="0"/>
          <w:bCs w:val="0"/>
          <w:szCs w:val="24"/>
          <w:rtl/>
        </w:rPr>
        <w:t>ה</w:t>
      </w:r>
      <w:r w:rsidR="00FD1829" w:rsidRPr="00A50ED1">
        <w:rPr>
          <w:rFonts w:ascii="Arial" w:hAnsi="Arial" w:cs="David" w:hint="cs"/>
          <w:b w:val="0"/>
          <w:bCs w:val="0"/>
          <w:szCs w:val="24"/>
          <w:rtl/>
        </w:rPr>
        <w:t>ינו חלק מ</w:t>
      </w:r>
      <w:r w:rsidRPr="00A50ED1">
        <w:rPr>
          <w:rFonts w:ascii="Arial" w:hAnsi="Arial" w:cs="David"/>
          <w:b w:val="0"/>
          <w:bCs w:val="0"/>
          <w:szCs w:val="24"/>
          <w:rtl/>
        </w:rPr>
        <w:t>השם המסחרי</w:t>
      </w:r>
      <w:r w:rsidR="00FD1829" w:rsidRPr="00A50ED1">
        <w:rPr>
          <w:rFonts w:ascii="Arial" w:hAnsi="Arial" w:cs="David" w:hint="cs"/>
          <w:b w:val="0"/>
          <w:bCs w:val="0"/>
          <w:szCs w:val="24"/>
          <w:rtl/>
        </w:rPr>
        <w:t xml:space="preserve"> של התכשיר</w:t>
      </w:r>
      <w:r w:rsidR="00383DA9" w:rsidRPr="00A50ED1">
        <w:rPr>
          <w:rFonts w:ascii="Arial" w:hAnsi="Arial" w:cs="David" w:hint="cs"/>
          <w:b w:val="0"/>
          <w:bCs w:val="0"/>
          <w:szCs w:val="24"/>
          <w:rtl/>
        </w:rPr>
        <w:t>,</w:t>
      </w:r>
      <w:r w:rsidRPr="00A50ED1">
        <w:rPr>
          <w:rFonts w:ascii="Arial" w:hAnsi="Arial" w:cs="David"/>
          <w:b w:val="0"/>
          <w:bCs w:val="0"/>
          <w:szCs w:val="24"/>
          <w:rtl/>
        </w:rPr>
        <w:t xml:space="preserve"> אין צורך לכתוב את </w:t>
      </w:r>
      <w:r w:rsidR="00FD1829" w:rsidRPr="00A50ED1">
        <w:rPr>
          <w:rFonts w:ascii="Arial" w:hAnsi="Arial" w:cs="David"/>
          <w:b w:val="0"/>
          <w:bCs w:val="0"/>
          <w:szCs w:val="24"/>
          <w:rtl/>
        </w:rPr>
        <w:t xml:space="preserve">שם </w:t>
      </w:r>
      <w:r w:rsidR="00FD1829" w:rsidRPr="00A50ED1">
        <w:rPr>
          <w:rFonts w:ascii="Arial" w:hAnsi="Arial" w:cs="David" w:hint="cs"/>
          <w:b w:val="0"/>
          <w:bCs w:val="0"/>
          <w:szCs w:val="24"/>
          <w:rtl/>
        </w:rPr>
        <w:t xml:space="preserve">המרכיב </w:t>
      </w:r>
      <w:r w:rsidR="00962300">
        <w:rPr>
          <w:rFonts w:ascii="Arial" w:hAnsi="Arial" w:cs="David" w:hint="cs"/>
          <w:b w:val="0"/>
          <w:bCs w:val="0"/>
          <w:szCs w:val="24"/>
          <w:rtl/>
        </w:rPr>
        <w:t>ה</w:t>
      </w:r>
      <w:r w:rsidR="00FD1829" w:rsidRPr="00A50ED1">
        <w:rPr>
          <w:rFonts w:ascii="Arial" w:hAnsi="Arial" w:cs="David" w:hint="cs"/>
          <w:b w:val="0"/>
          <w:bCs w:val="0"/>
          <w:szCs w:val="24"/>
          <w:rtl/>
        </w:rPr>
        <w:t>פעיל</w:t>
      </w:r>
      <w:r w:rsidR="00FD1829" w:rsidRPr="00A50ED1">
        <w:rPr>
          <w:rFonts w:ascii="Arial" w:hAnsi="Arial" w:cs="David"/>
          <w:b w:val="0"/>
          <w:bCs w:val="0"/>
          <w:szCs w:val="24"/>
          <w:rtl/>
        </w:rPr>
        <w:t xml:space="preserve"> </w:t>
      </w:r>
      <w:r w:rsidRPr="00A50ED1">
        <w:rPr>
          <w:rFonts w:ascii="Arial" w:hAnsi="Arial" w:cs="David"/>
          <w:b w:val="0"/>
          <w:bCs w:val="0"/>
          <w:szCs w:val="24"/>
          <w:rtl/>
        </w:rPr>
        <w:t>בשנית</w:t>
      </w:r>
      <w:r w:rsidR="00FD1829" w:rsidRPr="00A50ED1">
        <w:rPr>
          <w:rFonts w:ascii="Arial" w:hAnsi="Arial" w:cs="David" w:hint="cs"/>
          <w:b w:val="0"/>
          <w:bCs w:val="0"/>
          <w:szCs w:val="24"/>
          <w:rtl/>
        </w:rPr>
        <w:t xml:space="preserve"> מתחת ובסמוך לשם המסחרי של התכשיר</w:t>
      </w:r>
      <w:r w:rsidRPr="00A50ED1">
        <w:rPr>
          <w:rFonts w:ascii="Arial" w:hAnsi="Arial" w:cs="David"/>
          <w:b w:val="0"/>
          <w:bCs w:val="0"/>
          <w:szCs w:val="24"/>
          <w:rtl/>
        </w:rPr>
        <w:t xml:space="preserve">. </w:t>
      </w:r>
    </w:p>
    <w:p w14:paraId="554E7159" w14:textId="51825477" w:rsidR="00DF3442" w:rsidRPr="00A50ED1" w:rsidRDefault="00F66514" w:rsidP="00DF3442">
      <w:pPr>
        <w:pStyle w:val="ab"/>
        <w:numPr>
          <w:ilvl w:val="3"/>
          <w:numId w:val="6"/>
        </w:numPr>
        <w:spacing w:after="120" w:line="276" w:lineRule="auto"/>
        <w:rPr>
          <w:rFonts w:cs="David"/>
          <w:b w:val="0"/>
          <w:bCs w:val="0"/>
          <w:szCs w:val="24"/>
        </w:rPr>
      </w:pPr>
      <w:r w:rsidRPr="00A50ED1">
        <w:rPr>
          <w:rFonts w:ascii="Arial" w:hAnsi="Arial" w:cs="David" w:hint="cs"/>
          <w:b w:val="0"/>
          <w:bCs w:val="0"/>
          <w:szCs w:val="24"/>
          <w:rtl/>
        </w:rPr>
        <w:t xml:space="preserve">במקרים בהם </w:t>
      </w:r>
      <w:r w:rsidRPr="00A50ED1">
        <w:rPr>
          <w:rFonts w:ascii="Arial" w:hAnsi="Arial" w:cs="David"/>
          <w:b w:val="0"/>
          <w:bCs w:val="0"/>
          <w:szCs w:val="24"/>
          <w:rtl/>
        </w:rPr>
        <w:t>השם המסחרי בעברית ובאנגלית מופיעים באותה פאה, מספיק לכתוב את</w:t>
      </w:r>
      <w:r w:rsidRPr="00A50ED1">
        <w:rPr>
          <w:rFonts w:ascii="Arial" w:hAnsi="Arial" w:cs="David" w:hint="cs"/>
          <w:b w:val="0"/>
          <w:bCs w:val="0"/>
          <w:szCs w:val="24"/>
          <w:rtl/>
        </w:rPr>
        <w:t xml:space="preserve"> </w:t>
      </w:r>
      <w:r w:rsidR="00FD1829" w:rsidRPr="00A50ED1">
        <w:rPr>
          <w:rFonts w:ascii="Arial" w:hAnsi="Arial" w:cs="David"/>
          <w:b w:val="0"/>
          <w:bCs w:val="0"/>
          <w:szCs w:val="24"/>
          <w:rtl/>
        </w:rPr>
        <w:t xml:space="preserve">שם </w:t>
      </w:r>
      <w:r w:rsidR="00FD1829" w:rsidRPr="00A50ED1">
        <w:rPr>
          <w:rFonts w:ascii="Arial" w:hAnsi="Arial" w:cs="David" w:hint="cs"/>
          <w:b w:val="0"/>
          <w:bCs w:val="0"/>
          <w:szCs w:val="24"/>
          <w:rtl/>
        </w:rPr>
        <w:t xml:space="preserve">המרכיב </w:t>
      </w:r>
      <w:r w:rsidR="00962300">
        <w:rPr>
          <w:rFonts w:ascii="Arial" w:hAnsi="Arial" w:cs="David" w:hint="cs"/>
          <w:b w:val="0"/>
          <w:bCs w:val="0"/>
          <w:szCs w:val="24"/>
          <w:rtl/>
        </w:rPr>
        <w:t>ה</w:t>
      </w:r>
      <w:r w:rsidR="00FD1829" w:rsidRPr="00A50ED1">
        <w:rPr>
          <w:rFonts w:ascii="Arial" w:hAnsi="Arial" w:cs="David" w:hint="cs"/>
          <w:b w:val="0"/>
          <w:bCs w:val="0"/>
          <w:szCs w:val="24"/>
          <w:rtl/>
        </w:rPr>
        <w:t>פעיל</w:t>
      </w:r>
      <w:r w:rsidR="00FD1829" w:rsidRPr="00A50ED1">
        <w:rPr>
          <w:rFonts w:ascii="Arial" w:hAnsi="Arial" w:cs="David"/>
          <w:b w:val="0"/>
          <w:bCs w:val="0"/>
          <w:szCs w:val="24"/>
          <w:rtl/>
        </w:rPr>
        <w:t xml:space="preserve"> </w:t>
      </w:r>
      <w:r w:rsidRPr="00A50ED1">
        <w:rPr>
          <w:rFonts w:ascii="Arial" w:hAnsi="Arial" w:cs="David"/>
          <w:b w:val="0"/>
          <w:bCs w:val="0"/>
          <w:szCs w:val="24"/>
          <w:rtl/>
        </w:rPr>
        <w:t xml:space="preserve">פעם אחת בלבד בצמוד </w:t>
      </w:r>
      <w:r w:rsidR="00FD1829" w:rsidRPr="00A50ED1">
        <w:rPr>
          <w:rFonts w:ascii="Arial" w:hAnsi="Arial" w:cs="David" w:hint="cs"/>
          <w:b w:val="0"/>
          <w:bCs w:val="0"/>
          <w:szCs w:val="24"/>
          <w:rtl/>
        </w:rPr>
        <w:t xml:space="preserve">ומתחת </w:t>
      </w:r>
      <w:r w:rsidRPr="00A50ED1">
        <w:rPr>
          <w:rFonts w:ascii="Arial" w:hAnsi="Arial" w:cs="David"/>
          <w:b w:val="0"/>
          <w:bCs w:val="0"/>
          <w:szCs w:val="24"/>
          <w:rtl/>
        </w:rPr>
        <w:t xml:space="preserve">לשם המסחרי באנגלית.                </w:t>
      </w:r>
    </w:p>
    <w:p w14:paraId="3D5F3CB9" w14:textId="03519F5D" w:rsidR="005F37F0" w:rsidRDefault="00F66514" w:rsidP="00EA73E8">
      <w:pPr>
        <w:pStyle w:val="ab"/>
        <w:numPr>
          <w:ilvl w:val="3"/>
          <w:numId w:val="6"/>
        </w:numPr>
        <w:spacing w:after="120" w:line="276" w:lineRule="auto"/>
        <w:rPr>
          <w:rFonts w:cs="David"/>
          <w:b w:val="0"/>
          <w:bCs w:val="0"/>
          <w:szCs w:val="24"/>
        </w:rPr>
      </w:pPr>
      <w:r w:rsidRPr="00A50ED1">
        <w:rPr>
          <w:rFonts w:ascii="Arial" w:hAnsi="Arial" w:cs="David" w:hint="cs"/>
          <w:b w:val="0"/>
          <w:bCs w:val="0"/>
          <w:szCs w:val="24"/>
          <w:rtl/>
        </w:rPr>
        <w:t>בתכשירים</w:t>
      </w:r>
      <w:r w:rsidRPr="00A50ED1">
        <w:rPr>
          <w:rFonts w:ascii="Arial" w:hAnsi="Arial" w:cs="David"/>
          <w:b w:val="0"/>
          <w:bCs w:val="0"/>
          <w:szCs w:val="24"/>
          <w:rtl/>
        </w:rPr>
        <w:t xml:space="preserve"> </w:t>
      </w:r>
      <w:r w:rsidRPr="00A50ED1">
        <w:rPr>
          <w:rFonts w:ascii="Arial" w:hAnsi="Arial" w:cs="David" w:hint="cs"/>
          <w:b w:val="0"/>
          <w:bCs w:val="0"/>
          <w:szCs w:val="24"/>
          <w:rtl/>
        </w:rPr>
        <w:t>המכילים</w:t>
      </w:r>
      <w:r w:rsidRPr="00A50ED1">
        <w:rPr>
          <w:rFonts w:ascii="Arial" w:hAnsi="Arial" w:cs="David"/>
          <w:b w:val="0"/>
          <w:bCs w:val="0"/>
          <w:szCs w:val="24"/>
          <w:rtl/>
        </w:rPr>
        <w:t xml:space="preserve"> </w:t>
      </w:r>
      <w:r w:rsidR="006548DE" w:rsidRPr="00A50ED1">
        <w:rPr>
          <w:rFonts w:ascii="Arial" w:hAnsi="Arial" w:cs="David" w:hint="cs"/>
          <w:b w:val="0"/>
          <w:bCs w:val="0"/>
          <w:szCs w:val="24"/>
          <w:rtl/>
        </w:rPr>
        <w:t>יותר מ-2</w:t>
      </w:r>
      <w:r w:rsidR="006548DE" w:rsidRPr="00A50ED1">
        <w:rPr>
          <w:rFonts w:ascii="Arial" w:hAnsi="Arial" w:cs="David"/>
          <w:b w:val="0"/>
          <w:bCs w:val="0"/>
          <w:szCs w:val="24"/>
          <w:rtl/>
        </w:rPr>
        <w:t xml:space="preserve"> </w:t>
      </w:r>
      <w:r w:rsidRPr="00A50ED1">
        <w:rPr>
          <w:rFonts w:ascii="Arial" w:hAnsi="Arial" w:cs="David"/>
          <w:b w:val="0"/>
          <w:bCs w:val="0"/>
          <w:szCs w:val="24"/>
          <w:rtl/>
        </w:rPr>
        <w:t xml:space="preserve">מרכיבים פעילים, לא יחולו הוראות סעיף </w:t>
      </w:r>
      <w:r w:rsidR="002628DE" w:rsidRPr="00A50ED1">
        <w:rPr>
          <w:rFonts w:cs="David"/>
          <w:b w:val="0"/>
          <w:bCs w:val="0"/>
          <w:szCs w:val="24"/>
          <w:rtl/>
        </w:rPr>
        <w:t>5.2.</w:t>
      </w:r>
      <w:r w:rsidR="00EA73E8">
        <w:rPr>
          <w:rFonts w:cs="David" w:hint="cs"/>
          <w:b w:val="0"/>
          <w:bCs w:val="0"/>
          <w:szCs w:val="24"/>
          <w:rtl/>
        </w:rPr>
        <w:t>5</w:t>
      </w:r>
      <w:r w:rsidR="002628DE" w:rsidRPr="00A50ED1">
        <w:rPr>
          <w:rFonts w:cs="David"/>
          <w:b w:val="0"/>
          <w:bCs w:val="0"/>
          <w:szCs w:val="24"/>
          <w:rtl/>
        </w:rPr>
        <w:t>.2.</w:t>
      </w:r>
      <w:r w:rsidR="002628DE" w:rsidRPr="00A50ED1">
        <w:rPr>
          <w:rFonts w:ascii="Arial" w:hAnsi="Arial" w:cs="David" w:hint="cs"/>
          <w:b w:val="0"/>
          <w:bCs w:val="0"/>
          <w:szCs w:val="24"/>
          <w:rtl/>
        </w:rPr>
        <w:t xml:space="preserve"> במקרים אלו </w:t>
      </w:r>
      <w:r w:rsidRPr="00A50ED1">
        <w:rPr>
          <w:rFonts w:ascii="Arial" w:hAnsi="Arial" w:cs="David"/>
          <w:b w:val="0"/>
          <w:bCs w:val="0"/>
          <w:szCs w:val="24"/>
          <w:rtl/>
        </w:rPr>
        <w:t xml:space="preserve">יש לציין את כל המרכיבים </w:t>
      </w:r>
      <w:r w:rsidR="002628DE" w:rsidRPr="00A50ED1">
        <w:rPr>
          <w:rFonts w:ascii="Arial" w:hAnsi="Arial" w:cs="David" w:hint="cs"/>
          <w:b w:val="0"/>
          <w:bCs w:val="0"/>
          <w:szCs w:val="24"/>
          <w:rtl/>
        </w:rPr>
        <w:t xml:space="preserve">הפעילים </w:t>
      </w:r>
      <w:r w:rsidR="00574A14" w:rsidRPr="00A50ED1">
        <w:rPr>
          <w:rFonts w:ascii="Arial" w:hAnsi="Arial" w:cs="David" w:hint="cs"/>
          <w:b w:val="0"/>
          <w:bCs w:val="0"/>
          <w:szCs w:val="24"/>
          <w:rtl/>
        </w:rPr>
        <w:t>וחוזקם</w:t>
      </w:r>
      <w:r w:rsidRPr="00A50ED1">
        <w:rPr>
          <w:rFonts w:ascii="Arial" w:hAnsi="Arial" w:cs="David"/>
          <w:b w:val="0"/>
          <w:bCs w:val="0"/>
          <w:szCs w:val="24"/>
          <w:rtl/>
        </w:rPr>
        <w:t xml:space="preserve"> ביחידת מינון או באחוז</w:t>
      </w:r>
      <w:r w:rsidR="00962300">
        <w:rPr>
          <w:rFonts w:ascii="Arial" w:hAnsi="Arial" w:cs="David" w:hint="cs"/>
          <w:b w:val="0"/>
          <w:bCs w:val="0"/>
          <w:szCs w:val="24"/>
          <w:rtl/>
        </w:rPr>
        <w:t>ים</w:t>
      </w:r>
      <w:r w:rsidR="002628DE" w:rsidRPr="00A50ED1">
        <w:rPr>
          <w:rFonts w:ascii="Arial" w:hAnsi="Arial" w:cs="David" w:hint="cs"/>
          <w:b w:val="0"/>
          <w:bCs w:val="0"/>
          <w:szCs w:val="24"/>
          <w:rtl/>
        </w:rPr>
        <w:t xml:space="preserve"> בהתאם להנחיות בסעיף </w:t>
      </w:r>
      <w:r w:rsidR="006548DE" w:rsidRPr="00A50ED1">
        <w:rPr>
          <w:rFonts w:ascii="Arial" w:hAnsi="Arial" w:cs="David"/>
          <w:b w:val="0"/>
          <w:bCs w:val="0"/>
          <w:szCs w:val="24"/>
          <w:rtl/>
        </w:rPr>
        <w:t>5.2.</w:t>
      </w:r>
      <w:r w:rsidR="00EA73E8">
        <w:rPr>
          <w:rFonts w:ascii="Arial" w:hAnsi="Arial" w:cs="David" w:hint="cs"/>
          <w:b w:val="0"/>
          <w:bCs w:val="0"/>
          <w:szCs w:val="24"/>
          <w:rtl/>
        </w:rPr>
        <w:t>6</w:t>
      </w:r>
      <w:r w:rsidR="002628DE" w:rsidRPr="00A50ED1">
        <w:rPr>
          <w:rFonts w:ascii="Arial" w:hAnsi="Arial" w:cs="David"/>
          <w:b w:val="0"/>
          <w:bCs w:val="0"/>
          <w:szCs w:val="24"/>
          <w:rtl/>
        </w:rPr>
        <w:t>.</w:t>
      </w:r>
      <w:r w:rsidR="002628DE" w:rsidRPr="00A50ED1">
        <w:rPr>
          <w:rFonts w:ascii="Arial" w:hAnsi="Arial" w:cs="David" w:hint="cs"/>
          <w:b w:val="0"/>
          <w:bCs w:val="0"/>
          <w:szCs w:val="24"/>
          <w:rtl/>
        </w:rPr>
        <w:t xml:space="preserve"> </w:t>
      </w:r>
    </w:p>
    <w:p w14:paraId="09A95370" w14:textId="77777777" w:rsidR="00F66514" w:rsidRPr="00A50ED1" w:rsidRDefault="002628DE" w:rsidP="00227A4A">
      <w:pPr>
        <w:pStyle w:val="ab"/>
        <w:numPr>
          <w:ilvl w:val="2"/>
          <w:numId w:val="6"/>
        </w:numPr>
        <w:spacing w:after="120" w:line="276" w:lineRule="auto"/>
        <w:rPr>
          <w:rFonts w:ascii="Arial" w:hAnsi="Arial" w:cs="David"/>
          <w:szCs w:val="24"/>
        </w:rPr>
      </w:pPr>
      <w:r w:rsidRPr="00A50ED1">
        <w:rPr>
          <w:rFonts w:ascii="Arial" w:hAnsi="Arial" w:cs="David" w:hint="cs"/>
          <w:szCs w:val="24"/>
          <w:rtl/>
        </w:rPr>
        <w:t>ה</w:t>
      </w:r>
      <w:r w:rsidR="00F66514" w:rsidRPr="00A50ED1">
        <w:rPr>
          <w:rFonts w:ascii="Arial" w:hAnsi="Arial" w:cs="David" w:hint="cs"/>
          <w:szCs w:val="24"/>
          <w:rtl/>
        </w:rPr>
        <w:t>רכב</w:t>
      </w:r>
      <w:r w:rsidRPr="00A50ED1">
        <w:rPr>
          <w:rFonts w:ascii="Arial" w:hAnsi="Arial" w:cs="David" w:hint="cs"/>
          <w:szCs w:val="24"/>
          <w:rtl/>
        </w:rPr>
        <w:t xml:space="preserve"> התכשיר:</w:t>
      </w:r>
      <w:r w:rsidR="00F66514" w:rsidRPr="00A50ED1">
        <w:rPr>
          <w:rFonts w:ascii="Arial" w:hAnsi="Arial" w:cs="David"/>
          <w:szCs w:val="24"/>
          <w:rtl/>
        </w:rPr>
        <w:t xml:space="preserve"> </w:t>
      </w:r>
    </w:p>
    <w:p w14:paraId="3FF29514" w14:textId="0B8708AC" w:rsidR="00227A4A" w:rsidRPr="00A50ED1" w:rsidRDefault="00227A4A" w:rsidP="002A03AC">
      <w:pPr>
        <w:pStyle w:val="a4"/>
        <w:numPr>
          <w:ilvl w:val="3"/>
          <w:numId w:val="6"/>
        </w:numPr>
        <w:spacing w:after="120" w:line="276" w:lineRule="auto"/>
        <w:rPr>
          <w:rFonts w:cs="David"/>
          <w:b w:val="0"/>
          <w:bCs w:val="0"/>
          <w:szCs w:val="24"/>
          <w:rtl/>
        </w:rPr>
      </w:pPr>
      <w:r w:rsidRPr="00A50ED1">
        <w:rPr>
          <w:rFonts w:ascii="Arial" w:hAnsi="Arial" w:cs="David" w:hint="cs"/>
          <w:b w:val="0"/>
          <w:bCs w:val="0"/>
          <w:szCs w:val="24"/>
          <w:rtl/>
        </w:rPr>
        <w:t>ב</w:t>
      </w:r>
      <w:r w:rsidRPr="00A50ED1">
        <w:rPr>
          <w:rFonts w:cs="David" w:hint="cs"/>
          <w:b w:val="0"/>
          <w:bCs w:val="0"/>
          <w:szCs w:val="24"/>
          <w:rtl/>
        </w:rPr>
        <w:t xml:space="preserve">נוסף להנחיות סעיף </w:t>
      </w:r>
      <w:r w:rsidRPr="00A50ED1">
        <w:rPr>
          <w:rFonts w:cs="David"/>
          <w:b w:val="0"/>
          <w:bCs w:val="0"/>
          <w:szCs w:val="24"/>
          <w:rtl/>
        </w:rPr>
        <w:t>5.2.</w:t>
      </w:r>
      <w:r w:rsidR="007A12BF">
        <w:rPr>
          <w:rFonts w:cs="David" w:hint="cs"/>
          <w:b w:val="0"/>
          <w:bCs w:val="0"/>
          <w:szCs w:val="24"/>
          <w:rtl/>
        </w:rPr>
        <w:t>5</w:t>
      </w:r>
      <w:r w:rsidRPr="00A50ED1">
        <w:rPr>
          <w:rFonts w:cs="David" w:hint="cs"/>
          <w:b w:val="0"/>
          <w:bCs w:val="0"/>
          <w:szCs w:val="24"/>
          <w:rtl/>
        </w:rPr>
        <w:t xml:space="preserve">, יש לציין במילים </w:t>
      </w:r>
      <w:r w:rsidRPr="00A50ED1">
        <w:rPr>
          <w:rFonts w:cs="David"/>
          <w:b w:val="0"/>
          <w:bCs w:val="0"/>
          <w:szCs w:val="24"/>
          <w:rtl/>
        </w:rPr>
        <w:t xml:space="preserve">על גבי האריזה </w:t>
      </w:r>
      <w:r w:rsidRPr="00A50ED1">
        <w:rPr>
          <w:rFonts w:cs="David" w:hint="cs"/>
          <w:b w:val="0"/>
          <w:bCs w:val="0"/>
          <w:szCs w:val="24"/>
          <w:rtl/>
        </w:rPr>
        <w:t xml:space="preserve">החיצונית את כמות המרכיבים הפעילים </w:t>
      </w:r>
      <w:r w:rsidRPr="00A50ED1">
        <w:rPr>
          <w:rFonts w:cs="David"/>
          <w:b w:val="0"/>
          <w:bCs w:val="0"/>
          <w:szCs w:val="24"/>
          <w:rtl/>
        </w:rPr>
        <w:t>ביחיד</w:t>
      </w:r>
      <w:r w:rsidRPr="00A50ED1">
        <w:rPr>
          <w:rFonts w:cs="David" w:hint="cs"/>
          <w:b w:val="0"/>
          <w:bCs w:val="0"/>
          <w:szCs w:val="24"/>
          <w:rtl/>
        </w:rPr>
        <w:t xml:space="preserve">ת מינון של התכשיר. </w:t>
      </w:r>
    </w:p>
    <w:p w14:paraId="584DEC3E" w14:textId="040D0DEF" w:rsidR="00227A4A" w:rsidRPr="00A50ED1" w:rsidRDefault="00227A4A" w:rsidP="0073234E">
      <w:pPr>
        <w:pStyle w:val="a4"/>
        <w:numPr>
          <w:ilvl w:val="3"/>
          <w:numId w:val="6"/>
        </w:numPr>
        <w:spacing w:after="120" w:line="276" w:lineRule="auto"/>
        <w:rPr>
          <w:rFonts w:cs="David"/>
          <w:b w:val="0"/>
          <w:bCs w:val="0"/>
          <w:szCs w:val="24"/>
          <w:rtl/>
        </w:rPr>
      </w:pPr>
      <w:r w:rsidRPr="00A50ED1">
        <w:rPr>
          <w:rFonts w:cs="David"/>
          <w:b w:val="0"/>
          <w:bCs w:val="0"/>
          <w:szCs w:val="24"/>
          <w:rtl/>
        </w:rPr>
        <w:t>בתכשיר</w:t>
      </w:r>
      <w:r w:rsidRPr="00A50ED1">
        <w:rPr>
          <w:rFonts w:cs="David" w:hint="cs"/>
          <w:b w:val="0"/>
          <w:bCs w:val="0"/>
          <w:szCs w:val="24"/>
          <w:rtl/>
        </w:rPr>
        <w:t xml:space="preserve">ים נוזליים יש לציין את </w:t>
      </w:r>
      <w:r w:rsidRPr="00A50ED1">
        <w:rPr>
          <w:rFonts w:cs="David"/>
          <w:b w:val="0"/>
          <w:bCs w:val="0"/>
          <w:szCs w:val="24"/>
          <w:rtl/>
        </w:rPr>
        <w:t>ריכוז</w:t>
      </w:r>
      <w:r w:rsidRPr="00A50ED1">
        <w:rPr>
          <w:rFonts w:cs="David" w:hint="cs"/>
          <w:b w:val="0"/>
          <w:bCs w:val="0"/>
          <w:szCs w:val="24"/>
          <w:rtl/>
        </w:rPr>
        <w:t xml:space="preserve"> החומר הפעיל בתכשיר במתכונת הבאה: </w:t>
      </w:r>
      <w:r w:rsidR="00BE5102" w:rsidRPr="00A50ED1">
        <w:rPr>
          <w:rFonts w:cs="David" w:hint="cs"/>
          <w:b w:val="0"/>
          <w:bCs w:val="0"/>
          <w:szCs w:val="24"/>
          <w:rtl/>
        </w:rPr>
        <w:t>"</w:t>
      </w:r>
      <w:r w:rsidRPr="00A50ED1">
        <w:rPr>
          <w:rFonts w:cs="David" w:hint="cs"/>
          <w:b w:val="0"/>
          <w:bCs w:val="0"/>
          <w:szCs w:val="24"/>
          <w:rtl/>
        </w:rPr>
        <w:t xml:space="preserve">כל </w:t>
      </w:r>
      <w:r w:rsidR="00317A8F">
        <w:rPr>
          <w:rFonts w:cs="David" w:hint="cs"/>
          <w:b w:val="0"/>
          <w:bCs w:val="0"/>
          <w:szCs w:val="24"/>
          <w:rtl/>
        </w:rPr>
        <w:t>מ"ל תכשיר מכיל</w:t>
      </w:r>
      <w:r w:rsidRPr="00A50ED1">
        <w:rPr>
          <w:rFonts w:cs="David" w:hint="cs"/>
          <w:b w:val="0"/>
          <w:bCs w:val="0"/>
          <w:szCs w:val="24"/>
          <w:rtl/>
        </w:rPr>
        <w:t xml:space="preserve"> </w:t>
      </w:r>
      <w:r w:rsidR="0073234E">
        <w:rPr>
          <w:rFonts w:cs="David" w:hint="cs"/>
          <w:b w:val="0"/>
          <w:bCs w:val="0"/>
          <w:szCs w:val="24"/>
        </w:rPr>
        <w:t>X</w:t>
      </w:r>
      <w:r w:rsidR="0073234E">
        <w:rPr>
          <w:rFonts w:cs="David" w:hint="cs"/>
          <w:b w:val="0"/>
          <w:bCs w:val="0"/>
          <w:szCs w:val="24"/>
          <w:rtl/>
        </w:rPr>
        <w:t xml:space="preserve"> </w:t>
      </w:r>
      <w:r w:rsidRPr="00A50ED1">
        <w:rPr>
          <w:rFonts w:cs="David" w:hint="cs"/>
          <w:b w:val="0"/>
          <w:bCs w:val="0"/>
          <w:szCs w:val="24"/>
          <w:rtl/>
        </w:rPr>
        <w:t>מ"ג/מיקרוגרם/גרם חומר פעיל</w:t>
      </w:r>
      <w:r w:rsidR="00BE5102" w:rsidRPr="00A50ED1">
        <w:rPr>
          <w:rFonts w:cs="David" w:hint="cs"/>
          <w:b w:val="0"/>
          <w:bCs w:val="0"/>
          <w:szCs w:val="24"/>
          <w:rtl/>
        </w:rPr>
        <w:t>"</w:t>
      </w:r>
      <w:r w:rsidRPr="00A50ED1">
        <w:rPr>
          <w:rFonts w:cs="David" w:hint="cs"/>
          <w:b w:val="0"/>
          <w:bCs w:val="0"/>
          <w:szCs w:val="24"/>
          <w:rtl/>
        </w:rPr>
        <w:t xml:space="preserve">. בצורות מתן מוצקות </w:t>
      </w:r>
      <w:r w:rsidRPr="00A50ED1">
        <w:rPr>
          <w:rFonts w:cs="David"/>
          <w:b w:val="0"/>
          <w:bCs w:val="0"/>
          <w:szCs w:val="24"/>
          <w:rtl/>
        </w:rPr>
        <w:t>יש ל</w:t>
      </w:r>
      <w:r w:rsidRPr="00A50ED1">
        <w:rPr>
          <w:rFonts w:cs="David" w:hint="cs"/>
          <w:b w:val="0"/>
          <w:bCs w:val="0"/>
          <w:szCs w:val="24"/>
          <w:rtl/>
        </w:rPr>
        <w:t>ציין</w:t>
      </w:r>
      <w:r w:rsidRPr="00A50ED1">
        <w:rPr>
          <w:rFonts w:cs="David"/>
          <w:b w:val="0"/>
          <w:bCs w:val="0"/>
          <w:szCs w:val="24"/>
          <w:rtl/>
        </w:rPr>
        <w:t xml:space="preserve"> את כמות החומר הפעיל</w:t>
      </w:r>
      <w:r w:rsidRPr="00A50ED1">
        <w:rPr>
          <w:rFonts w:cs="David" w:hint="cs"/>
          <w:b w:val="0"/>
          <w:bCs w:val="0"/>
          <w:szCs w:val="24"/>
          <w:rtl/>
        </w:rPr>
        <w:t xml:space="preserve"> במתכונת הבאה: </w:t>
      </w:r>
      <w:r w:rsidR="00BE5102" w:rsidRPr="00A50ED1">
        <w:rPr>
          <w:rFonts w:cs="David" w:hint="cs"/>
          <w:b w:val="0"/>
          <w:bCs w:val="0"/>
          <w:szCs w:val="24"/>
          <w:rtl/>
        </w:rPr>
        <w:t>"</w:t>
      </w:r>
      <w:r w:rsidRPr="00A50ED1">
        <w:rPr>
          <w:rFonts w:cs="David" w:hint="cs"/>
          <w:b w:val="0"/>
          <w:bCs w:val="0"/>
          <w:szCs w:val="24"/>
          <w:rtl/>
        </w:rPr>
        <w:t xml:space="preserve">כל יחידת מינון (טבליה/פתילה/כמוסה וכו') מכילה </w:t>
      </w:r>
      <w:r w:rsidR="0073234E">
        <w:rPr>
          <w:rFonts w:cs="David" w:hint="cs"/>
          <w:b w:val="0"/>
          <w:bCs w:val="0"/>
          <w:szCs w:val="24"/>
        </w:rPr>
        <w:t>X</w:t>
      </w:r>
      <w:r w:rsidRPr="00A50ED1">
        <w:rPr>
          <w:rFonts w:cs="David"/>
          <w:b w:val="0"/>
          <w:bCs w:val="0"/>
          <w:szCs w:val="24"/>
          <w:rtl/>
        </w:rPr>
        <w:t xml:space="preserve"> </w:t>
      </w:r>
      <w:r w:rsidRPr="00A50ED1">
        <w:rPr>
          <w:rFonts w:cs="David" w:hint="cs"/>
          <w:b w:val="0"/>
          <w:bCs w:val="0"/>
          <w:szCs w:val="24"/>
          <w:rtl/>
        </w:rPr>
        <w:t xml:space="preserve">מ"ג/מיקרוגרם/גרם </w:t>
      </w:r>
      <w:r w:rsidR="00BE5102" w:rsidRPr="00A50ED1">
        <w:rPr>
          <w:rFonts w:cs="David" w:hint="cs"/>
          <w:b w:val="0"/>
          <w:bCs w:val="0"/>
          <w:szCs w:val="24"/>
          <w:rtl/>
        </w:rPr>
        <w:t>חומר פעיל".</w:t>
      </w:r>
      <w:r w:rsidRPr="00A50ED1">
        <w:rPr>
          <w:rFonts w:cs="David" w:hint="cs"/>
          <w:b w:val="0"/>
          <w:bCs w:val="0"/>
          <w:szCs w:val="24"/>
          <w:rtl/>
        </w:rPr>
        <w:t xml:space="preserve"> בתכשירים לשימוש חיצוני למריחה, יש לציין את כמות החומר הפעיל ב-</w:t>
      </w:r>
      <w:r w:rsidRPr="00A50ED1">
        <w:rPr>
          <w:rFonts w:cs="David"/>
          <w:b w:val="0"/>
          <w:bCs w:val="0"/>
          <w:szCs w:val="24"/>
        </w:rPr>
        <w:t>w/w</w:t>
      </w:r>
      <w:r w:rsidR="00AA5D8E" w:rsidRPr="00A50ED1">
        <w:rPr>
          <w:rFonts w:cs="David"/>
          <w:b w:val="0"/>
          <w:bCs w:val="0"/>
          <w:szCs w:val="24"/>
        </w:rPr>
        <w:t>%</w:t>
      </w:r>
      <w:r w:rsidRPr="00A50ED1">
        <w:rPr>
          <w:rFonts w:cs="David" w:hint="cs"/>
          <w:b w:val="0"/>
          <w:bCs w:val="0"/>
          <w:szCs w:val="24"/>
          <w:rtl/>
        </w:rPr>
        <w:t xml:space="preserve">; בנוסף ניתן לציין את ריכוז החומר הפעיל במתכונת הבאה: </w:t>
      </w:r>
      <w:r w:rsidR="00BE5102" w:rsidRPr="00A50ED1">
        <w:rPr>
          <w:rFonts w:cs="David" w:hint="cs"/>
          <w:b w:val="0"/>
          <w:bCs w:val="0"/>
          <w:szCs w:val="24"/>
          <w:rtl/>
        </w:rPr>
        <w:t>"</w:t>
      </w:r>
      <w:r w:rsidRPr="00A50ED1">
        <w:rPr>
          <w:rFonts w:cs="David" w:hint="cs"/>
          <w:b w:val="0"/>
          <w:bCs w:val="0"/>
          <w:szCs w:val="24"/>
          <w:rtl/>
        </w:rPr>
        <w:t xml:space="preserve">כל </w:t>
      </w:r>
      <w:r w:rsidR="0073234E">
        <w:rPr>
          <w:rFonts w:cs="David" w:hint="cs"/>
          <w:b w:val="0"/>
          <w:bCs w:val="0"/>
          <w:szCs w:val="24"/>
          <w:rtl/>
        </w:rPr>
        <w:t>מ"ג/</w:t>
      </w:r>
      <w:r w:rsidR="00317A8F">
        <w:rPr>
          <w:rFonts w:cs="David" w:hint="cs"/>
          <w:b w:val="0"/>
          <w:bCs w:val="0"/>
          <w:szCs w:val="24"/>
          <w:rtl/>
        </w:rPr>
        <w:t>גרם תכשיר מכיל</w:t>
      </w:r>
      <w:r w:rsidRPr="00A50ED1">
        <w:rPr>
          <w:rFonts w:cs="David" w:hint="cs"/>
          <w:b w:val="0"/>
          <w:bCs w:val="0"/>
          <w:szCs w:val="24"/>
          <w:rtl/>
        </w:rPr>
        <w:t xml:space="preserve"> </w:t>
      </w:r>
      <w:r w:rsidR="0073234E">
        <w:rPr>
          <w:rFonts w:cs="David" w:hint="cs"/>
          <w:b w:val="0"/>
          <w:bCs w:val="0"/>
          <w:szCs w:val="24"/>
        </w:rPr>
        <w:t>X</w:t>
      </w:r>
      <w:r w:rsidRPr="00A50ED1">
        <w:rPr>
          <w:rFonts w:cs="David" w:hint="cs"/>
          <w:b w:val="0"/>
          <w:bCs w:val="0"/>
          <w:szCs w:val="24"/>
          <w:rtl/>
        </w:rPr>
        <w:t xml:space="preserve"> </w:t>
      </w:r>
      <w:r w:rsidR="0073234E">
        <w:rPr>
          <w:rFonts w:cs="David" w:hint="cs"/>
          <w:b w:val="0"/>
          <w:bCs w:val="0"/>
          <w:szCs w:val="24"/>
          <w:rtl/>
        </w:rPr>
        <w:t>מ"ג/</w:t>
      </w:r>
      <w:r w:rsidRPr="00A50ED1">
        <w:rPr>
          <w:rFonts w:cs="David" w:hint="cs"/>
          <w:b w:val="0"/>
          <w:bCs w:val="0"/>
          <w:szCs w:val="24"/>
          <w:rtl/>
        </w:rPr>
        <w:t>גרם חומר פעיל</w:t>
      </w:r>
      <w:r w:rsidR="00BE5102" w:rsidRPr="00A50ED1">
        <w:rPr>
          <w:rFonts w:cs="David" w:hint="cs"/>
          <w:b w:val="0"/>
          <w:bCs w:val="0"/>
          <w:szCs w:val="24"/>
          <w:rtl/>
        </w:rPr>
        <w:t>"</w:t>
      </w:r>
      <w:r w:rsidRPr="00A50ED1">
        <w:rPr>
          <w:rFonts w:cs="David" w:hint="cs"/>
          <w:b w:val="0"/>
          <w:bCs w:val="0"/>
          <w:szCs w:val="24"/>
          <w:rtl/>
        </w:rPr>
        <w:t xml:space="preserve">.  </w:t>
      </w:r>
    </w:p>
    <w:p w14:paraId="406CE768" w14:textId="77777777" w:rsidR="00227A4A" w:rsidRPr="00A50ED1" w:rsidRDefault="00BE5102" w:rsidP="00227A4A">
      <w:pPr>
        <w:pStyle w:val="a4"/>
        <w:numPr>
          <w:ilvl w:val="3"/>
          <w:numId w:val="6"/>
        </w:numPr>
        <w:spacing w:after="120" w:line="276" w:lineRule="auto"/>
        <w:rPr>
          <w:rFonts w:cs="David"/>
          <w:b w:val="0"/>
          <w:bCs w:val="0"/>
          <w:szCs w:val="24"/>
        </w:rPr>
      </w:pPr>
      <w:r w:rsidRPr="00A50ED1">
        <w:rPr>
          <w:rFonts w:cs="David"/>
          <w:b w:val="0"/>
          <w:bCs w:val="0"/>
          <w:szCs w:val="24"/>
          <w:rtl/>
        </w:rPr>
        <w:t>בתכשירים בצורת טיפות</w:t>
      </w:r>
      <w:r w:rsidRPr="00A50ED1">
        <w:rPr>
          <w:rFonts w:cs="David" w:hint="cs"/>
          <w:b w:val="0"/>
          <w:bCs w:val="0"/>
          <w:szCs w:val="24"/>
          <w:rtl/>
        </w:rPr>
        <w:t xml:space="preserve">, </w:t>
      </w:r>
      <w:r w:rsidR="00227A4A" w:rsidRPr="00A50ED1">
        <w:rPr>
          <w:rFonts w:cs="David"/>
          <w:b w:val="0"/>
          <w:bCs w:val="0"/>
          <w:szCs w:val="24"/>
          <w:rtl/>
        </w:rPr>
        <w:t>לשאיפה או בליעה</w:t>
      </w:r>
      <w:r w:rsidRPr="00A50ED1">
        <w:rPr>
          <w:rFonts w:cs="David" w:hint="cs"/>
          <w:b w:val="0"/>
          <w:bCs w:val="0"/>
          <w:szCs w:val="24"/>
          <w:rtl/>
        </w:rPr>
        <w:t>,</w:t>
      </w:r>
      <w:r w:rsidR="00227A4A" w:rsidRPr="00A50ED1">
        <w:rPr>
          <w:rFonts w:cs="David"/>
          <w:b w:val="0"/>
          <w:bCs w:val="0"/>
          <w:szCs w:val="24"/>
          <w:rtl/>
        </w:rPr>
        <w:t xml:space="preserve"> כאשר חוזק המרכיב הפעיל מתייחס</w:t>
      </w:r>
      <w:r w:rsidR="00227A4A" w:rsidRPr="00A50ED1">
        <w:rPr>
          <w:rFonts w:cs="David" w:hint="cs"/>
          <w:b w:val="0"/>
          <w:bCs w:val="0"/>
          <w:szCs w:val="24"/>
          <w:rtl/>
        </w:rPr>
        <w:t xml:space="preserve"> </w:t>
      </w:r>
      <w:proofErr w:type="spellStart"/>
      <w:r w:rsidR="00227A4A" w:rsidRPr="00A50ED1">
        <w:rPr>
          <w:rFonts w:cs="David"/>
          <w:b w:val="0"/>
          <w:bCs w:val="0"/>
          <w:szCs w:val="24"/>
          <w:rtl/>
        </w:rPr>
        <w:t>למ"ל</w:t>
      </w:r>
      <w:proofErr w:type="spellEnd"/>
      <w:r w:rsidR="00227A4A" w:rsidRPr="00A50ED1">
        <w:rPr>
          <w:rFonts w:cs="David"/>
          <w:b w:val="0"/>
          <w:bCs w:val="0"/>
          <w:szCs w:val="24"/>
          <w:rtl/>
        </w:rPr>
        <w:t xml:space="preserve">, יש לציין את מספר הטיפות </w:t>
      </w:r>
      <w:proofErr w:type="spellStart"/>
      <w:r w:rsidR="00227A4A" w:rsidRPr="00A50ED1">
        <w:rPr>
          <w:rFonts w:cs="David"/>
          <w:b w:val="0"/>
          <w:bCs w:val="0"/>
          <w:szCs w:val="24"/>
          <w:rtl/>
        </w:rPr>
        <w:t>במ"ל</w:t>
      </w:r>
      <w:proofErr w:type="spellEnd"/>
      <w:r w:rsidR="00227A4A" w:rsidRPr="00A50ED1">
        <w:rPr>
          <w:rFonts w:cs="David"/>
          <w:b w:val="0"/>
          <w:bCs w:val="0"/>
          <w:szCs w:val="24"/>
          <w:rtl/>
        </w:rPr>
        <w:t>.</w:t>
      </w:r>
    </w:p>
    <w:p w14:paraId="2CF6554D" w14:textId="77777777" w:rsidR="00227A4A" w:rsidRPr="00A50ED1" w:rsidRDefault="00227A4A" w:rsidP="00227A4A">
      <w:pPr>
        <w:pStyle w:val="a4"/>
        <w:numPr>
          <w:ilvl w:val="3"/>
          <w:numId w:val="6"/>
        </w:numPr>
        <w:spacing w:after="120" w:line="276" w:lineRule="auto"/>
        <w:rPr>
          <w:rFonts w:cs="David"/>
          <w:b w:val="0"/>
          <w:bCs w:val="0"/>
          <w:szCs w:val="24"/>
        </w:rPr>
      </w:pPr>
      <w:r w:rsidRPr="00A50ED1">
        <w:rPr>
          <w:rFonts w:cs="David" w:hint="cs"/>
          <w:b w:val="0"/>
          <w:bCs w:val="0"/>
          <w:szCs w:val="24"/>
          <w:rtl/>
        </w:rPr>
        <w:t xml:space="preserve">יש לציין את הכמות הכוללת/נפח באריזה. בצורות מינון מוצקות, יש לציין בצמוד לכמות את צורת המינון (טבליות/קפליות/כמוסות). בצורות מינון נוזליות יש לציין את הנפח הכולל של הנוזל באריזה ואת סוג האריזה (בקבוקון/אמפולה/מזרק/עט). </w:t>
      </w:r>
    </w:p>
    <w:p w14:paraId="0133409F" w14:textId="77777777" w:rsidR="00227A4A" w:rsidRPr="00A50ED1" w:rsidRDefault="003B21F5" w:rsidP="00227A4A">
      <w:pPr>
        <w:pStyle w:val="a4"/>
        <w:numPr>
          <w:ilvl w:val="3"/>
          <w:numId w:val="6"/>
        </w:numPr>
        <w:spacing w:after="120" w:line="276" w:lineRule="auto"/>
        <w:rPr>
          <w:rFonts w:cs="David"/>
          <w:b w:val="0"/>
          <w:bCs w:val="0"/>
          <w:szCs w:val="24"/>
        </w:rPr>
      </w:pPr>
      <w:r>
        <w:rPr>
          <w:rFonts w:cs="David" w:hint="cs"/>
          <w:b w:val="0"/>
          <w:bCs w:val="0"/>
          <w:szCs w:val="24"/>
          <w:rtl/>
        </w:rPr>
        <w:lastRenderedPageBreak/>
        <w:t xml:space="preserve">אם </w:t>
      </w:r>
      <w:r w:rsidR="00227A4A" w:rsidRPr="00A50ED1">
        <w:rPr>
          <w:rFonts w:cs="David" w:hint="cs"/>
          <w:b w:val="0"/>
          <w:bCs w:val="0"/>
          <w:szCs w:val="24"/>
          <w:rtl/>
        </w:rPr>
        <w:t xml:space="preserve">אריזת התכשיר מכילה מספר אריזות (למשל מספר </w:t>
      </w:r>
      <w:proofErr w:type="spellStart"/>
      <w:r w:rsidR="00227A4A" w:rsidRPr="00A50ED1">
        <w:rPr>
          <w:rFonts w:cs="David" w:hint="cs"/>
          <w:b w:val="0"/>
          <w:bCs w:val="0"/>
          <w:szCs w:val="24"/>
          <w:rtl/>
        </w:rPr>
        <w:t>ויאלים</w:t>
      </w:r>
      <w:proofErr w:type="spellEnd"/>
      <w:r w:rsidR="00227A4A" w:rsidRPr="00A50ED1">
        <w:rPr>
          <w:rFonts w:cs="David" w:hint="cs"/>
          <w:b w:val="0"/>
          <w:bCs w:val="0"/>
          <w:szCs w:val="24"/>
          <w:rtl/>
        </w:rPr>
        <w:t xml:space="preserve">/בקבוקונים), יש לציין את מספר היחידות מאותו סוג אריזה. </w:t>
      </w:r>
    </w:p>
    <w:p w14:paraId="2642B87A" w14:textId="77777777" w:rsidR="00E110A6" w:rsidRDefault="00227A4A" w:rsidP="00E110A6">
      <w:pPr>
        <w:pStyle w:val="a4"/>
        <w:numPr>
          <w:ilvl w:val="3"/>
          <w:numId w:val="6"/>
        </w:numPr>
        <w:spacing w:after="120" w:line="276" w:lineRule="auto"/>
        <w:rPr>
          <w:rFonts w:cs="David"/>
          <w:b w:val="0"/>
          <w:bCs w:val="0"/>
          <w:szCs w:val="24"/>
        </w:rPr>
      </w:pPr>
      <w:r w:rsidRPr="00A50ED1">
        <w:rPr>
          <w:rFonts w:cs="David" w:hint="cs"/>
          <w:b w:val="0"/>
          <w:bCs w:val="0"/>
          <w:szCs w:val="24"/>
          <w:rtl/>
        </w:rPr>
        <w:t>סימון המרכיבים הבלתי פעילים על אריזת התכשיר יהיה בהתאם</w:t>
      </w:r>
      <w:r w:rsidR="00E110A6">
        <w:rPr>
          <w:rFonts w:cs="David" w:hint="cs"/>
          <w:b w:val="0"/>
          <w:bCs w:val="0"/>
          <w:szCs w:val="24"/>
          <w:rtl/>
        </w:rPr>
        <w:t xml:space="preserve"> למסמכים הבאים: </w:t>
      </w:r>
    </w:p>
    <w:p w14:paraId="68ABFA4F" w14:textId="15F5886E" w:rsidR="00227A4A" w:rsidRPr="00A50ED1" w:rsidRDefault="00227A4A" w:rsidP="00F24939">
      <w:pPr>
        <w:pStyle w:val="a4"/>
        <w:numPr>
          <w:ilvl w:val="0"/>
          <w:numId w:val="33"/>
        </w:numPr>
        <w:spacing w:after="120" w:line="276" w:lineRule="auto"/>
        <w:rPr>
          <w:rFonts w:cs="David"/>
          <w:b w:val="0"/>
          <w:bCs w:val="0"/>
          <w:szCs w:val="24"/>
        </w:rPr>
      </w:pPr>
      <w:r w:rsidRPr="00A50ED1">
        <w:rPr>
          <w:rFonts w:cs="David" w:hint="cs"/>
          <w:b w:val="0"/>
          <w:bCs w:val="0"/>
          <w:szCs w:val="24"/>
          <w:rtl/>
        </w:rPr>
        <w:t>הנחיות</w:t>
      </w:r>
      <w:r w:rsidR="00E110A6">
        <w:rPr>
          <w:rFonts w:cs="David" w:hint="cs"/>
          <w:b w:val="0"/>
          <w:bCs w:val="0"/>
          <w:szCs w:val="24"/>
          <w:rtl/>
        </w:rPr>
        <w:t xml:space="preserve"> ה-</w:t>
      </w:r>
      <w:r w:rsidRPr="00A50ED1">
        <w:rPr>
          <w:rFonts w:cs="David" w:hint="cs"/>
          <w:b w:val="0"/>
          <w:bCs w:val="0"/>
          <w:szCs w:val="24"/>
          <w:rtl/>
        </w:rPr>
        <w:t xml:space="preserve"> </w:t>
      </w:r>
      <w:r w:rsidRPr="00A50ED1">
        <w:rPr>
          <w:rFonts w:cs="David" w:hint="cs"/>
          <w:b w:val="0"/>
          <w:bCs w:val="0"/>
          <w:szCs w:val="24"/>
        </w:rPr>
        <w:t>E</w:t>
      </w:r>
      <w:r w:rsidRPr="00A50ED1">
        <w:rPr>
          <w:rFonts w:cs="David"/>
          <w:b w:val="0"/>
          <w:bCs w:val="0"/>
          <w:szCs w:val="24"/>
        </w:rPr>
        <w:t>C</w:t>
      </w:r>
      <w:r w:rsidRPr="00A50ED1">
        <w:rPr>
          <w:rFonts w:cs="David" w:hint="cs"/>
          <w:b w:val="0"/>
          <w:bCs w:val="0"/>
          <w:szCs w:val="24"/>
          <w:rtl/>
        </w:rPr>
        <w:t xml:space="preserve"> במסמך הבא</w:t>
      </w:r>
      <w:r w:rsidR="00E110A6">
        <w:rPr>
          <w:rFonts w:cs="David" w:hint="cs"/>
          <w:b w:val="0"/>
          <w:bCs w:val="0"/>
          <w:szCs w:val="24"/>
          <w:rtl/>
        </w:rPr>
        <w:t xml:space="preserve"> (</w:t>
      </w:r>
      <w:r w:rsidR="00F24939">
        <w:rPr>
          <w:rFonts w:cs="David" w:hint="cs"/>
          <w:b w:val="0"/>
          <w:bCs w:val="0"/>
          <w:szCs w:val="24"/>
          <w:rtl/>
        </w:rPr>
        <w:t>להלן</w:t>
      </w:r>
      <w:r w:rsidR="00E110A6">
        <w:rPr>
          <w:rFonts w:cs="David" w:hint="cs"/>
          <w:b w:val="0"/>
          <w:bCs w:val="0"/>
          <w:szCs w:val="24"/>
          <w:rtl/>
        </w:rPr>
        <w:t xml:space="preserve"> קישור)</w:t>
      </w:r>
      <w:r w:rsidRPr="00A50ED1">
        <w:rPr>
          <w:rFonts w:cs="David" w:hint="cs"/>
          <w:b w:val="0"/>
          <w:bCs w:val="0"/>
          <w:szCs w:val="24"/>
          <w:rtl/>
        </w:rPr>
        <w:t>:</w:t>
      </w:r>
    </w:p>
    <w:p w14:paraId="28AE93D0" w14:textId="77777777" w:rsidR="00227A4A" w:rsidRPr="00E110A6" w:rsidRDefault="00E110A6" w:rsidP="00B27958">
      <w:pPr>
        <w:pStyle w:val="a4"/>
        <w:tabs>
          <w:tab w:val="left" w:pos="1976"/>
          <w:tab w:val="right" w:pos="9356"/>
        </w:tabs>
        <w:spacing w:after="120" w:line="276" w:lineRule="auto"/>
        <w:ind w:left="1871"/>
        <w:jc w:val="right"/>
        <w:rPr>
          <w:rFonts w:cs="David"/>
          <w:b w:val="0"/>
          <w:bCs w:val="0"/>
          <w:szCs w:val="24"/>
        </w:rPr>
      </w:pPr>
      <w:r>
        <w:rPr>
          <w:rFonts w:cs="David"/>
          <w:b w:val="0"/>
          <w:bCs w:val="0"/>
          <w:szCs w:val="24"/>
        </w:rPr>
        <w:t>"</w:t>
      </w:r>
      <w:r w:rsidR="00227A4A" w:rsidRPr="00A50ED1">
        <w:rPr>
          <w:rFonts w:cs="David"/>
          <w:b w:val="0"/>
          <w:bCs w:val="0"/>
          <w:szCs w:val="24"/>
          <w:lang w:val="en"/>
        </w:rPr>
        <w:t>Excipients in the labelling and package leaflet of medicinal products for human use</w:t>
      </w:r>
      <w:proofErr w:type="gramStart"/>
      <w:r>
        <w:rPr>
          <w:rFonts w:cs="David"/>
          <w:b w:val="0"/>
          <w:bCs w:val="0"/>
          <w:szCs w:val="24"/>
          <w:lang w:val="en"/>
        </w:rPr>
        <w:t>"</w:t>
      </w:r>
      <w:r>
        <w:rPr>
          <w:rFonts w:cs="David"/>
          <w:b w:val="0"/>
          <w:bCs w:val="0"/>
          <w:szCs w:val="24"/>
        </w:rPr>
        <w:t xml:space="preserve"> ,</w:t>
      </w:r>
      <w:proofErr w:type="gramEnd"/>
      <w:r>
        <w:rPr>
          <w:rFonts w:cs="David"/>
          <w:b w:val="0"/>
          <w:bCs w:val="0"/>
          <w:szCs w:val="24"/>
        </w:rPr>
        <w:t xml:space="preserve"> 03.2018.</w:t>
      </w:r>
    </w:p>
    <w:p w14:paraId="4C694BF5" w14:textId="77777777" w:rsidR="00E110A6" w:rsidRPr="00E110A6" w:rsidRDefault="002F2EC2" w:rsidP="00B27958">
      <w:pPr>
        <w:pStyle w:val="a4"/>
        <w:tabs>
          <w:tab w:val="left" w:pos="1976"/>
          <w:tab w:val="right" w:pos="9356"/>
        </w:tabs>
        <w:spacing w:after="120" w:line="276" w:lineRule="auto"/>
        <w:ind w:left="1871"/>
        <w:jc w:val="right"/>
        <w:rPr>
          <w:rFonts w:cs="David"/>
          <w:b w:val="0"/>
          <w:bCs w:val="0"/>
          <w:szCs w:val="24"/>
          <w:rtl/>
        </w:rPr>
      </w:pPr>
      <w:hyperlink r:id="rId9" w:history="1">
        <w:r w:rsidR="00E110A6">
          <w:rPr>
            <w:rStyle w:val="Hyperlink"/>
          </w:rPr>
          <w:t>https://ec.europa.eu/health/sites/health/files/files/eudralex/vol-2/c/guidelines_excipients_march2018_en.pdf</w:t>
        </w:r>
      </w:hyperlink>
    </w:p>
    <w:p w14:paraId="7E93D516" w14:textId="0242469D" w:rsidR="00E110A6" w:rsidRDefault="00E110A6" w:rsidP="00F24939">
      <w:pPr>
        <w:pStyle w:val="a4"/>
        <w:numPr>
          <w:ilvl w:val="0"/>
          <w:numId w:val="33"/>
        </w:numPr>
        <w:spacing w:after="120" w:line="276" w:lineRule="auto"/>
        <w:rPr>
          <w:rFonts w:cs="David"/>
          <w:b w:val="0"/>
          <w:bCs w:val="0"/>
          <w:szCs w:val="24"/>
          <w:lang w:val="en"/>
        </w:rPr>
      </w:pPr>
      <w:r>
        <w:rPr>
          <w:rFonts w:cs="David" w:hint="cs"/>
          <w:b w:val="0"/>
          <w:bCs w:val="0"/>
          <w:szCs w:val="24"/>
          <w:rtl/>
          <w:lang w:val="en"/>
        </w:rPr>
        <w:t>הנחיות ה-</w:t>
      </w:r>
      <w:r>
        <w:rPr>
          <w:rFonts w:cs="David"/>
          <w:b w:val="0"/>
          <w:bCs w:val="0"/>
          <w:szCs w:val="24"/>
        </w:rPr>
        <w:t>EMA</w:t>
      </w:r>
      <w:r>
        <w:rPr>
          <w:rFonts w:cs="David" w:hint="cs"/>
          <w:b w:val="0"/>
          <w:bCs w:val="0"/>
          <w:szCs w:val="24"/>
          <w:rtl/>
          <w:lang w:val="en"/>
        </w:rPr>
        <w:t xml:space="preserve"> בנספח הבא (</w:t>
      </w:r>
      <w:r w:rsidR="00F24939">
        <w:rPr>
          <w:rFonts w:cs="David" w:hint="cs"/>
          <w:b w:val="0"/>
          <w:bCs w:val="0"/>
          <w:szCs w:val="24"/>
          <w:rtl/>
          <w:lang w:val="en"/>
        </w:rPr>
        <w:t>להלן</w:t>
      </w:r>
      <w:r>
        <w:rPr>
          <w:rFonts w:cs="David" w:hint="cs"/>
          <w:b w:val="0"/>
          <w:bCs w:val="0"/>
          <w:szCs w:val="24"/>
          <w:rtl/>
          <w:lang w:val="en"/>
        </w:rPr>
        <w:t xml:space="preserve"> </w:t>
      </w:r>
      <w:r w:rsidR="00F24939">
        <w:rPr>
          <w:rFonts w:cs="David" w:hint="cs"/>
          <w:b w:val="0"/>
          <w:bCs w:val="0"/>
          <w:szCs w:val="24"/>
          <w:rtl/>
          <w:lang w:val="en"/>
        </w:rPr>
        <w:t>ה</w:t>
      </w:r>
      <w:r>
        <w:rPr>
          <w:rFonts w:cs="David" w:hint="cs"/>
          <w:b w:val="0"/>
          <w:bCs w:val="0"/>
          <w:szCs w:val="24"/>
          <w:rtl/>
          <w:lang w:val="en"/>
        </w:rPr>
        <w:t>קישור):</w:t>
      </w:r>
    </w:p>
    <w:p w14:paraId="08629A17" w14:textId="77777777" w:rsidR="00E110A6" w:rsidRDefault="00E110A6" w:rsidP="00E110A6">
      <w:pPr>
        <w:pStyle w:val="a4"/>
        <w:bidi w:val="0"/>
        <w:spacing w:after="120" w:line="276" w:lineRule="auto"/>
        <w:rPr>
          <w:rFonts w:cs="David"/>
          <w:b w:val="0"/>
          <w:bCs w:val="0"/>
          <w:szCs w:val="24"/>
          <w:lang w:val="en"/>
        </w:rPr>
      </w:pPr>
      <w:r w:rsidRPr="00E110A6">
        <w:rPr>
          <w:rFonts w:cs="David"/>
          <w:b w:val="0"/>
          <w:bCs w:val="0"/>
          <w:szCs w:val="24"/>
          <w:lang w:val="en"/>
        </w:rPr>
        <w:t>Annex to the European Commission guideline on ‘Excipients in the labelling</w:t>
      </w:r>
    </w:p>
    <w:p w14:paraId="49BE29D0" w14:textId="77777777" w:rsidR="00E110A6" w:rsidRDefault="00E110A6" w:rsidP="00E110A6">
      <w:pPr>
        <w:pStyle w:val="a4"/>
        <w:bidi w:val="0"/>
        <w:spacing w:after="120" w:line="276" w:lineRule="auto"/>
        <w:rPr>
          <w:rFonts w:cs="David"/>
          <w:b w:val="0"/>
          <w:bCs w:val="0"/>
          <w:szCs w:val="24"/>
          <w:lang w:val="en"/>
        </w:rPr>
      </w:pPr>
      <w:r w:rsidRPr="00E110A6">
        <w:rPr>
          <w:rFonts w:cs="David"/>
          <w:b w:val="0"/>
          <w:bCs w:val="0"/>
          <w:szCs w:val="24"/>
          <w:lang w:val="en"/>
        </w:rPr>
        <w:t xml:space="preserve"> </w:t>
      </w:r>
      <w:proofErr w:type="gramStart"/>
      <w:r>
        <w:rPr>
          <w:rFonts w:cs="David"/>
          <w:b w:val="0"/>
          <w:bCs w:val="0"/>
          <w:szCs w:val="24"/>
          <w:lang w:val="en"/>
        </w:rPr>
        <w:t>a</w:t>
      </w:r>
      <w:r w:rsidRPr="00E110A6">
        <w:rPr>
          <w:rFonts w:cs="David"/>
          <w:b w:val="0"/>
          <w:bCs w:val="0"/>
          <w:szCs w:val="24"/>
          <w:lang w:val="en"/>
        </w:rPr>
        <w:t>nd</w:t>
      </w:r>
      <w:proofErr w:type="gramEnd"/>
      <w:r>
        <w:rPr>
          <w:rFonts w:cs="David"/>
          <w:b w:val="0"/>
          <w:bCs w:val="0"/>
          <w:szCs w:val="24"/>
          <w:lang w:val="en"/>
        </w:rPr>
        <w:t xml:space="preserve"> </w:t>
      </w:r>
      <w:r w:rsidRPr="00E110A6">
        <w:rPr>
          <w:rFonts w:cs="David"/>
          <w:b w:val="0"/>
          <w:bCs w:val="0"/>
          <w:szCs w:val="24"/>
          <w:lang w:val="en"/>
        </w:rPr>
        <w:t>package leaflet of medicinal products for human use’</w:t>
      </w:r>
      <w:r>
        <w:rPr>
          <w:rFonts w:cs="David"/>
          <w:b w:val="0"/>
          <w:bCs w:val="0"/>
          <w:szCs w:val="24"/>
          <w:lang w:val="en"/>
        </w:rPr>
        <w:t>, 10.2017.</w:t>
      </w:r>
    </w:p>
    <w:p w14:paraId="1F56F904" w14:textId="77777777" w:rsidR="00E66767" w:rsidRPr="00A439CB" w:rsidRDefault="002F2EC2" w:rsidP="00A439CB">
      <w:pPr>
        <w:pStyle w:val="a4"/>
        <w:bidi w:val="0"/>
        <w:spacing w:after="120" w:line="276" w:lineRule="auto"/>
        <w:rPr>
          <w:rFonts w:cs="David"/>
          <w:b w:val="0"/>
          <w:bCs w:val="0"/>
          <w:szCs w:val="24"/>
          <w:rtl/>
        </w:rPr>
      </w:pPr>
      <w:hyperlink r:id="rId10" w:history="1">
        <w:r w:rsidR="00FD2D3D">
          <w:rPr>
            <w:rStyle w:val="Hyperlink"/>
          </w:rPr>
          <w:t>https://www.ema.europa.eu/en/documents/scientific-guideline/annex-european-commission-guideline-excipients-labelling-package-leaflet-medicinal-products-human_en.pdf</w:t>
        </w:r>
      </w:hyperlink>
    </w:p>
    <w:p w14:paraId="4DEC67C9" w14:textId="2EA23C3D" w:rsidR="000D5770" w:rsidRDefault="00A439CB" w:rsidP="004C5C61">
      <w:pPr>
        <w:pStyle w:val="a4"/>
        <w:spacing w:after="120" w:line="276" w:lineRule="auto"/>
        <w:ind w:left="1871"/>
        <w:rPr>
          <w:rFonts w:cs="David"/>
          <w:b w:val="0"/>
          <w:bCs w:val="0"/>
          <w:szCs w:val="24"/>
          <w:rtl/>
          <w:lang w:val="en"/>
        </w:rPr>
      </w:pPr>
      <w:r>
        <w:rPr>
          <w:rFonts w:cs="David" w:hint="cs"/>
          <w:b w:val="0"/>
          <w:bCs w:val="0"/>
          <w:szCs w:val="24"/>
          <w:rtl/>
          <w:lang w:val="en"/>
        </w:rPr>
        <w:t xml:space="preserve">בהתאם למסמכים אלו, </w:t>
      </w:r>
      <w:r w:rsidR="00E66767" w:rsidRPr="00A439CB">
        <w:rPr>
          <w:rFonts w:cs="David"/>
          <w:b w:val="0"/>
          <w:bCs w:val="0"/>
          <w:szCs w:val="24"/>
          <w:rtl/>
          <w:lang w:val="en"/>
        </w:rPr>
        <w:t xml:space="preserve">יש לציין </w:t>
      </w:r>
      <w:r w:rsidR="000D5770">
        <w:rPr>
          <w:rFonts w:cs="David" w:hint="cs"/>
          <w:b w:val="0"/>
          <w:bCs w:val="0"/>
          <w:szCs w:val="24"/>
          <w:rtl/>
          <w:lang w:val="en"/>
        </w:rPr>
        <w:t xml:space="preserve">באנגלית </w:t>
      </w:r>
      <w:r w:rsidR="00E66767" w:rsidRPr="00A439CB">
        <w:rPr>
          <w:rFonts w:cs="David"/>
          <w:b w:val="0"/>
          <w:bCs w:val="0"/>
          <w:szCs w:val="24"/>
          <w:rtl/>
          <w:lang w:val="en"/>
        </w:rPr>
        <w:t>את כל</w:t>
      </w:r>
      <w:r w:rsidR="00E66767" w:rsidRPr="00A439CB">
        <w:rPr>
          <w:rFonts w:cs="David" w:hint="cs"/>
          <w:b w:val="0"/>
          <w:bCs w:val="0"/>
          <w:szCs w:val="24"/>
          <w:rtl/>
          <w:lang w:val="en"/>
        </w:rPr>
        <w:t>ל</w:t>
      </w:r>
      <w:r w:rsidR="00E66767" w:rsidRPr="00A439CB">
        <w:rPr>
          <w:rFonts w:cs="David"/>
          <w:b w:val="0"/>
          <w:bCs w:val="0"/>
          <w:szCs w:val="24"/>
          <w:rtl/>
          <w:lang w:val="en"/>
        </w:rPr>
        <w:t xml:space="preserve"> המרכיבים הבלתי פעילים על אריזות של תכשירים למתן </w:t>
      </w:r>
      <w:proofErr w:type="spellStart"/>
      <w:r w:rsidR="004C5C61">
        <w:rPr>
          <w:rFonts w:cs="David" w:hint="cs"/>
          <w:b w:val="0"/>
          <w:bCs w:val="0"/>
          <w:szCs w:val="24"/>
          <w:rtl/>
          <w:lang w:val="en"/>
        </w:rPr>
        <w:t>פרנטרלי</w:t>
      </w:r>
      <w:proofErr w:type="spellEnd"/>
      <w:r w:rsidR="00E66767" w:rsidRPr="00A439CB">
        <w:rPr>
          <w:rFonts w:cs="David"/>
          <w:b w:val="0"/>
          <w:bCs w:val="0"/>
          <w:szCs w:val="24"/>
          <w:rtl/>
          <w:lang w:val="en"/>
        </w:rPr>
        <w:t xml:space="preserve">, מתן לעיניים ומתן </w:t>
      </w:r>
      <w:r w:rsidR="005953BD">
        <w:rPr>
          <w:rFonts w:cs="David" w:hint="cs"/>
          <w:b w:val="0"/>
          <w:bCs w:val="0"/>
          <w:szCs w:val="24"/>
          <w:rtl/>
          <w:lang w:val="en"/>
        </w:rPr>
        <w:t>מקומי (</w:t>
      </w:r>
      <w:proofErr w:type="spellStart"/>
      <w:r w:rsidR="00E66767" w:rsidRPr="00A439CB">
        <w:rPr>
          <w:rFonts w:cs="David"/>
          <w:b w:val="0"/>
          <w:bCs w:val="0"/>
          <w:szCs w:val="24"/>
          <w:rtl/>
          <w:lang w:val="en"/>
        </w:rPr>
        <w:t>טופיקלי</w:t>
      </w:r>
      <w:proofErr w:type="spellEnd"/>
      <w:r w:rsidR="005953BD">
        <w:rPr>
          <w:rFonts w:cs="David" w:hint="cs"/>
          <w:b w:val="0"/>
          <w:bCs w:val="0"/>
          <w:szCs w:val="24"/>
          <w:rtl/>
          <w:lang w:val="en"/>
        </w:rPr>
        <w:t>)</w:t>
      </w:r>
      <w:r w:rsidR="00E66767" w:rsidRPr="00A439CB">
        <w:rPr>
          <w:rFonts w:cs="David"/>
          <w:b w:val="0"/>
          <w:bCs w:val="0"/>
          <w:szCs w:val="24"/>
          <w:rtl/>
          <w:lang w:val="en"/>
        </w:rPr>
        <w:t xml:space="preserve">. תכשירים למתן </w:t>
      </w:r>
      <w:r w:rsidR="005953BD">
        <w:rPr>
          <w:rFonts w:cs="David" w:hint="cs"/>
          <w:b w:val="0"/>
          <w:bCs w:val="0"/>
          <w:szCs w:val="24"/>
          <w:rtl/>
          <w:lang w:val="en"/>
        </w:rPr>
        <w:t>מקומי (</w:t>
      </w:r>
      <w:proofErr w:type="spellStart"/>
      <w:r w:rsidR="00E66767" w:rsidRPr="00A439CB">
        <w:rPr>
          <w:rFonts w:cs="David"/>
          <w:b w:val="0"/>
          <w:bCs w:val="0"/>
          <w:szCs w:val="24"/>
          <w:rtl/>
          <w:lang w:val="en"/>
        </w:rPr>
        <w:t>טופיקלי</w:t>
      </w:r>
      <w:proofErr w:type="spellEnd"/>
      <w:r w:rsidR="005953BD">
        <w:rPr>
          <w:rFonts w:cs="David" w:hint="cs"/>
          <w:b w:val="0"/>
          <w:bCs w:val="0"/>
          <w:szCs w:val="24"/>
          <w:rtl/>
          <w:lang w:val="en"/>
        </w:rPr>
        <w:t>)</w:t>
      </w:r>
      <w:r w:rsidR="00E66767" w:rsidRPr="00A439CB">
        <w:rPr>
          <w:rFonts w:cs="David"/>
          <w:b w:val="0"/>
          <w:bCs w:val="0"/>
          <w:szCs w:val="24"/>
          <w:rtl/>
          <w:lang w:val="en"/>
        </w:rPr>
        <w:t xml:space="preserve"> </w:t>
      </w:r>
      <w:r w:rsidR="00905D77" w:rsidRPr="00A439CB">
        <w:rPr>
          <w:rFonts w:cs="David" w:hint="cs"/>
          <w:b w:val="0"/>
          <w:bCs w:val="0"/>
          <w:szCs w:val="24"/>
          <w:rtl/>
          <w:lang w:val="en"/>
        </w:rPr>
        <w:t>כוללים</w:t>
      </w:r>
      <w:r w:rsidR="00905D77" w:rsidRPr="00A439CB">
        <w:rPr>
          <w:rFonts w:cs="David"/>
          <w:b w:val="0"/>
          <w:bCs w:val="0"/>
          <w:szCs w:val="24"/>
          <w:rtl/>
          <w:lang w:val="en"/>
        </w:rPr>
        <w:t xml:space="preserve"> תכשירים</w:t>
      </w:r>
      <w:r w:rsidR="00E66767" w:rsidRPr="00A439CB">
        <w:rPr>
          <w:rFonts w:cs="David"/>
          <w:b w:val="0"/>
          <w:bCs w:val="0"/>
          <w:szCs w:val="24"/>
          <w:rtl/>
          <w:lang w:val="en"/>
        </w:rPr>
        <w:t xml:space="preserve"> </w:t>
      </w:r>
      <w:r w:rsidR="0081212B" w:rsidRPr="00A439CB">
        <w:rPr>
          <w:rFonts w:cs="David" w:hint="cs"/>
          <w:b w:val="0"/>
          <w:bCs w:val="0"/>
          <w:szCs w:val="24"/>
          <w:rtl/>
          <w:lang w:val="en"/>
        </w:rPr>
        <w:t>הניתנים</w:t>
      </w:r>
      <w:r w:rsidR="00E66767" w:rsidRPr="00A439CB">
        <w:rPr>
          <w:rFonts w:cs="David"/>
          <w:b w:val="0"/>
          <w:bCs w:val="0"/>
          <w:szCs w:val="24"/>
          <w:rtl/>
          <w:lang w:val="en"/>
        </w:rPr>
        <w:t xml:space="preserve"> </w:t>
      </w:r>
      <w:r w:rsidR="00D0496D" w:rsidRPr="00A439CB">
        <w:rPr>
          <w:rFonts w:cs="David" w:hint="cs"/>
          <w:b w:val="0"/>
          <w:bCs w:val="0"/>
          <w:szCs w:val="24"/>
          <w:rtl/>
          <w:lang w:val="en"/>
        </w:rPr>
        <w:t>חיצונית, על העור</w:t>
      </w:r>
      <w:r w:rsidR="00E66767" w:rsidRPr="00A439CB">
        <w:rPr>
          <w:rFonts w:cs="David"/>
          <w:b w:val="0"/>
          <w:bCs w:val="0"/>
          <w:szCs w:val="24"/>
          <w:rtl/>
          <w:lang w:val="en"/>
        </w:rPr>
        <w:t xml:space="preserve"> (כולל מדבקות </w:t>
      </w:r>
      <w:proofErr w:type="spellStart"/>
      <w:r w:rsidR="00E66767" w:rsidRPr="00A439CB">
        <w:rPr>
          <w:rFonts w:cs="David"/>
          <w:b w:val="0"/>
          <w:bCs w:val="0"/>
          <w:szCs w:val="24"/>
          <w:rtl/>
          <w:lang w:val="en"/>
        </w:rPr>
        <w:t>טרנסדרמליות</w:t>
      </w:r>
      <w:proofErr w:type="spellEnd"/>
      <w:r w:rsidR="00E66767" w:rsidRPr="00A439CB">
        <w:rPr>
          <w:rFonts w:cs="David"/>
          <w:b w:val="0"/>
          <w:bCs w:val="0"/>
          <w:szCs w:val="24"/>
          <w:rtl/>
          <w:lang w:val="en"/>
        </w:rPr>
        <w:t>)</w:t>
      </w:r>
      <w:r w:rsidR="0081212B" w:rsidRPr="00A439CB">
        <w:rPr>
          <w:rFonts w:cs="David"/>
          <w:b w:val="0"/>
          <w:bCs w:val="0"/>
          <w:szCs w:val="24"/>
          <w:rtl/>
          <w:lang w:val="en"/>
        </w:rPr>
        <w:t>, תכשירים הניתנים לריאות בשאיפה</w:t>
      </w:r>
      <w:r w:rsidR="0081212B" w:rsidRPr="00A439CB">
        <w:rPr>
          <w:rFonts w:cs="David" w:hint="cs"/>
          <w:b w:val="0"/>
          <w:bCs w:val="0"/>
          <w:szCs w:val="24"/>
          <w:rtl/>
          <w:lang w:val="en"/>
        </w:rPr>
        <w:t>,</w:t>
      </w:r>
      <w:r w:rsidR="00E66767" w:rsidRPr="00A439CB">
        <w:rPr>
          <w:rFonts w:cs="David"/>
          <w:b w:val="0"/>
          <w:bCs w:val="0"/>
          <w:szCs w:val="24"/>
          <w:rtl/>
          <w:lang w:val="en"/>
        </w:rPr>
        <w:t xml:space="preserve"> וכן כל תכשיר אחר הניתן ל</w:t>
      </w:r>
      <w:r w:rsidR="00C57E37" w:rsidRPr="00A439CB">
        <w:rPr>
          <w:rFonts w:cs="David"/>
          <w:b w:val="0"/>
          <w:bCs w:val="0"/>
          <w:szCs w:val="24"/>
          <w:rtl/>
          <w:lang w:val="en"/>
        </w:rPr>
        <w:t xml:space="preserve">אוזן, לחלל הפה, לאף, לפי הטבעת </w:t>
      </w:r>
      <w:r w:rsidR="00C57E37" w:rsidRPr="00A439CB">
        <w:rPr>
          <w:rFonts w:cs="David" w:hint="cs"/>
          <w:b w:val="0"/>
          <w:bCs w:val="0"/>
          <w:szCs w:val="24"/>
          <w:rtl/>
          <w:lang w:val="en"/>
        </w:rPr>
        <w:t xml:space="preserve">או </w:t>
      </w:r>
      <w:r w:rsidR="00E66767" w:rsidRPr="00A439CB">
        <w:rPr>
          <w:rFonts w:cs="David"/>
          <w:b w:val="0"/>
          <w:bCs w:val="0"/>
          <w:szCs w:val="24"/>
          <w:rtl/>
          <w:lang w:val="en"/>
        </w:rPr>
        <w:t>לנרתיק, בין אם מדובר ב</w:t>
      </w:r>
      <w:r w:rsidR="00C57E37" w:rsidRPr="00A439CB">
        <w:rPr>
          <w:rFonts w:cs="David" w:hint="cs"/>
          <w:b w:val="0"/>
          <w:bCs w:val="0"/>
          <w:szCs w:val="24"/>
          <w:rtl/>
          <w:lang w:val="en"/>
        </w:rPr>
        <w:t xml:space="preserve">צורת מתן </w:t>
      </w:r>
      <w:r w:rsidR="00E66767" w:rsidRPr="00A439CB">
        <w:rPr>
          <w:rFonts w:cs="David"/>
          <w:b w:val="0"/>
          <w:bCs w:val="0"/>
          <w:szCs w:val="24"/>
          <w:rtl/>
          <w:lang w:val="en"/>
        </w:rPr>
        <w:t>מקומי</w:t>
      </w:r>
      <w:r w:rsidR="00C57E37" w:rsidRPr="00A439CB">
        <w:rPr>
          <w:rFonts w:cs="David" w:hint="cs"/>
          <w:b w:val="0"/>
          <w:bCs w:val="0"/>
          <w:szCs w:val="24"/>
          <w:rtl/>
          <w:lang w:val="en"/>
        </w:rPr>
        <w:t>ת</w:t>
      </w:r>
      <w:r w:rsidR="00E66767" w:rsidRPr="00A439CB">
        <w:rPr>
          <w:rFonts w:cs="David"/>
          <w:b w:val="0"/>
          <w:bCs w:val="0"/>
          <w:szCs w:val="24"/>
          <w:rtl/>
          <w:lang w:val="en"/>
        </w:rPr>
        <w:t xml:space="preserve"> או </w:t>
      </w:r>
      <w:proofErr w:type="spellStart"/>
      <w:r w:rsidR="00E66767" w:rsidRPr="00A439CB">
        <w:rPr>
          <w:rFonts w:cs="David"/>
          <w:b w:val="0"/>
          <w:bCs w:val="0"/>
          <w:szCs w:val="24"/>
          <w:rtl/>
          <w:lang w:val="en"/>
        </w:rPr>
        <w:t>טרנסדרמלי</w:t>
      </w:r>
      <w:r w:rsidR="00C57E37" w:rsidRPr="00A439CB">
        <w:rPr>
          <w:rFonts w:cs="David" w:hint="cs"/>
          <w:b w:val="0"/>
          <w:bCs w:val="0"/>
          <w:szCs w:val="24"/>
          <w:rtl/>
          <w:lang w:val="en"/>
        </w:rPr>
        <w:t>ת</w:t>
      </w:r>
      <w:proofErr w:type="spellEnd"/>
      <w:r w:rsidR="00E66767" w:rsidRPr="00A439CB">
        <w:rPr>
          <w:rFonts w:cs="David"/>
          <w:b w:val="0"/>
          <w:bCs w:val="0"/>
          <w:szCs w:val="24"/>
          <w:rtl/>
          <w:lang w:val="en"/>
        </w:rPr>
        <w:t xml:space="preserve">. </w:t>
      </w:r>
    </w:p>
    <w:p w14:paraId="41C8B3B3" w14:textId="027BA776" w:rsidR="000D5770" w:rsidRPr="000D5770" w:rsidRDefault="000D5770" w:rsidP="004C5C61">
      <w:pPr>
        <w:pStyle w:val="a4"/>
        <w:numPr>
          <w:ilvl w:val="1"/>
          <w:numId w:val="35"/>
        </w:numPr>
        <w:spacing w:after="120" w:line="276" w:lineRule="auto"/>
        <w:rPr>
          <w:rFonts w:cs="David"/>
          <w:b w:val="0"/>
          <w:bCs w:val="0"/>
          <w:szCs w:val="24"/>
          <w:rtl/>
          <w:lang w:val="en"/>
        </w:rPr>
      </w:pPr>
      <w:r w:rsidRPr="00A50ED1">
        <w:rPr>
          <w:rFonts w:cs="David" w:hint="cs"/>
          <w:b w:val="0"/>
          <w:bCs w:val="0"/>
          <w:szCs w:val="24"/>
          <w:rtl/>
          <w:lang w:val="en"/>
        </w:rPr>
        <w:t>סדר הופעת המרכיבים הבלתי פעילים יהיה בהתאם לכמותם, בסדר יורד, כפי שמצוין בעלון לרופא.</w:t>
      </w:r>
    </w:p>
    <w:p w14:paraId="669BC9DF" w14:textId="5E21B367" w:rsidR="00E66767" w:rsidRPr="00A439CB" w:rsidRDefault="00E66767" w:rsidP="005953BD">
      <w:pPr>
        <w:pStyle w:val="a4"/>
        <w:spacing w:after="120" w:line="276" w:lineRule="auto"/>
        <w:ind w:left="1871"/>
        <w:rPr>
          <w:rFonts w:cs="David"/>
          <w:b w:val="0"/>
          <w:bCs w:val="0"/>
          <w:szCs w:val="24"/>
          <w:rtl/>
          <w:lang w:val="en"/>
        </w:rPr>
      </w:pPr>
      <w:r w:rsidRPr="00A439CB">
        <w:rPr>
          <w:rFonts w:cs="David"/>
          <w:b w:val="0"/>
          <w:bCs w:val="0"/>
          <w:szCs w:val="24"/>
          <w:rtl/>
          <w:lang w:val="en"/>
        </w:rPr>
        <w:t>בשאר התכשירים, יש לציין</w:t>
      </w:r>
      <w:r w:rsidR="000D5770">
        <w:rPr>
          <w:rFonts w:cs="David" w:hint="cs"/>
          <w:b w:val="0"/>
          <w:bCs w:val="0"/>
          <w:szCs w:val="24"/>
          <w:rtl/>
          <w:lang w:val="en"/>
        </w:rPr>
        <w:t xml:space="preserve"> בעברית ובאנגלית</w:t>
      </w:r>
      <w:r w:rsidRPr="00A439CB">
        <w:rPr>
          <w:rFonts w:cs="David"/>
          <w:b w:val="0"/>
          <w:bCs w:val="0"/>
          <w:szCs w:val="24"/>
          <w:rtl/>
          <w:lang w:val="en"/>
        </w:rPr>
        <w:t xml:space="preserve"> על גבי האריזה</w:t>
      </w:r>
      <w:r w:rsidRPr="004C5C61">
        <w:rPr>
          <w:rFonts w:cs="David"/>
          <w:szCs w:val="24"/>
          <w:rtl/>
          <w:lang w:val="en"/>
        </w:rPr>
        <w:t xml:space="preserve"> </w:t>
      </w:r>
      <w:r w:rsidR="00B16D6A" w:rsidRPr="004C5C61">
        <w:rPr>
          <w:rFonts w:cs="David" w:hint="eastAsia"/>
          <w:szCs w:val="24"/>
          <w:rtl/>
          <w:lang w:val="en"/>
        </w:rPr>
        <w:t>רק</w:t>
      </w:r>
      <w:r w:rsidR="00B16D6A" w:rsidRPr="00A439CB">
        <w:rPr>
          <w:rFonts w:cs="David" w:hint="cs"/>
          <w:b w:val="0"/>
          <w:bCs w:val="0"/>
          <w:szCs w:val="24"/>
          <w:rtl/>
          <w:lang w:val="en"/>
        </w:rPr>
        <w:t xml:space="preserve"> </w:t>
      </w:r>
      <w:r w:rsidRPr="00A439CB">
        <w:rPr>
          <w:rFonts w:cs="David"/>
          <w:b w:val="0"/>
          <w:bCs w:val="0"/>
          <w:szCs w:val="24"/>
          <w:rtl/>
          <w:lang w:val="en"/>
        </w:rPr>
        <w:t>את המרכי</w:t>
      </w:r>
      <w:r w:rsidR="00B16D6A" w:rsidRPr="00A439CB">
        <w:rPr>
          <w:rFonts w:cs="David"/>
          <w:b w:val="0"/>
          <w:bCs w:val="0"/>
          <w:szCs w:val="24"/>
          <w:rtl/>
          <w:lang w:val="en"/>
        </w:rPr>
        <w:t xml:space="preserve">בים הבלתי פעילים בעלי </w:t>
      </w:r>
      <w:r w:rsidR="00B16D6A" w:rsidRPr="00A439CB">
        <w:rPr>
          <w:rFonts w:cs="David" w:hint="cs"/>
          <w:b w:val="0"/>
          <w:bCs w:val="0"/>
          <w:szCs w:val="24"/>
          <w:rtl/>
          <w:lang w:val="en"/>
        </w:rPr>
        <w:t>השפעה</w:t>
      </w:r>
      <w:r w:rsidR="00B16D6A" w:rsidRPr="00A439CB">
        <w:rPr>
          <w:rFonts w:cs="David"/>
          <w:b w:val="0"/>
          <w:bCs w:val="0"/>
          <w:szCs w:val="24"/>
          <w:rtl/>
          <w:lang w:val="en"/>
        </w:rPr>
        <w:t xml:space="preserve"> ידוע</w:t>
      </w:r>
      <w:r w:rsidR="00B16D6A" w:rsidRPr="00A439CB">
        <w:rPr>
          <w:rFonts w:cs="David" w:hint="cs"/>
          <w:b w:val="0"/>
          <w:bCs w:val="0"/>
          <w:szCs w:val="24"/>
          <w:rtl/>
          <w:lang w:val="en"/>
        </w:rPr>
        <w:t>ה</w:t>
      </w:r>
      <w:r w:rsidRPr="00A439CB">
        <w:rPr>
          <w:rFonts w:cs="David"/>
          <w:b w:val="0"/>
          <w:bCs w:val="0"/>
          <w:szCs w:val="24"/>
          <w:rtl/>
          <w:lang w:val="en"/>
        </w:rPr>
        <w:t>, המפורטי</w:t>
      </w:r>
      <w:r w:rsidR="00B16D6A" w:rsidRPr="00A439CB">
        <w:rPr>
          <w:rFonts w:cs="David"/>
          <w:b w:val="0"/>
          <w:bCs w:val="0"/>
          <w:szCs w:val="24"/>
          <w:rtl/>
          <w:lang w:val="en"/>
        </w:rPr>
        <w:t>ם ב</w:t>
      </w:r>
      <w:r w:rsidRPr="00A439CB">
        <w:rPr>
          <w:rFonts w:cs="David"/>
          <w:b w:val="0"/>
          <w:bCs w:val="0"/>
          <w:szCs w:val="24"/>
          <w:rtl/>
          <w:lang w:val="en"/>
        </w:rPr>
        <w:t xml:space="preserve">נספח </w:t>
      </w:r>
      <w:r w:rsidR="00B16D6A" w:rsidRPr="00A439CB">
        <w:rPr>
          <w:rFonts w:cs="David" w:hint="cs"/>
          <w:b w:val="0"/>
          <w:bCs w:val="0"/>
          <w:szCs w:val="24"/>
          <w:rtl/>
          <w:lang w:val="en"/>
        </w:rPr>
        <w:t>ה-</w:t>
      </w:r>
      <w:r w:rsidR="00B16D6A" w:rsidRPr="00A439CB">
        <w:rPr>
          <w:rFonts w:cs="David" w:hint="cs"/>
          <w:b w:val="0"/>
          <w:bCs w:val="0"/>
          <w:szCs w:val="24"/>
          <w:lang w:val="en"/>
        </w:rPr>
        <w:t>EMA</w:t>
      </w:r>
      <w:r w:rsidR="00B16D6A" w:rsidRPr="00A439CB">
        <w:rPr>
          <w:rFonts w:cs="David" w:hint="cs"/>
          <w:b w:val="0"/>
          <w:bCs w:val="0"/>
          <w:szCs w:val="24"/>
          <w:rtl/>
          <w:lang w:val="en"/>
        </w:rPr>
        <w:t xml:space="preserve"> המצוין לעיל </w:t>
      </w:r>
      <w:r w:rsidRPr="00A439CB">
        <w:rPr>
          <w:rFonts w:cs="David"/>
          <w:b w:val="0"/>
          <w:bCs w:val="0"/>
          <w:szCs w:val="24"/>
          <w:rtl/>
          <w:lang w:val="en"/>
        </w:rPr>
        <w:t xml:space="preserve"> </w:t>
      </w:r>
      <w:r w:rsidR="00B16D6A" w:rsidRPr="00A439CB">
        <w:rPr>
          <w:rFonts w:cs="David" w:hint="cs"/>
          <w:b w:val="0"/>
          <w:bCs w:val="0"/>
          <w:szCs w:val="24"/>
          <w:rtl/>
          <w:lang w:val="en"/>
        </w:rPr>
        <w:t>ו</w:t>
      </w:r>
      <w:r w:rsidR="00B16D6A" w:rsidRPr="00A439CB">
        <w:rPr>
          <w:rFonts w:cs="David"/>
          <w:b w:val="0"/>
          <w:bCs w:val="0"/>
          <w:szCs w:val="24"/>
          <w:rtl/>
          <w:lang w:val="en"/>
        </w:rPr>
        <w:t>בהתאם לתנאים המפורטים בטבל</w:t>
      </w:r>
      <w:r w:rsidR="00B16D6A" w:rsidRPr="00A439CB">
        <w:rPr>
          <w:rFonts w:cs="David" w:hint="cs"/>
          <w:b w:val="0"/>
          <w:bCs w:val="0"/>
          <w:szCs w:val="24"/>
          <w:rtl/>
          <w:lang w:val="en"/>
        </w:rPr>
        <w:t>ת הנספח</w:t>
      </w:r>
      <w:r w:rsidRPr="00A439CB">
        <w:rPr>
          <w:rFonts w:cs="David"/>
          <w:b w:val="0"/>
          <w:bCs w:val="0"/>
          <w:szCs w:val="24"/>
          <w:rtl/>
          <w:lang w:val="en"/>
        </w:rPr>
        <w:t xml:space="preserve"> (בהתאם לדרך המתן ולכמות הסף). </w:t>
      </w:r>
    </w:p>
    <w:p w14:paraId="64065F26" w14:textId="77777777" w:rsidR="00B27958" w:rsidRPr="00070400" w:rsidRDefault="00B27958" w:rsidP="00070400">
      <w:pPr>
        <w:pStyle w:val="a4"/>
        <w:numPr>
          <w:ilvl w:val="1"/>
          <w:numId w:val="35"/>
        </w:numPr>
        <w:spacing w:after="120" w:line="276" w:lineRule="auto"/>
        <w:rPr>
          <w:rFonts w:cs="David"/>
          <w:b w:val="0"/>
          <w:bCs w:val="0"/>
          <w:szCs w:val="24"/>
          <w:lang w:val="en"/>
        </w:rPr>
      </w:pPr>
      <w:r w:rsidRPr="00070400">
        <w:rPr>
          <w:rFonts w:cs="David" w:hint="cs"/>
          <w:b w:val="0"/>
          <w:bCs w:val="0"/>
          <w:szCs w:val="24"/>
          <w:rtl/>
          <w:lang w:val="en"/>
        </w:rPr>
        <w:t xml:space="preserve">בתכשירים וטרינריים אין חובה לציין את המרכיבים הבלתי פעילים על האריזה. </w:t>
      </w:r>
    </w:p>
    <w:p w14:paraId="637D2ABE" w14:textId="0130759D" w:rsidR="008D4034" w:rsidRDefault="00227A4A" w:rsidP="00227A4A">
      <w:pPr>
        <w:pStyle w:val="a4"/>
        <w:numPr>
          <w:ilvl w:val="3"/>
          <w:numId w:val="6"/>
        </w:numPr>
        <w:spacing w:after="120" w:line="276" w:lineRule="auto"/>
        <w:rPr>
          <w:rFonts w:cs="David"/>
          <w:b w:val="0"/>
          <w:bCs w:val="0"/>
          <w:szCs w:val="24"/>
          <w:rtl/>
        </w:rPr>
      </w:pPr>
      <w:r w:rsidRPr="00A50ED1">
        <w:rPr>
          <w:rFonts w:cs="David" w:hint="cs"/>
          <w:b w:val="0"/>
          <w:bCs w:val="0"/>
          <w:szCs w:val="24"/>
          <w:rtl/>
        </w:rPr>
        <w:t xml:space="preserve">אין לציין על אריזת תכשיר </w:t>
      </w:r>
      <w:r w:rsidR="00B36621" w:rsidRPr="00A50ED1">
        <w:rPr>
          <w:rFonts w:cs="David" w:hint="cs"/>
          <w:b w:val="0"/>
          <w:bCs w:val="0"/>
          <w:szCs w:val="24"/>
          <w:rtl/>
        </w:rPr>
        <w:t>"</w:t>
      </w:r>
      <w:r w:rsidRPr="00A50ED1">
        <w:rPr>
          <w:rFonts w:cs="David" w:hint="cs"/>
          <w:b w:val="0"/>
          <w:bCs w:val="0"/>
          <w:szCs w:val="24"/>
          <w:rtl/>
        </w:rPr>
        <w:t>אינו מכיל/ללא</w:t>
      </w:r>
      <w:r w:rsidR="00B36621" w:rsidRPr="00A50ED1">
        <w:rPr>
          <w:rFonts w:cs="David" w:hint="cs"/>
          <w:b w:val="0"/>
          <w:bCs w:val="0"/>
          <w:szCs w:val="24"/>
          <w:rtl/>
        </w:rPr>
        <w:t xml:space="preserve"> ...(גלוטן, סוכר, לקטוז וכו')",</w:t>
      </w:r>
      <w:r w:rsidRPr="00A50ED1">
        <w:rPr>
          <w:rFonts w:cs="David" w:hint="cs"/>
          <w:b w:val="0"/>
          <w:bCs w:val="0"/>
          <w:szCs w:val="24"/>
          <w:rtl/>
        </w:rPr>
        <w:t xml:space="preserve"> מלבד בתכשירים ללא מרשם לשיווק כללי (</w:t>
      </w:r>
      <w:r w:rsidRPr="00A50ED1">
        <w:rPr>
          <w:rFonts w:cs="David"/>
          <w:b w:val="0"/>
          <w:bCs w:val="0"/>
          <w:szCs w:val="24"/>
        </w:rPr>
        <w:t>GSL</w:t>
      </w:r>
      <w:r w:rsidRPr="00A50ED1">
        <w:rPr>
          <w:rFonts w:cs="David" w:hint="cs"/>
          <w:b w:val="0"/>
          <w:bCs w:val="0"/>
          <w:szCs w:val="24"/>
          <w:rtl/>
        </w:rPr>
        <w:t xml:space="preserve">) בהם ניתן לציין רק: </w:t>
      </w:r>
      <w:r w:rsidR="00070400">
        <w:rPr>
          <w:rFonts w:cs="David" w:hint="cs"/>
          <w:b w:val="0"/>
          <w:bCs w:val="0"/>
          <w:szCs w:val="24"/>
          <w:rtl/>
        </w:rPr>
        <w:t>"</w:t>
      </w:r>
      <w:r w:rsidRPr="00A50ED1">
        <w:rPr>
          <w:rFonts w:cs="David" w:hint="cs"/>
          <w:b w:val="0"/>
          <w:bCs w:val="0"/>
          <w:szCs w:val="24"/>
          <w:rtl/>
        </w:rPr>
        <w:t>אינו מכיל סוכר</w:t>
      </w:r>
      <w:r w:rsidR="00070400">
        <w:rPr>
          <w:rFonts w:cs="David" w:hint="cs"/>
          <w:b w:val="0"/>
          <w:bCs w:val="0"/>
          <w:szCs w:val="24"/>
          <w:rtl/>
        </w:rPr>
        <w:t>"</w:t>
      </w:r>
      <w:r w:rsidRPr="00A50ED1">
        <w:rPr>
          <w:rFonts w:cs="David" w:hint="cs"/>
          <w:b w:val="0"/>
          <w:bCs w:val="0"/>
          <w:szCs w:val="24"/>
          <w:rtl/>
        </w:rPr>
        <w:t xml:space="preserve">. </w:t>
      </w:r>
    </w:p>
    <w:p w14:paraId="097C50B2" w14:textId="615C5C9E" w:rsidR="00227A4A" w:rsidRPr="00A50ED1" w:rsidRDefault="008D4034" w:rsidP="008D4034">
      <w:pPr>
        <w:bidi w:val="0"/>
        <w:spacing w:line="240" w:lineRule="auto"/>
        <w:rPr>
          <w:rFonts w:cs="David"/>
          <w:b w:val="0"/>
          <w:bCs w:val="0"/>
          <w:szCs w:val="24"/>
          <w:rtl/>
        </w:rPr>
      </w:pPr>
      <w:r>
        <w:rPr>
          <w:rFonts w:cs="David"/>
          <w:b w:val="0"/>
          <w:bCs w:val="0"/>
          <w:szCs w:val="24"/>
          <w:rtl/>
        </w:rPr>
        <w:br w:type="page"/>
      </w:r>
    </w:p>
    <w:p w14:paraId="53DD9C94" w14:textId="77777777" w:rsidR="00F66514" w:rsidRPr="00A50ED1" w:rsidRDefault="001C0DBE" w:rsidP="00B36621">
      <w:pPr>
        <w:pStyle w:val="ab"/>
        <w:numPr>
          <w:ilvl w:val="2"/>
          <w:numId w:val="6"/>
        </w:numPr>
        <w:spacing w:after="120" w:line="276" w:lineRule="auto"/>
        <w:rPr>
          <w:rFonts w:ascii="Arial" w:hAnsi="Arial" w:cs="David"/>
          <w:szCs w:val="24"/>
        </w:rPr>
      </w:pPr>
      <w:r w:rsidRPr="00A50ED1">
        <w:rPr>
          <w:rFonts w:ascii="Arial" w:hAnsi="Arial" w:cs="David" w:hint="cs"/>
          <w:szCs w:val="24"/>
          <w:rtl/>
        </w:rPr>
        <w:lastRenderedPageBreak/>
        <w:t xml:space="preserve">צורת מינון / </w:t>
      </w:r>
      <w:r w:rsidR="00FA1029" w:rsidRPr="00A50ED1">
        <w:rPr>
          <w:rFonts w:ascii="Arial" w:hAnsi="Arial" w:cs="David"/>
          <w:szCs w:val="24"/>
          <w:rtl/>
        </w:rPr>
        <w:t>דרך המתן</w:t>
      </w:r>
      <w:r w:rsidR="00FA1029" w:rsidRPr="00A50ED1">
        <w:rPr>
          <w:rFonts w:ascii="Arial" w:hAnsi="Arial" w:cs="David" w:hint="cs"/>
          <w:szCs w:val="24"/>
          <w:rtl/>
        </w:rPr>
        <w:t>:</w:t>
      </w:r>
    </w:p>
    <w:p w14:paraId="77CCC6A2" w14:textId="77777777" w:rsidR="00B36621" w:rsidRPr="00A50ED1" w:rsidRDefault="00B36621" w:rsidP="00B36621">
      <w:pPr>
        <w:pStyle w:val="a4"/>
        <w:numPr>
          <w:ilvl w:val="3"/>
          <w:numId w:val="6"/>
        </w:numPr>
        <w:spacing w:after="120" w:line="276" w:lineRule="auto"/>
        <w:rPr>
          <w:rFonts w:cs="David"/>
          <w:b w:val="0"/>
          <w:bCs w:val="0"/>
          <w:szCs w:val="24"/>
          <w:rtl/>
        </w:rPr>
      </w:pPr>
      <w:r w:rsidRPr="00A50ED1">
        <w:rPr>
          <w:rFonts w:cs="David"/>
          <w:b w:val="0"/>
          <w:bCs w:val="0"/>
          <w:szCs w:val="24"/>
          <w:rtl/>
        </w:rPr>
        <w:t xml:space="preserve">דרך המתן </w:t>
      </w:r>
      <w:r w:rsidRPr="00A50ED1">
        <w:rPr>
          <w:rFonts w:cs="David" w:hint="cs"/>
          <w:b w:val="0"/>
          <w:bCs w:val="0"/>
          <w:szCs w:val="24"/>
          <w:rtl/>
        </w:rPr>
        <w:t xml:space="preserve">בעברית ובאנגלית </w:t>
      </w:r>
      <w:r w:rsidRPr="00A50ED1">
        <w:rPr>
          <w:rFonts w:cs="David"/>
          <w:b w:val="0"/>
          <w:bCs w:val="0"/>
          <w:szCs w:val="24"/>
          <w:rtl/>
        </w:rPr>
        <w:t xml:space="preserve">תצוין בפאה המרכזית, בסמוך לשם המסחרי </w:t>
      </w:r>
      <w:r w:rsidRPr="00A50ED1">
        <w:rPr>
          <w:rFonts w:cs="David" w:hint="cs"/>
          <w:b w:val="0"/>
          <w:bCs w:val="0"/>
          <w:szCs w:val="24"/>
          <w:rtl/>
        </w:rPr>
        <w:t xml:space="preserve">של התכשיר </w:t>
      </w:r>
      <w:r w:rsidRPr="00A50ED1">
        <w:rPr>
          <w:rFonts w:cs="David"/>
          <w:b w:val="0"/>
          <w:bCs w:val="0"/>
          <w:szCs w:val="24"/>
          <w:rtl/>
        </w:rPr>
        <w:t xml:space="preserve">בעברית ובאנגלית </w:t>
      </w:r>
      <w:r w:rsidRPr="00A50ED1">
        <w:rPr>
          <w:rFonts w:cs="David" w:hint="cs"/>
          <w:b w:val="0"/>
          <w:bCs w:val="0"/>
          <w:szCs w:val="24"/>
          <w:rtl/>
        </w:rPr>
        <w:t xml:space="preserve">בהתאמה, </w:t>
      </w:r>
      <w:r w:rsidRPr="00A50ED1">
        <w:rPr>
          <w:rFonts w:cs="David"/>
          <w:b w:val="0"/>
          <w:bCs w:val="0"/>
          <w:szCs w:val="24"/>
          <w:rtl/>
        </w:rPr>
        <w:t>למעט בתכשירים המיועדים לבליעה</w:t>
      </w:r>
      <w:r w:rsidRPr="00A50ED1">
        <w:rPr>
          <w:rFonts w:cs="David" w:hint="cs"/>
          <w:b w:val="0"/>
          <w:bCs w:val="0"/>
          <w:szCs w:val="24"/>
          <w:rtl/>
        </w:rPr>
        <w:t xml:space="preserve">, </w:t>
      </w:r>
      <w:r w:rsidR="00B415D0" w:rsidRPr="00A50ED1">
        <w:rPr>
          <w:rFonts w:cs="David" w:hint="cs"/>
          <w:b w:val="0"/>
          <w:bCs w:val="0"/>
          <w:szCs w:val="24"/>
          <w:rtl/>
        </w:rPr>
        <w:t>ו</w:t>
      </w:r>
      <w:r w:rsidRPr="00A50ED1">
        <w:rPr>
          <w:rFonts w:cs="David" w:hint="cs"/>
          <w:b w:val="0"/>
          <w:bCs w:val="0"/>
          <w:szCs w:val="24"/>
          <w:rtl/>
        </w:rPr>
        <w:t>למעט תכשירים בהם דרך המתן מצוינת כחלק מציון צורת המינון, כגון טיפות עיניים</w:t>
      </w:r>
      <w:r w:rsidRPr="00A50ED1">
        <w:rPr>
          <w:rFonts w:cs="David"/>
          <w:b w:val="0"/>
          <w:bCs w:val="0"/>
          <w:szCs w:val="24"/>
          <w:rtl/>
        </w:rPr>
        <w:t>.</w:t>
      </w:r>
    </w:p>
    <w:p w14:paraId="05ED3223" w14:textId="77777777" w:rsidR="00B36621" w:rsidRPr="00A50ED1" w:rsidRDefault="00B36621" w:rsidP="00B415D0">
      <w:pPr>
        <w:pStyle w:val="a4"/>
        <w:numPr>
          <w:ilvl w:val="3"/>
          <w:numId w:val="6"/>
        </w:numPr>
        <w:spacing w:after="120" w:line="276" w:lineRule="auto"/>
        <w:rPr>
          <w:rFonts w:cs="David"/>
          <w:b w:val="0"/>
          <w:bCs w:val="0"/>
          <w:szCs w:val="24"/>
          <w:rtl/>
        </w:rPr>
      </w:pPr>
      <w:r w:rsidRPr="00A50ED1">
        <w:rPr>
          <w:rFonts w:cs="David" w:hint="eastAsia"/>
          <w:b w:val="0"/>
          <w:bCs w:val="0"/>
          <w:szCs w:val="24"/>
          <w:rtl/>
        </w:rPr>
        <w:t>בתכשירים</w:t>
      </w:r>
      <w:r w:rsidRPr="00A50ED1">
        <w:rPr>
          <w:rFonts w:cs="David"/>
          <w:b w:val="0"/>
          <w:bCs w:val="0"/>
          <w:szCs w:val="24"/>
          <w:rtl/>
        </w:rPr>
        <w:t xml:space="preserve"> המיועדים להזרקה יש לציין </w:t>
      </w:r>
      <w:r w:rsidRPr="00A50ED1">
        <w:rPr>
          <w:rFonts w:cs="David" w:hint="eastAsia"/>
          <w:b w:val="0"/>
          <w:bCs w:val="0"/>
          <w:szCs w:val="24"/>
          <w:rtl/>
        </w:rPr>
        <w:t>גם</w:t>
      </w:r>
      <w:r w:rsidRPr="00A50ED1">
        <w:rPr>
          <w:rFonts w:cs="David"/>
          <w:b w:val="0"/>
          <w:bCs w:val="0"/>
          <w:szCs w:val="24"/>
          <w:rtl/>
        </w:rPr>
        <w:t xml:space="preserve"> את אופן ההזרקה: </w:t>
      </w:r>
      <w:r w:rsidRPr="00A50ED1">
        <w:rPr>
          <w:rFonts w:cs="David"/>
          <w:b w:val="0"/>
          <w:bCs w:val="0"/>
          <w:szCs w:val="24"/>
        </w:rPr>
        <w:t>SC, IV, IM</w:t>
      </w:r>
      <w:r w:rsidRPr="00A50ED1">
        <w:rPr>
          <w:rFonts w:cs="David"/>
          <w:b w:val="0"/>
          <w:bCs w:val="0"/>
          <w:szCs w:val="24"/>
          <w:rtl/>
        </w:rPr>
        <w:t xml:space="preserve"> </w:t>
      </w:r>
      <w:r w:rsidRPr="00A50ED1">
        <w:rPr>
          <w:rFonts w:cs="David" w:hint="cs"/>
          <w:b w:val="0"/>
          <w:bCs w:val="0"/>
          <w:szCs w:val="24"/>
          <w:rtl/>
        </w:rPr>
        <w:t xml:space="preserve"> </w:t>
      </w:r>
      <w:r w:rsidR="00B415D0" w:rsidRPr="00A50ED1">
        <w:rPr>
          <w:rFonts w:cs="David"/>
          <w:b w:val="0"/>
          <w:bCs w:val="0"/>
          <w:szCs w:val="24"/>
          <w:rtl/>
        </w:rPr>
        <w:t>וכ</w:t>
      </w:r>
      <w:r w:rsidR="00B415D0" w:rsidRPr="00A50ED1">
        <w:rPr>
          <w:rFonts w:cs="David" w:hint="cs"/>
          <w:b w:val="0"/>
          <w:bCs w:val="0"/>
          <w:szCs w:val="24"/>
          <w:rtl/>
        </w:rPr>
        <w:t>דומה</w:t>
      </w:r>
      <w:r w:rsidRPr="00A50ED1">
        <w:rPr>
          <w:rFonts w:cs="David"/>
          <w:b w:val="0"/>
          <w:bCs w:val="0"/>
          <w:szCs w:val="24"/>
          <w:rtl/>
        </w:rPr>
        <w:t xml:space="preserve"> </w:t>
      </w:r>
      <w:r w:rsidRPr="00A50ED1">
        <w:rPr>
          <w:rFonts w:cs="David" w:hint="eastAsia"/>
          <w:b w:val="0"/>
          <w:bCs w:val="0"/>
          <w:szCs w:val="24"/>
          <w:rtl/>
        </w:rPr>
        <w:t>באופן</w:t>
      </w:r>
      <w:r w:rsidRPr="00A50ED1">
        <w:rPr>
          <w:rFonts w:cs="David"/>
          <w:b w:val="0"/>
          <w:bCs w:val="0"/>
          <w:szCs w:val="24"/>
          <w:rtl/>
        </w:rPr>
        <w:t xml:space="preserve"> </w:t>
      </w:r>
      <w:r w:rsidRPr="00A50ED1">
        <w:rPr>
          <w:rFonts w:cs="David" w:hint="eastAsia"/>
          <w:b w:val="0"/>
          <w:bCs w:val="0"/>
          <w:szCs w:val="24"/>
          <w:rtl/>
        </w:rPr>
        <w:t>בולט</w:t>
      </w:r>
      <w:r w:rsidRPr="00A50ED1">
        <w:rPr>
          <w:rFonts w:cs="David"/>
          <w:b w:val="0"/>
          <w:bCs w:val="0"/>
          <w:szCs w:val="24"/>
          <w:rtl/>
        </w:rPr>
        <w:t xml:space="preserve"> </w:t>
      </w:r>
      <w:r w:rsidRPr="00A50ED1">
        <w:rPr>
          <w:rFonts w:cs="David" w:hint="eastAsia"/>
          <w:b w:val="0"/>
          <w:bCs w:val="0"/>
          <w:szCs w:val="24"/>
          <w:rtl/>
        </w:rPr>
        <w:t>ובאותיות</w:t>
      </w:r>
      <w:r w:rsidRPr="00A50ED1">
        <w:rPr>
          <w:rFonts w:cs="David"/>
          <w:b w:val="0"/>
          <w:bCs w:val="0"/>
          <w:szCs w:val="24"/>
          <w:rtl/>
        </w:rPr>
        <w:t xml:space="preserve"> </w:t>
      </w:r>
      <w:r w:rsidRPr="00A50ED1">
        <w:rPr>
          <w:rFonts w:cs="David" w:hint="eastAsia"/>
          <w:b w:val="0"/>
          <w:bCs w:val="0"/>
          <w:szCs w:val="24"/>
          <w:rtl/>
        </w:rPr>
        <w:t>בצבע</w:t>
      </w:r>
      <w:r w:rsidRPr="00A50ED1">
        <w:rPr>
          <w:rFonts w:cs="David"/>
          <w:b w:val="0"/>
          <w:bCs w:val="0"/>
          <w:szCs w:val="24"/>
          <w:rtl/>
        </w:rPr>
        <w:t xml:space="preserve"> </w:t>
      </w:r>
      <w:r w:rsidRPr="00A50ED1">
        <w:rPr>
          <w:rFonts w:cs="David" w:hint="eastAsia"/>
          <w:b w:val="0"/>
          <w:bCs w:val="0"/>
          <w:szCs w:val="24"/>
          <w:rtl/>
        </w:rPr>
        <w:t>אדום</w:t>
      </w:r>
      <w:r w:rsidRPr="00A50ED1">
        <w:rPr>
          <w:rFonts w:cs="David"/>
          <w:b w:val="0"/>
          <w:bCs w:val="0"/>
          <w:szCs w:val="24"/>
          <w:rtl/>
        </w:rPr>
        <w:t>.</w:t>
      </w:r>
      <w:r w:rsidRPr="00A50ED1">
        <w:rPr>
          <w:rFonts w:cs="David" w:hint="cs"/>
          <w:b w:val="0"/>
          <w:bCs w:val="0"/>
          <w:szCs w:val="24"/>
          <w:rtl/>
        </w:rPr>
        <w:t xml:space="preserve"> מומלץ בנוסף לציין בעברית את דרך המתן, כגון תוך ורידי, תת עורי, תוך שרירי. </w:t>
      </w:r>
    </w:p>
    <w:p w14:paraId="77A910CC" w14:textId="77777777" w:rsidR="00B36621" w:rsidRPr="00A50ED1" w:rsidRDefault="00B36621" w:rsidP="00B415D0">
      <w:pPr>
        <w:pStyle w:val="a4"/>
        <w:numPr>
          <w:ilvl w:val="3"/>
          <w:numId w:val="6"/>
        </w:numPr>
        <w:spacing w:after="120" w:line="276" w:lineRule="auto"/>
        <w:rPr>
          <w:rFonts w:cs="David"/>
          <w:b w:val="0"/>
          <w:bCs w:val="0"/>
          <w:szCs w:val="24"/>
          <w:rtl/>
        </w:rPr>
      </w:pPr>
      <w:r w:rsidRPr="00A50ED1">
        <w:rPr>
          <w:rFonts w:cs="David"/>
          <w:b w:val="0"/>
          <w:bCs w:val="0"/>
          <w:szCs w:val="24"/>
          <w:rtl/>
        </w:rPr>
        <w:t>בתמיס</w:t>
      </w:r>
      <w:r w:rsidRPr="00A50ED1">
        <w:rPr>
          <w:rFonts w:cs="David" w:hint="cs"/>
          <w:b w:val="0"/>
          <w:bCs w:val="0"/>
          <w:szCs w:val="24"/>
          <w:rtl/>
        </w:rPr>
        <w:t>ה</w:t>
      </w:r>
      <w:r w:rsidRPr="00A50ED1">
        <w:rPr>
          <w:rFonts w:cs="David"/>
          <w:b w:val="0"/>
          <w:bCs w:val="0"/>
          <w:szCs w:val="24"/>
          <w:rtl/>
        </w:rPr>
        <w:t xml:space="preserve"> מרוכזת המיועדת להזרקה לאחר מיהול, </w:t>
      </w:r>
      <w:r w:rsidR="00B415D0" w:rsidRPr="00A50ED1">
        <w:rPr>
          <w:rFonts w:cs="David"/>
          <w:b w:val="0"/>
          <w:bCs w:val="0"/>
          <w:szCs w:val="24"/>
          <w:rtl/>
        </w:rPr>
        <w:t xml:space="preserve">יש לכתוב בצורה בולטת על האריזה </w:t>
      </w:r>
      <w:r w:rsidRPr="00A50ED1">
        <w:rPr>
          <w:rFonts w:cs="David"/>
          <w:b w:val="0"/>
          <w:bCs w:val="0"/>
          <w:szCs w:val="24"/>
          <w:rtl/>
        </w:rPr>
        <w:t>בצבע אדום</w:t>
      </w:r>
      <w:r w:rsidRPr="00A50ED1">
        <w:rPr>
          <w:rFonts w:cs="David" w:hint="cs"/>
          <w:b w:val="0"/>
          <w:bCs w:val="0"/>
          <w:szCs w:val="24"/>
          <w:rtl/>
        </w:rPr>
        <w:t xml:space="preserve"> את הנוסח</w:t>
      </w:r>
      <w:r w:rsidRPr="00A50ED1">
        <w:rPr>
          <w:rFonts w:cs="David"/>
          <w:b w:val="0"/>
          <w:bCs w:val="0"/>
          <w:szCs w:val="24"/>
          <w:rtl/>
        </w:rPr>
        <w:t xml:space="preserve"> </w:t>
      </w:r>
      <w:r w:rsidRPr="00A50ED1">
        <w:rPr>
          <w:rFonts w:cs="David" w:hint="cs"/>
          <w:b w:val="0"/>
          <w:bCs w:val="0"/>
          <w:szCs w:val="24"/>
          <w:rtl/>
        </w:rPr>
        <w:t xml:space="preserve">הבא: "תמיסה </w:t>
      </w:r>
      <w:r w:rsidRPr="00A50ED1">
        <w:rPr>
          <w:rFonts w:cs="David"/>
          <w:b w:val="0"/>
          <w:bCs w:val="0"/>
          <w:szCs w:val="24"/>
          <w:rtl/>
        </w:rPr>
        <w:t>מרוכז</w:t>
      </w:r>
      <w:r w:rsidRPr="00A50ED1">
        <w:rPr>
          <w:rFonts w:cs="David" w:hint="cs"/>
          <w:b w:val="0"/>
          <w:bCs w:val="0"/>
          <w:szCs w:val="24"/>
          <w:rtl/>
        </w:rPr>
        <w:t>ת</w:t>
      </w:r>
      <w:r w:rsidRPr="00A50ED1">
        <w:rPr>
          <w:rFonts w:cs="David"/>
          <w:b w:val="0"/>
          <w:bCs w:val="0"/>
          <w:szCs w:val="24"/>
          <w:rtl/>
        </w:rPr>
        <w:t xml:space="preserve"> - יש למהול לפני השימוש</w:t>
      </w:r>
      <w:r w:rsidRPr="00A50ED1">
        <w:rPr>
          <w:rFonts w:cs="David" w:hint="cs"/>
          <w:b w:val="0"/>
          <w:bCs w:val="0"/>
          <w:szCs w:val="24"/>
          <w:rtl/>
        </w:rPr>
        <w:t>",</w:t>
      </w:r>
    </w:p>
    <w:p w14:paraId="2BF66922" w14:textId="1E7B4A2C" w:rsidR="00B36621" w:rsidRDefault="003B21F5" w:rsidP="000E0BB7">
      <w:pPr>
        <w:pStyle w:val="a4"/>
        <w:numPr>
          <w:ilvl w:val="3"/>
          <w:numId w:val="6"/>
        </w:numPr>
        <w:spacing w:after="120" w:line="276" w:lineRule="auto"/>
        <w:rPr>
          <w:rFonts w:cs="David"/>
          <w:b w:val="0"/>
          <w:bCs w:val="0"/>
          <w:szCs w:val="24"/>
        </w:rPr>
      </w:pPr>
      <w:r>
        <w:rPr>
          <w:rFonts w:cs="David" w:hint="cs"/>
          <w:b w:val="0"/>
          <w:bCs w:val="0"/>
          <w:szCs w:val="24"/>
          <w:rtl/>
        </w:rPr>
        <w:t xml:space="preserve">אם </w:t>
      </w:r>
      <w:r w:rsidR="00B36621" w:rsidRPr="00A50ED1">
        <w:rPr>
          <w:rFonts w:cs="David" w:hint="cs"/>
          <w:b w:val="0"/>
          <w:bCs w:val="0"/>
          <w:szCs w:val="24"/>
          <w:rtl/>
        </w:rPr>
        <w:t>האמפולה או הבקבוקון מיועדים לשימוש חד-פעמי, יש לציין זאת על האריזה</w:t>
      </w:r>
      <w:r w:rsidR="005953BD">
        <w:rPr>
          <w:rFonts w:cs="David" w:hint="cs"/>
          <w:b w:val="0"/>
          <w:bCs w:val="0"/>
          <w:szCs w:val="24"/>
          <w:rtl/>
        </w:rPr>
        <w:t xml:space="preserve"> ע"י מילים</w:t>
      </w:r>
      <w:r w:rsidR="000E0BB7">
        <w:rPr>
          <w:rFonts w:cs="David" w:hint="cs"/>
          <w:b w:val="0"/>
          <w:bCs w:val="0"/>
          <w:szCs w:val="24"/>
          <w:rtl/>
        </w:rPr>
        <w:t xml:space="preserve"> כגון</w:t>
      </w:r>
      <w:r w:rsidR="005953BD">
        <w:rPr>
          <w:rFonts w:cs="David" w:hint="cs"/>
          <w:b w:val="0"/>
          <w:bCs w:val="0"/>
          <w:szCs w:val="24"/>
          <w:rtl/>
        </w:rPr>
        <w:t xml:space="preserve"> </w:t>
      </w:r>
      <w:r w:rsidR="000E0BB7">
        <w:rPr>
          <w:rFonts w:cs="David" w:hint="cs"/>
          <w:b w:val="0"/>
          <w:bCs w:val="0"/>
          <w:szCs w:val="24"/>
          <w:rtl/>
        </w:rPr>
        <w:t xml:space="preserve">"לשימוש </w:t>
      </w:r>
      <w:proofErr w:type="spellStart"/>
      <w:r w:rsidR="000E0BB7">
        <w:rPr>
          <w:rFonts w:cs="David" w:hint="cs"/>
          <w:b w:val="0"/>
          <w:bCs w:val="0"/>
          <w:szCs w:val="24"/>
          <w:rtl/>
        </w:rPr>
        <w:t>מיידי</w:t>
      </w:r>
      <w:proofErr w:type="spellEnd"/>
      <w:r w:rsidR="000E0BB7">
        <w:rPr>
          <w:rFonts w:cs="David" w:hint="cs"/>
          <w:b w:val="0"/>
          <w:bCs w:val="0"/>
          <w:szCs w:val="24"/>
          <w:rtl/>
        </w:rPr>
        <w:t>/לשימוש חד פעמי".</w:t>
      </w:r>
      <w:r w:rsidR="00B36621" w:rsidRPr="00A50ED1">
        <w:rPr>
          <w:rFonts w:cs="David" w:hint="cs"/>
          <w:b w:val="0"/>
          <w:bCs w:val="0"/>
          <w:szCs w:val="24"/>
          <w:rtl/>
        </w:rPr>
        <w:t xml:space="preserve"> </w:t>
      </w:r>
    </w:p>
    <w:p w14:paraId="272BFD1E" w14:textId="77777777" w:rsidR="00C90420" w:rsidRPr="00C90420" w:rsidRDefault="00C90420" w:rsidP="00C90420">
      <w:pPr>
        <w:pStyle w:val="a4"/>
        <w:numPr>
          <w:ilvl w:val="2"/>
          <w:numId w:val="6"/>
        </w:numPr>
        <w:spacing w:after="120" w:line="276" w:lineRule="auto"/>
        <w:rPr>
          <w:rFonts w:cs="David"/>
          <w:szCs w:val="24"/>
        </w:rPr>
      </w:pPr>
      <w:r w:rsidRPr="00C90420">
        <w:rPr>
          <w:rFonts w:cs="David"/>
          <w:szCs w:val="24"/>
          <w:rtl/>
        </w:rPr>
        <w:t>הוראות אחסון:</w:t>
      </w:r>
    </w:p>
    <w:p w14:paraId="5D9A317A" w14:textId="77777777" w:rsidR="00C90420" w:rsidRPr="00A50ED1" w:rsidRDefault="00795C89" w:rsidP="00C90420">
      <w:pPr>
        <w:pStyle w:val="a4"/>
        <w:numPr>
          <w:ilvl w:val="3"/>
          <w:numId w:val="6"/>
        </w:numPr>
        <w:tabs>
          <w:tab w:val="clear" w:pos="4320"/>
          <w:tab w:val="clear" w:pos="8640"/>
          <w:tab w:val="right" w:pos="1843"/>
        </w:tabs>
        <w:spacing w:after="120" w:line="276" w:lineRule="auto"/>
        <w:rPr>
          <w:rFonts w:cs="David"/>
          <w:b w:val="0"/>
          <w:bCs w:val="0"/>
          <w:szCs w:val="24"/>
        </w:rPr>
      </w:pPr>
      <w:r>
        <w:rPr>
          <w:rFonts w:cs="David" w:hint="cs"/>
          <w:b w:val="0"/>
          <w:bCs w:val="0"/>
          <w:szCs w:val="24"/>
          <w:rtl/>
        </w:rPr>
        <w:t xml:space="preserve">הוראות האחסון </w:t>
      </w:r>
      <w:r w:rsidR="00C90420" w:rsidRPr="00A50ED1">
        <w:rPr>
          <w:rFonts w:cs="David"/>
          <w:b w:val="0"/>
          <w:bCs w:val="0"/>
          <w:szCs w:val="24"/>
          <w:rtl/>
        </w:rPr>
        <w:t xml:space="preserve">יופיעו בעברית ובאנגלית במקום בולט </w:t>
      </w:r>
      <w:r w:rsidR="00C90420" w:rsidRPr="00A50ED1">
        <w:rPr>
          <w:rFonts w:cs="David" w:hint="cs"/>
          <w:b w:val="0"/>
          <w:bCs w:val="0"/>
          <w:szCs w:val="24"/>
          <w:rtl/>
        </w:rPr>
        <w:t xml:space="preserve">לעין, בהתאם לתנאי הרישום של התכשיר. </w:t>
      </w:r>
    </w:p>
    <w:p w14:paraId="7F68FD64" w14:textId="20465613" w:rsidR="00C90420" w:rsidRDefault="00C90420" w:rsidP="00AA3192">
      <w:pPr>
        <w:pStyle w:val="a4"/>
        <w:numPr>
          <w:ilvl w:val="3"/>
          <w:numId w:val="6"/>
        </w:numPr>
        <w:tabs>
          <w:tab w:val="clear" w:pos="4320"/>
          <w:tab w:val="center" w:pos="1843"/>
        </w:tabs>
        <w:spacing w:after="120" w:line="276" w:lineRule="auto"/>
        <w:rPr>
          <w:rFonts w:cs="David"/>
          <w:b w:val="0"/>
          <w:bCs w:val="0"/>
          <w:szCs w:val="24"/>
        </w:rPr>
      </w:pPr>
      <w:r w:rsidRPr="00A50ED1">
        <w:rPr>
          <w:rFonts w:cs="David" w:hint="cs"/>
          <w:b w:val="0"/>
          <w:bCs w:val="0"/>
          <w:szCs w:val="24"/>
          <w:rtl/>
        </w:rPr>
        <w:t>ב</w:t>
      </w:r>
      <w:r w:rsidRPr="00A50ED1">
        <w:rPr>
          <w:rFonts w:cs="David"/>
          <w:b w:val="0"/>
          <w:bCs w:val="0"/>
          <w:szCs w:val="24"/>
          <w:rtl/>
        </w:rPr>
        <w:t xml:space="preserve">תכשירים </w:t>
      </w:r>
      <w:r w:rsidRPr="00A50ED1">
        <w:rPr>
          <w:rFonts w:cs="David" w:hint="cs"/>
          <w:b w:val="0"/>
          <w:bCs w:val="0"/>
          <w:szCs w:val="24"/>
          <w:rtl/>
        </w:rPr>
        <w:t xml:space="preserve">עבורם לא קיימת הנחיה לתנאי אחסון </w:t>
      </w:r>
      <w:r w:rsidRPr="00A50ED1">
        <w:rPr>
          <w:rFonts w:cs="David"/>
          <w:b w:val="0"/>
          <w:bCs w:val="0"/>
          <w:szCs w:val="24"/>
          <w:rtl/>
        </w:rPr>
        <w:t xml:space="preserve">מיוחדים, </w:t>
      </w:r>
      <w:r w:rsidRPr="00A50ED1">
        <w:rPr>
          <w:rFonts w:cs="David"/>
          <w:b w:val="0"/>
          <w:bCs w:val="0"/>
          <w:szCs w:val="24"/>
        </w:rPr>
        <w:t>no special storage</w:t>
      </w:r>
      <w:r w:rsidR="00AA3192">
        <w:rPr>
          <w:rFonts w:cs="David"/>
          <w:b w:val="0"/>
          <w:bCs w:val="0"/>
          <w:szCs w:val="24"/>
        </w:rPr>
        <w:t>"</w:t>
      </w:r>
      <w:r w:rsidRPr="00A50ED1">
        <w:rPr>
          <w:rFonts w:cs="David"/>
          <w:b w:val="0"/>
          <w:bCs w:val="0"/>
          <w:szCs w:val="24"/>
        </w:rPr>
        <w:t xml:space="preserve"> requirements</w:t>
      </w:r>
      <w:r w:rsidRPr="00A50ED1">
        <w:rPr>
          <w:rFonts w:cs="David"/>
          <w:b w:val="0"/>
          <w:bCs w:val="0"/>
          <w:szCs w:val="24"/>
          <w:rtl/>
        </w:rPr>
        <w:t xml:space="preserve"> </w:t>
      </w:r>
      <w:r w:rsidR="00AA3192">
        <w:rPr>
          <w:rFonts w:cs="David" w:hint="cs"/>
          <w:b w:val="0"/>
          <w:bCs w:val="0"/>
          <w:szCs w:val="24"/>
          <w:rtl/>
        </w:rPr>
        <w:t>"</w:t>
      </w:r>
      <w:r w:rsidRPr="00A50ED1">
        <w:rPr>
          <w:rFonts w:cs="David"/>
          <w:b w:val="0"/>
          <w:bCs w:val="0"/>
          <w:szCs w:val="24"/>
          <w:rtl/>
        </w:rPr>
        <w:t>, בהתאם</w:t>
      </w:r>
      <w:r w:rsidRPr="00A50ED1">
        <w:rPr>
          <w:rFonts w:cs="David" w:hint="cs"/>
          <w:b w:val="0"/>
          <w:bCs w:val="0"/>
          <w:szCs w:val="24"/>
          <w:rtl/>
        </w:rPr>
        <w:t xml:space="preserve"> </w:t>
      </w:r>
      <w:r w:rsidRPr="00A50ED1">
        <w:rPr>
          <w:rFonts w:cs="David"/>
          <w:b w:val="0"/>
          <w:bCs w:val="0"/>
          <w:szCs w:val="24"/>
          <w:rtl/>
        </w:rPr>
        <w:t>לתעודת האיכות החתומה ע"י המכון לביקורת ותקנים, על אריזת התכשיר יירשם "אין</w:t>
      </w:r>
      <w:r w:rsidRPr="00A50ED1">
        <w:rPr>
          <w:rFonts w:cs="David" w:hint="cs"/>
          <w:b w:val="0"/>
          <w:bCs w:val="0"/>
          <w:szCs w:val="24"/>
          <w:rtl/>
        </w:rPr>
        <w:t xml:space="preserve"> </w:t>
      </w:r>
      <w:r w:rsidRPr="00A50ED1">
        <w:rPr>
          <w:rFonts w:cs="David"/>
          <w:b w:val="0"/>
          <w:bCs w:val="0"/>
          <w:szCs w:val="24"/>
          <w:rtl/>
        </w:rPr>
        <w:t>תנאי אחסון מיוחדים. מומלץ לשמור בטמפרטורת החדר".</w:t>
      </w:r>
    </w:p>
    <w:p w14:paraId="79CDF0FE" w14:textId="77777777" w:rsidR="00B31201" w:rsidRPr="00B31201" w:rsidRDefault="00B31201" w:rsidP="00266A98">
      <w:pPr>
        <w:pStyle w:val="a4"/>
        <w:numPr>
          <w:ilvl w:val="3"/>
          <w:numId w:val="6"/>
        </w:numPr>
        <w:spacing w:after="120" w:line="276" w:lineRule="auto"/>
        <w:rPr>
          <w:rFonts w:cs="David"/>
          <w:b w:val="0"/>
          <w:bCs w:val="0"/>
          <w:szCs w:val="24"/>
          <w:rtl/>
        </w:rPr>
      </w:pPr>
      <w:r w:rsidRPr="00A50ED1">
        <w:rPr>
          <w:rFonts w:cs="David" w:hint="cs"/>
          <w:b w:val="0"/>
          <w:bCs w:val="0"/>
          <w:szCs w:val="24"/>
          <w:rtl/>
        </w:rPr>
        <w:t xml:space="preserve">בתכשירים הדורשים אחסון במקרר (2-8 מעלות צלסיוס) ותנאי האחסון מאפשרים להוציאם מהמקרר לזמן </w:t>
      </w:r>
      <w:r w:rsidR="00266A98">
        <w:rPr>
          <w:rFonts w:cs="David" w:hint="cs"/>
          <w:b w:val="0"/>
          <w:bCs w:val="0"/>
          <w:szCs w:val="24"/>
          <w:rtl/>
        </w:rPr>
        <w:t>קצוב</w:t>
      </w:r>
      <w:r w:rsidRPr="00A50ED1">
        <w:rPr>
          <w:rFonts w:cs="David" w:hint="cs"/>
          <w:b w:val="0"/>
          <w:bCs w:val="0"/>
          <w:szCs w:val="24"/>
          <w:rtl/>
        </w:rPr>
        <w:t xml:space="preserve">, יש לציין: "אין להחזיר את התכשיר למקרר" וכן לייעד מקום לסימון תאריך הוצאת התכשיר מהמקרר, ככל שהמקום על האריזה מאפשר זאת.  </w:t>
      </w:r>
    </w:p>
    <w:p w14:paraId="6CA3304A" w14:textId="77777777" w:rsidR="00F66514" w:rsidRPr="00A50ED1" w:rsidRDefault="00F66514" w:rsidP="00B36621">
      <w:pPr>
        <w:pStyle w:val="ab"/>
        <w:numPr>
          <w:ilvl w:val="2"/>
          <w:numId w:val="6"/>
        </w:numPr>
        <w:spacing w:after="120" w:line="276" w:lineRule="auto"/>
        <w:rPr>
          <w:rFonts w:ascii="Arial" w:hAnsi="Arial" w:cs="David"/>
          <w:szCs w:val="24"/>
          <w:rtl/>
        </w:rPr>
      </w:pPr>
      <w:r w:rsidRPr="00A50ED1">
        <w:rPr>
          <w:rFonts w:ascii="Arial" w:hAnsi="Arial" w:cs="David" w:hint="cs"/>
          <w:szCs w:val="24"/>
          <w:rtl/>
        </w:rPr>
        <w:t>ה</w:t>
      </w:r>
      <w:r w:rsidRPr="00A50ED1">
        <w:rPr>
          <w:rFonts w:ascii="Arial" w:hAnsi="Arial" w:cs="David"/>
          <w:szCs w:val="24"/>
          <w:rtl/>
        </w:rPr>
        <w:t>וראות המסה/</w:t>
      </w:r>
      <w:proofErr w:type="spellStart"/>
      <w:r w:rsidRPr="00A50ED1">
        <w:rPr>
          <w:rFonts w:ascii="Arial" w:hAnsi="Arial" w:cs="David"/>
          <w:szCs w:val="24"/>
          <w:rtl/>
        </w:rPr>
        <w:t>הרחפה</w:t>
      </w:r>
      <w:proofErr w:type="spellEnd"/>
      <w:r w:rsidRPr="00A50ED1">
        <w:rPr>
          <w:rFonts w:ascii="Arial" w:hAnsi="Arial" w:cs="David"/>
          <w:szCs w:val="24"/>
          <w:rtl/>
        </w:rPr>
        <w:t xml:space="preserve">/מיהול </w:t>
      </w:r>
      <w:r w:rsidR="00AA58CA" w:rsidRPr="00A50ED1">
        <w:rPr>
          <w:rFonts w:ascii="Arial" w:hAnsi="Arial" w:cs="David" w:hint="cs"/>
          <w:szCs w:val="24"/>
          <w:rtl/>
        </w:rPr>
        <w:t>ותנאי אחסון לאחר פתיחה/הכנה</w:t>
      </w:r>
      <w:r w:rsidR="00B36621" w:rsidRPr="00A50ED1">
        <w:rPr>
          <w:rFonts w:ascii="Arial" w:hAnsi="Arial" w:cs="David" w:hint="cs"/>
          <w:szCs w:val="24"/>
          <w:rtl/>
        </w:rPr>
        <w:t>:</w:t>
      </w:r>
    </w:p>
    <w:p w14:paraId="4B807600" w14:textId="77777777" w:rsidR="00B36621" w:rsidRPr="00A50ED1" w:rsidRDefault="00F66514" w:rsidP="00B36621">
      <w:pPr>
        <w:pStyle w:val="a4"/>
        <w:spacing w:after="120" w:line="276" w:lineRule="auto"/>
        <w:ind w:left="1134"/>
        <w:rPr>
          <w:rFonts w:cs="David"/>
          <w:b w:val="0"/>
          <w:bCs w:val="0"/>
          <w:szCs w:val="24"/>
        </w:rPr>
      </w:pPr>
      <w:r w:rsidRPr="00A50ED1">
        <w:rPr>
          <w:rFonts w:cs="David"/>
          <w:b w:val="0"/>
          <w:bCs w:val="0"/>
          <w:szCs w:val="24"/>
          <w:rtl/>
        </w:rPr>
        <w:t xml:space="preserve">כאשר מדובר בתכשיר </w:t>
      </w:r>
      <w:r w:rsidR="0020623B" w:rsidRPr="00A50ED1">
        <w:rPr>
          <w:rFonts w:cs="David" w:hint="cs"/>
          <w:b w:val="0"/>
          <w:bCs w:val="0"/>
          <w:szCs w:val="24"/>
          <w:rtl/>
        </w:rPr>
        <w:t>המצריך הכנה לפני השימוש, המידע הבא, ככל שרלוונטי לתכשיר, יופיע על האריזה החי</w:t>
      </w:r>
      <w:r w:rsidR="006548DE" w:rsidRPr="00A50ED1">
        <w:rPr>
          <w:rFonts w:cs="David" w:hint="cs"/>
          <w:b w:val="0"/>
          <w:bCs w:val="0"/>
          <w:szCs w:val="24"/>
          <w:rtl/>
        </w:rPr>
        <w:t>צ</w:t>
      </w:r>
      <w:r w:rsidR="0020623B" w:rsidRPr="00A50ED1">
        <w:rPr>
          <w:rFonts w:cs="David" w:hint="cs"/>
          <w:b w:val="0"/>
          <w:bCs w:val="0"/>
          <w:szCs w:val="24"/>
          <w:rtl/>
        </w:rPr>
        <w:t>ונית:</w:t>
      </w:r>
    </w:p>
    <w:p w14:paraId="1A3BC63A" w14:textId="226BBE0A" w:rsidR="00933D77" w:rsidRPr="00A50ED1" w:rsidRDefault="003B21F5" w:rsidP="00677B9D">
      <w:pPr>
        <w:pStyle w:val="a4"/>
        <w:numPr>
          <w:ilvl w:val="3"/>
          <w:numId w:val="6"/>
        </w:numPr>
        <w:spacing w:after="120" w:line="276" w:lineRule="auto"/>
        <w:rPr>
          <w:rFonts w:cs="David"/>
          <w:b w:val="0"/>
          <w:bCs w:val="0"/>
          <w:szCs w:val="24"/>
        </w:rPr>
      </w:pPr>
      <w:r>
        <w:rPr>
          <w:rFonts w:cs="David" w:hint="cs"/>
          <w:b w:val="0"/>
          <w:bCs w:val="0"/>
          <w:szCs w:val="24"/>
          <w:rtl/>
        </w:rPr>
        <w:t xml:space="preserve">אם </w:t>
      </w:r>
      <w:r w:rsidR="00933D77" w:rsidRPr="00A50ED1">
        <w:rPr>
          <w:rFonts w:cs="David" w:hint="cs"/>
          <w:b w:val="0"/>
          <w:bCs w:val="0"/>
          <w:szCs w:val="24"/>
          <w:rtl/>
        </w:rPr>
        <w:t>הנוזל המשמש להמסה/</w:t>
      </w:r>
      <w:proofErr w:type="spellStart"/>
      <w:r w:rsidR="00933D77" w:rsidRPr="00A50ED1">
        <w:rPr>
          <w:rFonts w:cs="David" w:hint="cs"/>
          <w:b w:val="0"/>
          <w:bCs w:val="0"/>
          <w:szCs w:val="24"/>
          <w:rtl/>
        </w:rPr>
        <w:t>הרחפה</w:t>
      </w:r>
      <w:proofErr w:type="spellEnd"/>
      <w:r w:rsidR="00933D77" w:rsidRPr="00A50ED1">
        <w:rPr>
          <w:rFonts w:cs="David" w:hint="cs"/>
          <w:b w:val="0"/>
          <w:bCs w:val="0"/>
          <w:szCs w:val="24"/>
          <w:rtl/>
        </w:rPr>
        <w:t xml:space="preserve"> הינו חלק מאריזת התכשיר,</w:t>
      </w:r>
      <w:r w:rsidR="00933D77" w:rsidRPr="00A50ED1">
        <w:rPr>
          <w:rFonts w:cs="David"/>
          <w:b w:val="0"/>
          <w:bCs w:val="0"/>
          <w:szCs w:val="24"/>
          <w:rtl/>
        </w:rPr>
        <w:t xml:space="preserve"> יש לציין </w:t>
      </w:r>
      <w:r w:rsidR="00933D77" w:rsidRPr="00A50ED1">
        <w:rPr>
          <w:rFonts w:cs="David" w:hint="cs"/>
          <w:b w:val="0"/>
          <w:bCs w:val="0"/>
          <w:szCs w:val="24"/>
          <w:rtl/>
        </w:rPr>
        <w:t xml:space="preserve">את המילים הבאות: "להכנת התכשיר יש </w:t>
      </w:r>
      <w:r w:rsidR="00933D77" w:rsidRPr="00A50ED1">
        <w:rPr>
          <w:rFonts w:cs="David"/>
          <w:b w:val="0"/>
          <w:bCs w:val="0"/>
          <w:szCs w:val="24"/>
          <w:rtl/>
        </w:rPr>
        <w:t xml:space="preserve">להשתמש בנוזל </w:t>
      </w:r>
      <w:r w:rsidR="00677B9D">
        <w:rPr>
          <w:rFonts w:cs="David" w:hint="cs"/>
          <w:b w:val="0"/>
          <w:bCs w:val="0"/>
          <w:szCs w:val="24"/>
          <w:rtl/>
        </w:rPr>
        <w:t>המצורף באריזה".</w:t>
      </w:r>
    </w:p>
    <w:p w14:paraId="02306BF3" w14:textId="77777777" w:rsidR="00BF6C57" w:rsidRPr="00A50ED1" w:rsidRDefault="0020623B" w:rsidP="00BA1036">
      <w:pPr>
        <w:pStyle w:val="a4"/>
        <w:numPr>
          <w:ilvl w:val="3"/>
          <w:numId w:val="6"/>
        </w:numPr>
        <w:spacing w:after="120" w:line="276" w:lineRule="auto"/>
        <w:rPr>
          <w:rFonts w:cs="David"/>
          <w:b w:val="0"/>
          <w:bCs w:val="0"/>
          <w:szCs w:val="24"/>
        </w:rPr>
      </w:pPr>
      <w:r w:rsidRPr="00A50ED1">
        <w:rPr>
          <w:rFonts w:cs="David" w:hint="cs"/>
          <w:b w:val="0"/>
          <w:bCs w:val="0"/>
          <w:szCs w:val="24"/>
          <w:rtl/>
        </w:rPr>
        <w:t xml:space="preserve">בתכשיר </w:t>
      </w:r>
      <w:r w:rsidR="00AE5C08">
        <w:rPr>
          <w:rFonts w:cs="David" w:hint="cs"/>
          <w:b w:val="0"/>
          <w:bCs w:val="0"/>
          <w:szCs w:val="24"/>
          <w:rtl/>
        </w:rPr>
        <w:t>ש</w:t>
      </w:r>
      <w:r w:rsidRPr="00A50ED1">
        <w:rPr>
          <w:rFonts w:cs="David" w:hint="cs"/>
          <w:b w:val="0"/>
          <w:bCs w:val="0"/>
          <w:szCs w:val="24"/>
          <w:rtl/>
        </w:rPr>
        <w:t>יש להמיס/</w:t>
      </w:r>
      <w:proofErr w:type="spellStart"/>
      <w:r w:rsidR="00AE5C08" w:rsidRPr="00A50ED1">
        <w:rPr>
          <w:rFonts w:cs="David" w:hint="cs"/>
          <w:b w:val="0"/>
          <w:bCs w:val="0"/>
          <w:szCs w:val="24"/>
          <w:rtl/>
        </w:rPr>
        <w:t>להרחי</w:t>
      </w:r>
      <w:r w:rsidR="00AE5C08">
        <w:rPr>
          <w:rFonts w:cs="David" w:hint="cs"/>
          <w:b w:val="0"/>
          <w:bCs w:val="0"/>
          <w:szCs w:val="24"/>
          <w:rtl/>
        </w:rPr>
        <w:t>ף</w:t>
      </w:r>
      <w:proofErr w:type="spellEnd"/>
      <w:r w:rsidR="00AE5C08">
        <w:rPr>
          <w:rFonts w:cs="David" w:hint="cs"/>
          <w:b w:val="0"/>
          <w:bCs w:val="0"/>
          <w:szCs w:val="24"/>
          <w:rtl/>
        </w:rPr>
        <w:t>/למהול</w:t>
      </w:r>
      <w:r w:rsidR="00AE5C08" w:rsidRPr="00A50ED1">
        <w:rPr>
          <w:rFonts w:cs="David" w:hint="cs"/>
          <w:b w:val="0"/>
          <w:bCs w:val="0"/>
          <w:szCs w:val="24"/>
          <w:rtl/>
        </w:rPr>
        <w:t xml:space="preserve"> </w:t>
      </w:r>
      <w:r w:rsidRPr="00A50ED1">
        <w:rPr>
          <w:rFonts w:cs="David" w:hint="cs"/>
          <w:b w:val="0"/>
          <w:bCs w:val="0"/>
          <w:szCs w:val="24"/>
          <w:rtl/>
        </w:rPr>
        <w:t xml:space="preserve">טרם השימוש, </w:t>
      </w:r>
      <w:r w:rsidR="006548DE" w:rsidRPr="00A50ED1">
        <w:rPr>
          <w:rFonts w:cs="David" w:hint="cs"/>
          <w:b w:val="0"/>
          <w:bCs w:val="0"/>
          <w:szCs w:val="24"/>
          <w:rtl/>
        </w:rPr>
        <w:t>להוראות ההכנה יש להפנות לעלון</w:t>
      </w:r>
      <w:r w:rsidR="00AE5C08">
        <w:rPr>
          <w:rFonts w:cs="David" w:hint="cs"/>
          <w:b w:val="0"/>
          <w:bCs w:val="0"/>
          <w:szCs w:val="24"/>
          <w:rtl/>
        </w:rPr>
        <w:t>, ב</w:t>
      </w:r>
      <w:r w:rsidR="006548DE" w:rsidRPr="00A50ED1">
        <w:rPr>
          <w:rFonts w:cs="David" w:hint="cs"/>
          <w:b w:val="0"/>
          <w:bCs w:val="0"/>
          <w:szCs w:val="24"/>
          <w:rtl/>
        </w:rPr>
        <w:t>נוסח הבא</w:t>
      </w:r>
      <w:r w:rsidRPr="00A50ED1">
        <w:rPr>
          <w:rFonts w:cs="David" w:hint="cs"/>
          <w:b w:val="0"/>
          <w:bCs w:val="0"/>
          <w:szCs w:val="24"/>
          <w:rtl/>
        </w:rPr>
        <w:t xml:space="preserve">: </w:t>
      </w:r>
      <w:r w:rsidR="00B36621" w:rsidRPr="00A50ED1">
        <w:rPr>
          <w:rFonts w:cs="David" w:hint="cs"/>
          <w:b w:val="0"/>
          <w:bCs w:val="0"/>
          <w:szCs w:val="24"/>
          <w:rtl/>
        </w:rPr>
        <w:t>"</w:t>
      </w:r>
      <w:r w:rsidRPr="00A50ED1">
        <w:rPr>
          <w:rFonts w:cs="David" w:hint="cs"/>
          <w:b w:val="0"/>
          <w:bCs w:val="0"/>
          <w:szCs w:val="24"/>
          <w:rtl/>
        </w:rPr>
        <w:t>ל</w:t>
      </w:r>
      <w:r w:rsidR="00F66514" w:rsidRPr="00A50ED1">
        <w:rPr>
          <w:rFonts w:cs="David"/>
          <w:b w:val="0"/>
          <w:bCs w:val="0"/>
          <w:szCs w:val="24"/>
          <w:rtl/>
        </w:rPr>
        <w:t xml:space="preserve">הוראות </w:t>
      </w:r>
      <w:r w:rsidRPr="00A50ED1">
        <w:rPr>
          <w:rFonts w:cs="David" w:hint="cs"/>
          <w:b w:val="0"/>
          <w:bCs w:val="0"/>
          <w:szCs w:val="24"/>
          <w:rtl/>
        </w:rPr>
        <w:t xml:space="preserve">הכנה ראה העלון </w:t>
      </w:r>
      <w:r w:rsidR="006548DE" w:rsidRPr="00A50ED1">
        <w:rPr>
          <w:rFonts w:cs="David" w:hint="cs"/>
          <w:b w:val="0"/>
          <w:bCs w:val="0"/>
          <w:szCs w:val="24"/>
          <w:rtl/>
        </w:rPr>
        <w:t>המצורף ל</w:t>
      </w:r>
      <w:r w:rsidRPr="00A50ED1">
        <w:rPr>
          <w:rFonts w:cs="David" w:hint="cs"/>
          <w:b w:val="0"/>
          <w:bCs w:val="0"/>
          <w:szCs w:val="24"/>
          <w:rtl/>
        </w:rPr>
        <w:t>אריזה.</w:t>
      </w:r>
      <w:r w:rsidR="00B36621" w:rsidRPr="00A50ED1">
        <w:rPr>
          <w:rFonts w:cs="David" w:hint="cs"/>
          <w:b w:val="0"/>
          <w:bCs w:val="0"/>
          <w:szCs w:val="24"/>
          <w:rtl/>
        </w:rPr>
        <w:t>"</w:t>
      </w:r>
      <w:r w:rsidR="00AA58CA" w:rsidRPr="00A50ED1">
        <w:rPr>
          <w:rFonts w:cs="David" w:hint="cs"/>
          <w:b w:val="0"/>
          <w:bCs w:val="0"/>
          <w:szCs w:val="24"/>
          <w:rtl/>
        </w:rPr>
        <w:t xml:space="preserve"> </w:t>
      </w:r>
    </w:p>
    <w:p w14:paraId="16AA0AB1" w14:textId="77777777" w:rsidR="00B36621" w:rsidRPr="00A50ED1" w:rsidRDefault="00B36621" w:rsidP="00B36621">
      <w:pPr>
        <w:pStyle w:val="a4"/>
        <w:numPr>
          <w:ilvl w:val="3"/>
          <w:numId w:val="6"/>
        </w:numPr>
        <w:spacing w:after="120" w:line="276" w:lineRule="auto"/>
        <w:rPr>
          <w:rFonts w:cs="David"/>
          <w:b w:val="0"/>
          <w:bCs w:val="0"/>
          <w:szCs w:val="24"/>
        </w:rPr>
      </w:pPr>
      <w:r w:rsidRPr="00A50ED1" w:rsidDel="00AA58CA">
        <w:rPr>
          <w:rFonts w:cs="David" w:hint="cs"/>
          <w:b w:val="0"/>
          <w:bCs w:val="0"/>
          <w:szCs w:val="24"/>
          <w:rtl/>
        </w:rPr>
        <w:t xml:space="preserve">יש לציין על האריזה את </w:t>
      </w:r>
      <w:r w:rsidRPr="00A50ED1" w:rsidDel="00AA58CA">
        <w:rPr>
          <w:rFonts w:cs="David"/>
          <w:b w:val="0"/>
          <w:bCs w:val="0"/>
          <w:szCs w:val="24"/>
          <w:rtl/>
        </w:rPr>
        <w:t xml:space="preserve">פרק הזמן בו ניתן להשתמש בתכשיר </w:t>
      </w:r>
      <w:r w:rsidRPr="00A50ED1">
        <w:rPr>
          <w:rFonts w:cs="David" w:hint="cs"/>
          <w:b w:val="0"/>
          <w:bCs w:val="0"/>
          <w:szCs w:val="24"/>
          <w:rtl/>
        </w:rPr>
        <w:t xml:space="preserve">לאחר הפתיחה ו/או </w:t>
      </w:r>
      <w:r w:rsidRPr="00A50ED1" w:rsidDel="00AA58CA">
        <w:rPr>
          <w:rFonts w:cs="David"/>
          <w:b w:val="0"/>
          <w:bCs w:val="0"/>
          <w:szCs w:val="24"/>
          <w:rtl/>
        </w:rPr>
        <w:t>מזמן הכנתו כתמיסה או כתרחיף,</w:t>
      </w:r>
      <w:r w:rsidRPr="00A50ED1" w:rsidDel="00AA58CA">
        <w:rPr>
          <w:rFonts w:cs="David" w:hint="cs"/>
          <w:b w:val="0"/>
          <w:bCs w:val="0"/>
          <w:szCs w:val="24"/>
          <w:rtl/>
        </w:rPr>
        <w:t xml:space="preserve"> ולפרט את תנאי האחסון לאחר הכנה</w:t>
      </w:r>
      <w:r w:rsidRPr="00A50ED1">
        <w:rPr>
          <w:rFonts w:cs="David" w:hint="cs"/>
          <w:b w:val="0"/>
          <w:bCs w:val="0"/>
          <w:szCs w:val="24"/>
          <w:rtl/>
        </w:rPr>
        <w:t>, בהתאם לתנאי הרישום של התכשיר</w:t>
      </w:r>
      <w:r w:rsidRPr="00A50ED1" w:rsidDel="00AA58CA">
        <w:rPr>
          <w:rFonts w:cs="David" w:hint="cs"/>
          <w:b w:val="0"/>
          <w:bCs w:val="0"/>
          <w:szCs w:val="24"/>
          <w:rtl/>
        </w:rPr>
        <w:t>.</w:t>
      </w:r>
    </w:p>
    <w:p w14:paraId="1468F1BC" w14:textId="77777777" w:rsidR="00B36621" w:rsidRDefault="003B21F5" w:rsidP="00BA1036">
      <w:pPr>
        <w:pStyle w:val="a4"/>
        <w:numPr>
          <w:ilvl w:val="3"/>
          <w:numId w:val="6"/>
        </w:numPr>
        <w:spacing w:after="120" w:line="276" w:lineRule="auto"/>
        <w:rPr>
          <w:rFonts w:cs="David"/>
          <w:b w:val="0"/>
          <w:bCs w:val="0"/>
          <w:szCs w:val="24"/>
        </w:rPr>
      </w:pPr>
      <w:r>
        <w:rPr>
          <w:rFonts w:cs="David" w:hint="cs"/>
          <w:b w:val="0"/>
          <w:bCs w:val="0"/>
          <w:szCs w:val="24"/>
          <w:rtl/>
        </w:rPr>
        <w:t xml:space="preserve">אם </w:t>
      </w:r>
      <w:r w:rsidR="00F57E44">
        <w:rPr>
          <w:rFonts w:cs="David" w:hint="cs"/>
          <w:b w:val="0"/>
          <w:bCs w:val="0"/>
          <w:szCs w:val="24"/>
          <w:rtl/>
        </w:rPr>
        <w:t>המידע באשר לתנאי האחסון לאחר ה</w:t>
      </w:r>
      <w:r w:rsidR="00795C89">
        <w:rPr>
          <w:rFonts w:cs="David" w:hint="cs"/>
          <w:b w:val="0"/>
          <w:bCs w:val="0"/>
          <w:szCs w:val="24"/>
          <w:rtl/>
        </w:rPr>
        <w:t>פתיחה/</w:t>
      </w:r>
      <w:r w:rsidR="00F57E44">
        <w:rPr>
          <w:rFonts w:cs="David" w:hint="cs"/>
          <w:b w:val="0"/>
          <w:bCs w:val="0"/>
          <w:szCs w:val="24"/>
          <w:rtl/>
        </w:rPr>
        <w:t>הכנה,</w:t>
      </w:r>
      <w:r w:rsidR="00B36621" w:rsidRPr="00A50ED1">
        <w:rPr>
          <w:rFonts w:cs="David" w:hint="cs"/>
          <w:b w:val="0"/>
          <w:bCs w:val="0"/>
          <w:szCs w:val="24"/>
          <w:rtl/>
        </w:rPr>
        <w:t xml:space="preserve"> הינו ארוך ומורכב (לדוגמא, מכיל התייחסות ליציבות מבחינה </w:t>
      </w:r>
      <w:proofErr w:type="spellStart"/>
      <w:r w:rsidR="00B36621" w:rsidRPr="00A50ED1">
        <w:rPr>
          <w:rFonts w:cs="David" w:hint="cs"/>
          <w:b w:val="0"/>
          <w:bCs w:val="0"/>
          <w:szCs w:val="24"/>
          <w:rtl/>
        </w:rPr>
        <w:t>מיקרוביאלית</w:t>
      </w:r>
      <w:proofErr w:type="spellEnd"/>
      <w:r w:rsidR="00B36621" w:rsidRPr="00A50ED1">
        <w:rPr>
          <w:rFonts w:cs="David" w:hint="cs"/>
          <w:b w:val="0"/>
          <w:bCs w:val="0"/>
          <w:szCs w:val="24"/>
          <w:rtl/>
        </w:rPr>
        <w:t xml:space="preserve"> וכו'), יש להוסיף על האריזה </w:t>
      </w:r>
      <w:r w:rsidR="00B36621" w:rsidRPr="00A50ED1">
        <w:rPr>
          <w:rFonts w:cs="David" w:hint="cs"/>
          <w:b w:val="0"/>
          <w:bCs w:val="0"/>
          <w:szCs w:val="24"/>
          <w:rtl/>
        </w:rPr>
        <w:lastRenderedPageBreak/>
        <w:t>החיצונית של התכשיר הפניה לעיון בהנחיות אלו בעלון המצורף לאריזה, בנוסח הבא: "</w:t>
      </w:r>
      <w:r w:rsidR="00F57E44">
        <w:rPr>
          <w:rFonts w:cs="David" w:hint="cs"/>
          <w:b w:val="0"/>
          <w:bCs w:val="0"/>
          <w:szCs w:val="24"/>
          <w:rtl/>
        </w:rPr>
        <w:t>ל</w:t>
      </w:r>
      <w:r w:rsidR="00B36621" w:rsidRPr="00A50ED1">
        <w:rPr>
          <w:rFonts w:cs="David" w:hint="cs"/>
          <w:b w:val="0"/>
          <w:bCs w:val="0"/>
          <w:szCs w:val="24"/>
          <w:rtl/>
        </w:rPr>
        <w:t>יציבות לאחר פתיחה/הכנה ראה העלון המצורף לאריזה".</w:t>
      </w:r>
    </w:p>
    <w:p w14:paraId="190E8414" w14:textId="77777777" w:rsidR="00F57E44" w:rsidRDefault="003B21F5" w:rsidP="00BA1036">
      <w:pPr>
        <w:pStyle w:val="a4"/>
        <w:numPr>
          <w:ilvl w:val="3"/>
          <w:numId w:val="6"/>
        </w:numPr>
        <w:spacing w:after="120" w:line="276" w:lineRule="auto"/>
        <w:rPr>
          <w:rFonts w:cs="David"/>
          <w:b w:val="0"/>
          <w:bCs w:val="0"/>
          <w:szCs w:val="24"/>
        </w:rPr>
      </w:pPr>
      <w:r>
        <w:rPr>
          <w:rFonts w:cs="David" w:hint="cs"/>
          <w:b w:val="0"/>
          <w:bCs w:val="0"/>
          <w:szCs w:val="24"/>
          <w:rtl/>
        </w:rPr>
        <w:t xml:space="preserve">אם </w:t>
      </w:r>
      <w:r w:rsidR="00F57E44">
        <w:rPr>
          <w:rFonts w:cs="David" w:hint="cs"/>
          <w:b w:val="0"/>
          <w:bCs w:val="0"/>
          <w:szCs w:val="24"/>
          <w:rtl/>
        </w:rPr>
        <w:t>לא ניתן לציין על גבי האריזה הן את הוראות ההכנה והן את תנאי האחסון לאחר ההכנה, יש להפנות לעלון, בנוסח הבא: "להוראות הכנה ויציבות לאחר פתיחה/הכנה ראה העלון המצורף לאריזה".</w:t>
      </w:r>
    </w:p>
    <w:p w14:paraId="5CEDB161" w14:textId="77777777" w:rsidR="00FC1629" w:rsidRPr="00C90420" w:rsidRDefault="00FC1629" w:rsidP="00FC1629">
      <w:pPr>
        <w:pStyle w:val="a4"/>
        <w:numPr>
          <w:ilvl w:val="2"/>
          <w:numId w:val="6"/>
        </w:numPr>
        <w:spacing w:after="120" w:line="276" w:lineRule="auto"/>
        <w:rPr>
          <w:rFonts w:cs="David"/>
          <w:szCs w:val="24"/>
        </w:rPr>
      </w:pPr>
      <w:r w:rsidRPr="00C90420">
        <w:rPr>
          <w:rFonts w:cs="David" w:hint="cs"/>
          <w:szCs w:val="24"/>
          <w:rtl/>
        </w:rPr>
        <w:t>חיי מדף לאחר פתיחה ראשונה:</w:t>
      </w:r>
    </w:p>
    <w:p w14:paraId="25BAC655" w14:textId="4AC1E83F" w:rsidR="00FC1629" w:rsidRDefault="00FC1629" w:rsidP="00FC1629">
      <w:pPr>
        <w:pStyle w:val="a4"/>
        <w:tabs>
          <w:tab w:val="num" w:pos="1134"/>
        </w:tabs>
        <w:spacing w:after="120" w:line="276" w:lineRule="auto"/>
        <w:ind w:left="1134"/>
        <w:rPr>
          <w:rFonts w:cs="David"/>
          <w:b w:val="0"/>
          <w:bCs w:val="0"/>
          <w:szCs w:val="24"/>
          <w:rtl/>
        </w:rPr>
      </w:pPr>
      <w:r w:rsidRPr="00A50ED1">
        <w:rPr>
          <w:rFonts w:ascii="Arial" w:hAnsi="Arial" w:cs="David" w:hint="cs"/>
          <w:b w:val="0"/>
          <w:bCs w:val="0"/>
          <w:szCs w:val="24"/>
          <w:rtl/>
        </w:rPr>
        <w:t>בתכשירים</w:t>
      </w:r>
      <w:r w:rsidRPr="00A50ED1">
        <w:rPr>
          <w:rFonts w:cs="David" w:hint="cs"/>
          <w:b w:val="0"/>
          <w:bCs w:val="0"/>
          <w:szCs w:val="24"/>
          <w:rtl/>
        </w:rPr>
        <w:t xml:space="preserve"> </w:t>
      </w:r>
      <w:r w:rsidRPr="00A50ED1">
        <w:rPr>
          <w:rFonts w:ascii="Arial" w:hAnsi="Arial" w:cs="David" w:hint="cs"/>
          <w:b w:val="0"/>
          <w:bCs w:val="0"/>
          <w:szCs w:val="24"/>
          <w:rtl/>
        </w:rPr>
        <w:t>לשימוש</w:t>
      </w:r>
      <w:r w:rsidRPr="00A50ED1">
        <w:rPr>
          <w:rFonts w:cs="David" w:hint="cs"/>
          <w:b w:val="0"/>
          <w:bCs w:val="0"/>
          <w:szCs w:val="24"/>
          <w:rtl/>
        </w:rPr>
        <w:t xml:space="preserve"> </w:t>
      </w:r>
      <w:r w:rsidRPr="00A50ED1">
        <w:rPr>
          <w:rFonts w:ascii="Arial" w:hAnsi="Arial" w:cs="David" w:hint="cs"/>
          <w:b w:val="0"/>
          <w:bCs w:val="0"/>
          <w:szCs w:val="24"/>
          <w:rtl/>
        </w:rPr>
        <w:t>רב</w:t>
      </w:r>
      <w:r w:rsidRPr="00A50ED1">
        <w:rPr>
          <w:rFonts w:cs="David" w:hint="cs"/>
          <w:b w:val="0"/>
          <w:bCs w:val="0"/>
          <w:szCs w:val="24"/>
          <w:rtl/>
        </w:rPr>
        <w:t xml:space="preserve"> </w:t>
      </w:r>
      <w:r w:rsidRPr="00A50ED1">
        <w:rPr>
          <w:rFonts w:ascii="Arial" w:hAnsi="Arial" w:cs="David" w:hint="cs"/>
          <w:b w:val="0"/>
          <w:bCs w:val="0"/>
          <w:szCs w:val="24"/>
          <w:rtl/>
        </w:rPr>
        <w:t>פעמי</w:t>
      </w:r>
      <w:r w:rsidRPr="00A50ED1">
        <w:rPr>
          <w:rFonts w:cs="David" w:hint="cs"/>
          <w:b w:val="0"/>
          <w:bCs w:val="0"/>
          <w:szCs w:val="24"/>
          <w:rtl/>
        </w:rPr>
        <w:t xml:space="preserve">, </w:t>
      </w:r>
      <w:r w:rsidRPr="00A50ED1">
        <w:rPr>
          <w:rFonts w:ascii="Arial" w:hAnsi="Arial" w:cs="David" w:hint="cs"/>
          <w:b w:val="0"/>
          <w:bCs w:val="0"/>
          <w:szCs w:val="24"/>
          <w:rtl/>
        </w:rPr>
        <w:t>יש</w:t>
      </w:r>
      <w:r w:rsidRPr="00A50ED1">
        <w:rPr>
          <w:rFonts w:cs="David" w:hint="cs"/>
          <w:b w:val="0"/>
          <w:bCs w:val="0"/>
          <w:szCs w:val="24"/>
          <w:rtl/>
        </w:rPr>
        <w:t xml:space="preserve"> </w:t>
      </w:r>
      <w:r w:rsidRPr="00A50ED1">
        <w:rPr>
          <w:rFonts w:ascii="Arial" w:hAnsi="Arial" w:cs="David" w:hint="cs"/>
          <w:b w:val="0"/>
          <w:bCs w:val="0"/>
          <w:szCs w:val="24"/>
          <w:rtl/>
        </w:rPr>
        <w:t>לציין</w:t>
      </w:r>
      <w:r w:rsidRPr="00A50ED1">
        <w:rPr>
          <w:rFonts w:cs="David" w:hint="cs"/>
          <w:b w:val="0"/>
          <w:bCs w:val="0"/>
          <w:szCs w:val="24"/>
          <w:rtl/>
        </w:rPr>
        <w:t xml:space="preserve"> </w:t>
      </w:r>
      <w:r w:rsidRPr="00A50ED1">
        <w:rPr>
          <w:rFonts w:ascii="Arial" w:hAnsi="Arial" w:cs="David" w:hint="cs"/>
          <w:b w:val="0"/>
          <w:bCs w:val="0"/>
          <w:szCs w:val="24"/>
          <w:rtl/>
        </w:rPr>
        <w:t>חיי</w:t>
      </w:r>
      <w:r w:rsidRPr="00A50ED1">
        <w:rPr>
          <w:rFonts w:cs="David" w:hint="cs"/>
          <w:b w:val="0"/>
          <w:bCs w:val="0"/>
          <w:szCs w:val="24"/>
          <w:rtl/>
        </w:rPr>
        <w:t xml:space="preserve"> </w:t>
      </w:r>
      <w:r w:rsidRPr="00A50ED1">
        <w:rPr>
          <w:rFonts w:ascii="Arial" w:hAnsi="Arial" w:cs="David" w:hint="cs"/>
          <w:b w:val="0"/>
          <w:bCs w:val="0"/>
          <w:szCs w:val="24"/>
          <w:rtl/>
        </w:rPr>
        <w:t>מדף</w:t>
      </w:r>
      <w:r w:rsidRPr="00A50ED1">
        <w:rPr>
          <w:rFonts w:cs="David" w:hint="cs"/>
          <w:b w:val="0"/>
          <w:bCs w:val="0"/>
          <w:szCs w:val="24"/>
          <w:rtl/>
        </w:rPr>
        <w:t xml:space="preserve"> </w:t>
      </w:r>
      <w:r w:rsidRPr="00A50ED1">
        <w:rPr>
          <w:rFonts w:ascii="Arial" w:hAnsi="Arial" w:cs="David" w:hint="cs"/>
          <w:b w:val="0"/>
          <w:bCs w:val="0"/>
          <w:szCs w:val="24"/>
          <w:rtl/>
        </w:rPr>
        <w:t>לאחר</w:t>
      </w:r>
      <w:r w:rsidRPr="00A50ED1">
        <w:rPr>
          <w:rFonts w:cs="David" w:hint="cs"/>
          <w:b w:val="0"/>
          <w:bCs w:val="0"/>
          <w:szCs w:val="24"/>
          <w:rtl/>
        </w:rPr>
        <w:t xml:space="preserve"> </w:t>
      </w:r>
      <w:r w:rsidRPr="00A50ED1">
        <w:rPr>
          <w:rFonts w:ascii="Arial" w:hAnsi="Arial" w:cs="David" w:hint="cs"/>
          <w:b w:val="0"/>
          <w:bCs w:val="0"/>
          <w:szCs w:val="24"/>
          <w:rtl/>
        </w:rPr>
        <w:t>פתיחה</w:t>
      </w:r>
      <w:r w:rsidRPr="00A50ED1">
        <w:rPr>
          <w:rFonts w:cs="David" w:hint="cs"/>
          <w:b w:val="0"/>
          <w:bCs w:val="0"/>
          <w:szCs w:val="24"/>
          <w:rtl/>
        </w:rPr>
        <w:t xml:space="preserve"> </w:t>
      </w:r>
      <w:r w:rsidRPr="00A50ED1">
        <w:rPr>
          <w:rFonts w:ascii="Arial" w:hAnsi="Arial" w:cs="David" w:hint="cs"/>
          <w:b w:val="0"/>
          <w:bCs w:val="0"/>
          <w:szCs w:val="24"/>
          <w:rtl/>
        </w:rPr>
        <w:t>בעברית</w:t>
      </w:r>
      <w:r w:rsidRPr="00A50ED1">
        <w:rPr>
          <w:rFonts w:cs="David" w:hint="cs"/>
          <w:b w:val="0"/>
          <w:bCs w:val="0"/>
          <w:szCs w:val="24"/>
          <w:rtl/>
        </w:rPr>
        <w:t xml:space="preserve"> </w:t>
      </w:r>
      <w:r w:rsidRPr="00A50ED1">
        <w:rPr>
          <w:rFonts w:ascii="Arial" w:hAnsi="Arial" w:cs="David" w:hint="cs"/>
          <w:b w:val="0"/>
          <w:bCs w:val="0"/>
          <w:szCs w:val="24"/>
          <w:rtl/>
        </w:rPr>
        <w:t>ובאנגלית</w:t>
      </w:r>
      <w:r w:rsidRPr="00A50ED1">
        <w:rPr>
          <w:rFonts w:cs="David" w:hint="cs"/>
          <w:b w:val="0"/>
          <w:bCs w:val="0"/>
          <w:szCs w:val="24"/>
          <w:rtl/>
        </w:rPr>
        <w:t xml:space="preserve">, </w:t>
      </w:r>
      <w:r w:rsidRPr="00A50ED1">
        <w:rPr>
          <w:rFonts w:ascii="Arial" w:hAnsi="Arial" w:cs="David" w:hint="cs"/>
          <w:b w:val="0"/>
          <w:bCs w:val="0"/>
          <w:szCs w:val="24"/>
          <w:rtl/>
        </w:rPr>
        <w:t>ככל</w:t>
      </w:r>
      <w:r w:rsidRPr="00A50ED1">
        <w:rPr>
          <w:rFonts w:cs="David" w:hint="cs"/>
          <w:b w:val="0"/>
          <w:bCs w:val="0"/>
          <w:szCs w:val="24"/>
          <w:rtl/>
        </w:rPr>
        <w:t xml:space="preserve"> </w:t>
      </w:r>
      <w:r w:rsidRPr="00A50ED1">
        <w:rPr>
          <w:rFonts w:ascii="Arial" w:hAnsi="Arial" w:cs="David" w:hint="cs"/>
          <w:b w:val="0"/>
          <w:bCs w:val="0"/>
          <w:szCs w:val="24"/>
          <w:rtl/>
        </w:rPr>
        <w:t>שהדבר</w:t>
      </w:r>
      <w:r w:rsidRPr="00A50ED1">
        <w:rPr>
          <w:rFonts w:cs="David" w:hint="cs"/>
          <w:b w:val="0"/>
          <w:bCs w:val="0"/>
          <w:szCs w:val="24"/>
          <w:rtl/>
        </w:rPr>
        <w:t xml:space="preserve"> </w:t>
      </w:r>
      <w:r w:rsidRPr="00A50ED1">
        <w:rPr>
          <w:rFonts w:ascii="Arial" w:hAnsi="Arial" w:cs="David" w:hint="cs"/>
          <w:b w:val="0"/>
          <w:bCs w:val="0"/>
          <w:szCs w:val="24"/>
          <w:rtl/>
        </w:rPr>
        <w:t>נדרש</w:t>
      </w:r>
      <w:r w:rsidRPr="00A50ED1">
        <w:rPr>
          <w:rFonts w:cs="David" w:hint="cs"/>
          <w:b w:val="0"/>
          <w:bCs w:val="0"/>
          <w:szCs w:val="24"/>
          <w:rtl/>
        </w:rPr>
        <w:t xml:space="preserve"> </w:t>
      </w:r>
      <w:r w:rsidRPr="00A50ED1">
        <w:rPr>
          <w:rFonts w:ascii="Arial" w:hAnsi="Arial" w:cs="David" w:hint="cs"/>
          <w:b w:val="0"/>
          <w:bCs w:val="0"/>
          <w:szCs w:val="24"/>
          <w:rtl/>
        </w:rPr>
        <w:t>בהתאם</w:t>
      </w:r>
      <w:r w:rsidRPr="00A50ED1">
        <w:rPr>
          <w:rFonts w:cs="David" w:hint="cs"/>
          <w:b w:val="0"/>
          <w:bCs w:val="0"/>
          <w:szCs w:val="24"/>
          <w:rtl/>
        </w:rPr>
        <w:t xml:space="preserve"> </w:t>
      </w:r>
      <w:r w:rsidRPr="00A50ED1">
        <w:rPr>
          <w:rFonts w:ascii="Arial" w:hAnsi="Arial" w:cs="David" w:hint="cs"/>
          <w:b w:val="0"/>
          <w:bCs w:val="0"/>
          <w:szCs w:val="24"/>
          <w:rtl/>
        </w:rPr>
        <w:t>לתנאי</w:t>
      </w:r>
      <w:r w:rsidRPr="00A50ED1">
        <w:rPr>
          <w:rFonts w:cs="David" w:hint="cs"/>
          <w:b w:val="0"/>
          <w:bCs w:val="0"/>
          <w:szCs w:val="24"/>
          <w:rtl/>
        </w:rPr>
        <w:t xml:space="preserve"> </w:t>
      </w:r>
      <w:r w:rsidRPr="00A50ED1">
        <w:rPr>
          <w:rFonts w:ascii="Arial" w:hAnsi="Arial" w:cs="David" w:hint="cs"/>
          <w:b w:val="0"/>
          <w:bCs w:val="0"/>
          <w:szCs w:val="24"/>
          <w:rtl/>
        </w:rPr>
        <w:t>הרישום</w:t>
      </w:r>
      <w:r w:rsidRPr="00A50ED1">
        <w:rPr>
          <w:rFonts w:cs="David" w:hint="cs"/>
          <w:b w:val="0"/>
          <w:bCs w:val="0"/>
          <w:szCs w:val="24"/>
          <w:rtl/>
        </w:rPr>
        <w:t xml:space="preserve"> </w:t>
      </w:r>
      <w:r w:rsidRPr="00A50ED1">
        <w:rPr>
          <w:rFonts w:ascii="Arial" w:hAnsi="Arial" w:cs="David" w:hint="cs"/>
          <w:b w:val="0"/>
          <w:bCs w:val="0"/>
          <w:szCs w:val="24"/>
          <w:rtl/>
        </w:rPr>
        <w:t>של</w:t>
      </w:r>
      <w:r w:rsidRPr="00A50ED1">
        <w:rPr>
          <w:rFonts w:cs="David" w:hint="cs"/>
          <w:b w:val="0"/>
          <w:bCs w:val="0"/>
          <w:szCs w:val="24"/>
          <w:rtl/>
        </w:rPr>
        <w:t xml:space="preserve"> </w:t>
      </w:r>
      <w:r w:rsidRPr="00A50ED1">
        <w:rPr>
          <w:rFonts w:ascii="Arial" w:hAnsi="Arial" w:cs="David" w:hint="cs"/>
          <w:b w:val="0"/>
          <w:bCs w:val="0"/>
          <w:szCs w:val="24"/>
          <w:rtl/>
        </w:rPr>
        <w:t>התכשיר</w:t>
      </w:r>
      <w:r w:rsidRPr="00A50ED1">
        <w:rPr>
          <w:rFonts w:cs="David" w:hint="cs"/>
          <w:b w:val="0"/>
          <w:bCs w:val="0"/>
          <w:szCs w:val="24"/>
          <w:rtl/>
        </w:rPr>
        <w:t xml:space="preserve">. </w:t>
      </w:r>
      <w:r w:rsidRPr="00A50ED1">
        <w:rPr>
          <w:rFonts w:ascii="Arial" w:hAnsi="Arial" w:cs="David" w:hint="cs"/>
          <w:b w:val="0"/>
          <w:bCs w:val="0"/>
          <w:szCs w:val="24"/>
          <w:rtl/>
        </w:rPr>
        <w:t>כאשר</w:t>
      </w:r>
      <w:r w:rsidRPr="00A50ED1">
        <w:rPr>
          <w:rFonts w:cs="David" w:hint="cs"/>
          <w:b w:val="0"/>
          <w:bCs w:val="0"/>
          <w:szCs w:val="24"/>
          <w:rtl/>
        </w:rPr>
        <w:t xml:space="preserve"> </w:t>
      </w:r>
      <w:r w:rsidRPr="00A50ED1">
        <w:rPr>
          <w:rFonts w:ascii="Arial" w:hAnsi="Arial" w:cs="David" w:hint="cs"/>
          <w:b w:val="0"/>
          <w:bCs w:val="0"/>
          <w:szCs w:val="24"/>
          <w:rtl/>
        </w:rPr>
        <w:t>מציינים</w:t>
      </w:r>
      <w:r w:rsidRPr="00A50ED1">
        <w:rPr>
          <w:rFonts w:cs="David" w:hint="cs"/>
          <w:b w:val="0"/>
          <w:bCs w:val="0"/>
          <w:szCs w:val="24"/>
          <w:rtl/>
        </w:rPr>
        <w:t xml:space="preserve"> </w:t>
      </w:r>
      <w:r w:rsidRPr="00A50ED1">
        <w:rPr>
          <w:rFonts w:ascii="Arial" w:hAnsi="Arial" w:cs="David" w:hint="cs"/>
          <w:b w:val="0"/>
          <w:bCs w:val="0"/>
          <w:szCs w:val="24"/>
          <w:rtl/>
        </w:rPr>
        <w:t>חיי</w:t>
      </w:r>
      <w:r w:rsidRPr="00A50ED1">
        <w:rPr>
          <w:rFonts w:cs="David" w:hint="cs"/>
          <w:b w:val="0"/>
          <w:bCs w:val="0"/>
          <w:szCs w:val="24"/>
          <w:rtl/>
        </w:rPr>
        <w:t xml:space="preserve"> </w:t>
      </w:r>
      <w:r w:rsidRPr="00A50ED1">
        <w:rPr>
          <w:rFonts w:ascii="Arial" w:hAnsi="Arial" w:cs="David" w:hint="cs"/>
          <w:b w:val="0"/>
          <w:bCs w:val="0"/>
          <w:szCs w:val="24"/>
          <w:rtl/>
        </w:rPr>
        <w:t>מדף</w:t>
      </w:r>
      <w:r w:rsidRPr="00A50ED1">
        <w:rPr>
          <w:rFonts w:cs="David" w:hint="cs"/>
          <w:b w:val="0"/>
          <w:bCs w:val="0"/>
          <w:szCs w:val="24"/>
          <w:rtl/>
        </w:rPr>
        <w:t xml:space="preserve"> </w:t>
      </w:r>
      <w:r w:rsidRPr="00A50ED1">
        <w:rPr>
          <w:rFonts w:ascii="Arial" w:hAnsi="Arial" w:cs="David" w:hint="cs"/>
          <w:b w:val="0"/>
          <w:bCs w:val="0"/>
          <w:szCs w:val="24"/>
          <w:rtl/>
        </w:rPr>
        <w:t>לאחר</w:t>
      </w:r>
      <w:r w:rsidRPr="00A50ED1">
        <w:rPr>
          <w:rFonts w:cs="David" w:hint="cs"/>
          <w:b w:val="0"/>
          <w:bCs w:val="0"/>
          <w:szCs w:val="24"/>
          <w:rtl/>
        </w:rPr>
        <w:t xml:space="preserve"> </w:t>
      </w:r>
      <w:r w:rsidRPr="00A50ED1">
        <w:rPr>
          <w:rFonts w:ascii="Arial" w:hAnsi="Arial" w:cs="David" w:hint="cs"/>
          <w:b w:val="0"/>
          <w:bCs w:val="0"/>
          <w:szCs w:val="24"/>
          <w:rtl/>
        </w:rPr>
        <w:t>פתיחה</w:t>
      </w:r>
      <w:r w:rsidRPr="00A50ED1">
        <w:rPr>
          <w:rFonts w:cs="David" w:hint="cs"/>
          <w:b w:val="0"/>
          <w:bCs w:val="0"/>
          <w:szCs w:val="24"/>
          <w:rtl/>
        </w:rPr>
        <w:t xml:space="preserve">, </w:t>
      </w:r>
      <w:r w:rsidRPr="00A50ED1">
        <w:rPr>
          <w:rFonts w:ascii="Arial" w:hAnsi="Arial" w:cs="David" w:hint="cs"/>
          <w:b w:val="0"/>
          <w:bCs w:val="0"/>
          <w:szCs w:val="24"/>
          <w:rtl/>
        </w:rPr>
        <w:t>יש</w:t>
      </w:r>
      <w:r w:rsidRPr="00A50ED1">
        <w:rPr>
          <w:rFonts w:cs="David" w:hint="cs"/>
          <w:b w:val="0"/>
          <w:bCs w:val="0"/>
          <w:szCs w:val="24"/>
          <w:rtl/>
        </w:rPr>
        <w:t xml:space="preserve"> </w:t>
      </w:r>
      <w:r w:rsidRPr="00A50ED1">
        <w:rPr>
          <w:rFonts w:ascii="Arial" w:hAnsi="Arial" w:cs="David" w:hint="cs"/>
          <w:b w:val="0"/>
          <w:bCs w:val="0"/>
          <w:szCs w:val="24"/>
          <w:rtl/>
        </w:rPr>
        <w:t>להוסיף</w:t>
      </w:r>
      <w:r w:rsidRPr="00A50ED1">
        <w:rPr>
          <w:rFonts w:cs="David" w:hint="cs"/>
          <w:b w:val="0"/>
          <w:bCs w:val="0"/>
          <w:szCs w:val="24"/>
          <w:rtl/>
        </w:rPr>
        <w:t xml:space="preserve"> </w:t>
      </w:r>
      <w:r w:rsidRPr="00A50ED1">
        <w:rPr>
          <w:rFonts w:ascii="Arial" w:hAnsi="Arial" w:cs="David" w:hint="cs"/>
          <w:b w:val="0"/>
          <w:bCs w:val="0"/>
          <w:szCs w:val="24"/>
          <w:rtl/>
        </w:rPr>
        <w:t>את</w:t>
      </w:r>
      <w:r w:rsidRPr="00A50ED1">
        <w:rPr>
          <w:rFonts w:cs="David" w:hint="cs"/>
          <w:b w:val="0"/>
          <w:bCs w:val="0"/>
          <w:szCs w:val="24"/>
          <w:rtl/>
        </w:rPr>
        <w:t xml:space="preserve"> </w:t>
      </w:r>
      <w:r w:rsidRPr="00A50ED1">
        <w:rPr>
          <w:rFonts w:ascii="Arial" w:hAnsi="Arial" w:cs="David" w:hint="cs"/>
          <w:b w:val="0"/>
          <w:bCs w:val="0"/>
          <w:szCs w:val="24"/>
          <w:rtl/>
        </w:rPr>
        <w:t>המילים</w:t>
      </w:r>
      <w:r w:rsidRPr="00A50ED1">
        <w:rPr>
          <w:rFonts w:cs="David" w:hint="cs"/>
          <w:b w:val="0"/>
          <w:bCs w:val="0"/>
          <w:szCs w:val="24"/>
          <w:rtl/>
        </w:rPr>
        <w:t xml:space="preserve"> "</w:t>
      </w:r>
      <w:r w:rsidRPr="00A50ED1">
        <w:rPr>
          <w:rFonts w:ascii="Arial" w:hAnsi="Arial" w:cs="David" w:hint="cs"/>
          <w:b w:val="0"/>
          <w:bCs w:val="0"/>
          <w:szCs w:val="24"/>
          <w:rtl/>
        </w:rPr>
        <w:t>ולא</w:t>
      </w:r>
      <w:r w:rsidRPr="00A50ED1">
        <w:rPr>
          <w:rFonts w:cs="David" w:hint="cs"/>
          <w:b w:val="0"/>
          <w:bCs w:val="0"/>
          <w:szCs w:val="24"/>
          <w:rtl/>
        </w:rPr>
        <w:t xml:space="preserve"> </w:t>
      </w:r>
      <w:r w:rsidRPr="00A50ED1">
        <w:rPr>
          <w:rFonts w:ascii="Arial" w:hAnsi="Arial" w:cs="David" w:hint="cs"/>
          <w:b w:val="0"/>
          <w:bCs w:val="0"/>
          <w:szCs w:val="24"/>
          <w:rtl/>
        </w:rPr>
        <w:t>יאוחר</w:t>
      </w:r>
      <w:r w:rsidRPr="00A50ED1">
        <w:rPr>
          <w:rFonts w:cs="David" w:hint="cs"/>
          <w:b w:val="0"/>
          <w:bCs w:val="0"/>
          <w:szCs w:val="24"/>
          <w:rtl/>
        </w:rPr>
        <w:t xml:space="preserve"> </w:t>
      </w:r>
      <w:r w:rsidRPr="00A50ED1">
        <w:rPr>
          <w:rFonts w:ascii="Arial" w:hAnsi="Arial" w:cs="David" w:hint="cs"/>
          <w:b w:val="0"/>
          <w:bCs w:val="0"/>
          <w:szCs w:val="24"/>
          <w:rtl/>
        </w:rPr>
        <w:t>מתאריך</w:t>
      </w:r>
      <w:r w:rsidRPr="00A50ED1">
        <w:rPr>
          <w:rFonts w:cs="David" w:hint="cs"/>
          <w:b w:val="0"/>
          <w:bCs w:val="0"/>
          <w:szCs w:val="24"/>
          <w:rtl/>
        </w:rPr>
        <w:t xml:space="preserve"> </w:t>
      </w:r>
      <w:r w:rsidRPr="00A50ED1">
        <w:rPr>
          <w:rFonts w:ascii="Arial" w:hAnsi="Arial" w:cs="David" w:hint="cs"/>
          <w:b w:val="0"/>
          <w:bCs w:val="0"/>
          <w:szCs w:val="24"/>
          <w:rtl/>
        </w:rPr>
        <w:t>התפוגה</w:t>
      </w:r>
      <w:r w:rsidRPr="00A50ED1">
        <w:rPr>
          <w:rFonts w:cs="David" w:hint="cs"/>
          <w:b w:val="0"/>
          <w:bCs w:val="0"/>
          <w:szCs w:val="24"/>
          <w:rtl/>
        </w:rPr>
        <w:t xml:space="preserve"> </w:t>
      </w:r>
      <w:r w:rsidRPr="00A50ED1">
        <w:rPr>
          <w:rFonts w:ascii="Arial" w:hAnsi="Arial" w:cs="David" w:hint="cs"/>
          <w:b w:val="0"/>
          <w:bCs w:val="0"/>
          <w:szCs w:val="24"/>
          <w:rtl/>
        </w:rPr>
        <w:t>של</w:t>
      </w:r>
      <w:r w:rsidRPr="00A50ED1">
        <w:rPr>
          <w:rFonts w:cs="David" w:hint="cs"/>
          <w:b w:val="0"/>
          <w:bCs w:val="0"/>
          <w:szCs w:val="24"/>
          <w:rtl/>
        </w:rPr>
        <w:t xml:space="preserve"> </w:t>
      </w:r>
      <w:r w:rsidRPr="00A50ED1">
        <w:rPr>
          <w:rFonts w:ascii="Arial" w:hAnsi="Arial" w:cs="David" w:hint="cs"/>
          <w:b w:val="0"/>
          <w:bCs w:val="0"/>
          <w:szCs w:val="24"/>
          <w:rtl/>
        </w:rPr>
        <w:t>התכשיר</w:t>
      </w:r>
      <w:r w:rsidRPr="00A50ED1">
        <w:rPr>
          <w:rFonts w:cs="David" w:hint="cs"/>
          <w:b w:val="0"/>
          <w:bCs w:val="0"/>
          <w:szCs w:val="24"/>
          <w:rtl/>
        </w:rPr>
        <w:t xml:space="preserve">" </w:t>
      </w:r>
      <w:r w:rsidRPr="00A50ED1">
        <w:rPr>
          <w:rFonts w:ascii="Arial" w:hAnsi="Arial" w:cs="David" w:hint="cs"/>
          <w:b w:val="0"/>
          <w:bCs w:val="0"/>
          <w:szCs w:val="24"/>
          <w:rtl/>
        </w:rPr>
        <w:t>ולאפשר</w:t>
      </w:r>
      <w:r w:rsidRPr="00A50ED1">
        <w:rPr>
          <w:rFonts w:cs="David" w:hint="cs"/>
          <w:b w:val="0"/>
          <w:bCs w:val="0"/>
          <w:szCs w:val="24"/>
          <w:rtl/>
        </w:rPr>
        <w:t xml:space="preserve"> </w:t>
      </w:r>
      <w:r w:rsidRPr="00A50ED1">
        <w:rPr>
          <w:rFonts w:ascii="Arial" w:hAnsi="Arial" w:cs="David" w:hint="cs"/>
          <w:b w:val="0"/>
          <w:bCs w:val="0"/>
          <w:szCs w:val="24"/>
          <w:rtl/>
        </w:rPr>
        <w:t>מקום</w:t>
      </w:r>
      <w:r w:rsidRPr="00A50ED1">
        <w:rPr>
          <w:rFonts w:cs="David" w:hint="cs"/>
          <w:b w:val="0"/>
          <w:bCs w:val="0"/>
          <w:szCs w:val="24"/>
          <w:rtl/>
        </w:rPr>
        <w:t xml:space="preserve"> </w:t>
      </w:r>
      <w:r w:rsidRPr="00A50ED1">
        <w:rPr>
          <w:rFonts w:ascii="Arial" w:hAnsi="Arial" w:cs="David" w:hint="cs"/>
          <w:b w:val="0"/>
          <w:bCs w:val="0"/>
          <w:szCs w:val="24"/>
          <w:rtl/>
        </w:rPr>
        <w:t>ייעודי</w:t>
      </w:r>
      <w:r w:rsidRPr="00A50ED1">
        <w:rPr>
          <w:rFonts w:cs="David" w:hint="cs"/>
          <w:b w:val="0"/>
          <w:bCs w:val="0"/>
          <w:szCs w:val="24"/>
          <w:rtl/>
        </w:rPr>
        <w:t xml:space="preserve"> </w:t>
      </w:r>
      <w:r w:rsidRPr="00A50ED1">
        <w:rPr>
          <w:rFonts w:ascii="Arial" w:hAnsi="Arial" w:cs="David" w:hint="cs"/>
          <w:b w:val="0"/>
          <w:bCs w:val="0"/>
          <w:szCs w:val="24"/>
          <w:rtl/>
        </w:rPr>
        <w:t>על</w:t>
      </w:r>
      <w:r w:rsidRPr="00A50ED1">
        <w:rPr>
          <w:rFonts w:cs="David" w:hint="cs"/>
          <w:b w:val="0"/>
          <w:bCs w:val="0"/>
          <w:szCs w:val="24"/>
          <w:rtl/>
        </w:rPr>
        <w:t xml:space="preserve"> </w:t>
      </w:r>
      <w:r w:rsidRPr="00A50ED1">
        <w:rPr>
          <w:rFonts w:ascii="Arial" w:hAnsi="Arial" w:cs="David" w:hint="cs"/>
          <w:b w:val="0"/>
          <w:bCs w:val="0"/>
          <w:szCs w:val="24"/>
          <w:rtl/>
        </w:rPr>
        <w:t>האריזה</w:t>
      </w:r>
      <w:r w:rsidRPr="00A50ED1">
        <w:rPr>
          <w:rFonts w:cs="David" w:hint="cs"/>
          <w:b w:val="0"/>
          <w:bCs w:val="0"/>
          <w:szCs w:val="24"/>
          <w:rtl/>
        </w:rPr>
        <w:t xml:space="preserve"> </w:t>
      </w:r>
      <w:r w:rsidRPr="00A50ED1">
        <w:rPr>
          <w:rFonts w:ascii="Arial" w:hAnsi="Arial" w:cs="David" w:hint="cs"/>
          <w:b w:val="0"/>
          <w:bCs w:val="0"/>
          <w:szCs w:val="24"/>
          <w:rtl/>
        </w:rPr>
        <w:t>לסימון</w:t>
      </w:r>
      <w:r w:rsidRPr="00A50ED1">
        <w:rPr>
          <w:rFonts w:cs="David" w:hint="cs"/>
          <w:b w:val="0"/>
          <w:bCs w:val="0"/>
          <w:szCs w:val="24"/>
          <w:rtl/>
        </w:rPr>
        <w:t xml:space="preserve"> </w:t>
      </w:r>
      <w:r w:rsidRPr="00A50ED1">
        <w:rPr>
          <w:rFonts w:ascii="Arial" w:hAnsi="Arial" w:cs="David" w:hint="cs"/>
          <w:b w:val="0"/>
          <w:bCs w:val="0"/>
          <w:szCs w:val="24"/>
          <w:rtl/>
        </w:rPr>
        <w:t>תאריך</w:t>
      </w:r>
      <w:r w:rsidRPr="00A50ED1">
        <w:rPr>
          <w:rFonts w:cs="David" w:hint="cs"/>
          <w:b w:val="0"/>
          <w:bCs w:val="0"/>
          <w:szCs w:val="24"/>
          <w:rtl/>
        </w:rPr>
        <w:t xml:space="preserve"> </w:t>
      </w:r>
      <w:r w:rsidRPr="00A50ED1">
        <w:rPr>
          <w:rFonts w:ascii="Arial" w:hAnsi="Arial" w:cs="David" w:hint="cs"/>
          <w:b w:val="0"/>
          <w:bCs w:val="0"/>
          <w:szCs w:val="24"/>
          <w:rtl/>
        </w:rPr>
        <w:t>הפתיחה</w:t>
      </w:r>
      <w:r w:rsidRPr="00A50ED1">
        <w:rPr>
          <w:rFonts w:cs="David" w:hint="cs"/>
          <w:b w:val="0"/>
          <w:bCs w:val="0"/>
          <w:szCs w:val="24"/>
          <w:rtl/>
        </w:rPr>
        <w:t xml:space="preserve"> </w:t>
      </w:r>
      <w:r w:rsidRPr="00A50ED1">
        <w:rPr>
          <w:rFonts w:ascii="Arial" w:hAnsi="Arial" w:cs="David" w:hint="cs"/>
          <w:b w:val="0"/>
          <w:bCs w:val="0"/>
          <w:szCs w:val="24"/>
          <w:rtl/>
        </w:rPr>
        <w:t>של</w:t>
      </w:r>
      <w:r w:rsidRPr="00A50ED1">
        <w:rPr>
          <w:rFonts w:cs="David" w:hint="cs"/>
          <w:b w:val="0"/>
          <w:bCs w:val="0"/>
          <w:szCs w:val="24"/>
          <w:rtl/>
        </w:rPr>
        <w:t xml:space="preserve"> </w:t>
      </w:r>
      <w:r w:rsidRPr="00A50ED1">
        <w:rPr>
          <w:rFonts w:ascii="Arial" w:hAnsi="Arial" w:cs="David" w:hint="cs"/>
          <w:b w:val="0"/>
          <w:bCs w:val="0"/>
          <w:szCs w:val="24"/>
          <w:rtl/>
        </w:rPr>
        <w:t>האריזה</w:t>
      </w:r>
      <w:r w:rsidRPr="00A50ED1">
        <w:rPr>
          <w:rFonts w:cs="David" w:hint="cs"/>
          <w:b w:val="0"/>
          <w:bCs w:val="0"/>
          <w:szCs w:val="24"/>
          <w:rtl/>
        </w:rPr>
        <w:t xml:space="preserve"> "</w:t>
      </w:r>
      <w:r w:rsidRPr="00A50ED1">
        <w:rPr>
          <w:rFonts w:ascii="Arial" w:hAnsi="Arial" w:cs="David" w:hint="cs"/>
          <w:b w:val="0"/>
          <w:bCs w:val="0"/>
          <w:szCs w:val="24"/>
          <w:rtl/>
        </w:rPr>
        <w:t>תאריך</w:t>
      </w:r>
      <w:r w:rsidRPr="00A50ED1">
        <w:rPr>
          <w:rFonts w:cs="David" w:hint="cs"/>
          <w:b w:val="0"/>
          <w:bCs w:val="0"/>
          <w:szCs w:val="24"/>
          <w:rtl/>
        </w:rPr>
        <w:t xml:space="preserve"> </w:t>
      </w:r>
      <w:r w:rsidRPr="00A50ED1">
        <w:rPr>
          <w:rFonts w:ascii="Arial" w:hAnsi="Arial" w:cs="David" w:hint="cs"/>
          <w:b w:val="0"/>
          <w:bCs w:val="0"/>
          <w:szCs w:val="24"/>
          <w:rtl/>
        </w:rPr>
        <w:t>פתיחה</w:t>
      </w:r>
      <w:r w:rsidRPr="00A50ED1">
        <w:rPr>
          <w:rFonts w:cs="David" w:hint="cs"/>
          <w:b w:val="0"/>
          <w:bCs w:val="0"/>
          <w:szCs w:val="24"/>
          <w:rtl/>
        </w:rPr>
        <w:t xml:space="preserve"> </w:t>
      </w:r>
      <w:r w:rsidR="00AA3192">
        <w:rPr>
          <w:rFonts w:cs="David" w:hint="cs"/>
          <w:b w:val="0"/>
          <w:bCs w:val="0"/>
          <w:szCs w:val="24"/>
          <w:rtl/>
        </w:rPr>
        <w:t>____</w:t>
      </w:r>
      <w:r w:rsidRPr="00A50ED1">
        <w:rPr>
          <w:rFonts w:cs="David" w:hint="cs"/>
          <w:b w:val="0"/>
          <w:bCs w:val="0"/>
          <w:szCs w:val="24"/>
          <w:rtl/>
        </w:rPr>
        <w:t xml:space="preserve">___" </w:t>
      </w:r>
      <w:r w:rsidRPr="00A50ED1">
        <w:rPr>
          <w:rFonts w:ascii="Arial" w:hAnsi="Arial" w:cs="David" w:hint="cs"/>
          <w:b w:val="0"/>
          <w:bCs w:val="0"/>
          <w:szCs w:val="24"/>
          <w:rtl/>
        </w:rPr>
        <w:t>ככל</w:t>
      </w:r>
      <w:r w:rsidRPr="00A50ED1">
        <w:rPr>
          <w:rFonts w:cs="David" w:hint="cs"/>
          <w:b w:val="0"/>
          <w:bCs w:val="0"/>
          <w:szCs w:val="24"/>
          <w:rtl/>
        </w:rPr>
        <w:t xml:space="preserve"> </w:t>
      </w:r>
      <w:r w:rsidRPr="00A50ED1">
        <w:rPr>
          <w:rFonts w:ascii="Arial" w:hAnsi="Arial" w:cs="David" w:hint="cs"/>
          <w:b w:val="0"/>
          <w:bCs w:val="0"/>
          <w:szCs w:val="24"/>
          <w:rtl/>
        </w:rPr>
        <w:t>שהמקום</w:t>
      </w:r>
      <w:r w:rsidRPr="00A50ED1">
        <w:rPr>
          <w:rFonts w:cs="David" w:hint="cs"/>
          <w:b w:val="0"/>
          <w:bCs w:val="0"/>
          <w:szCs w:val="24"/>
          <w:rtl/>
        </w:rPr>
        <w:t xml:space="preserve"> </w:t>
      </w:r>
      <w:r w:rsidRPr="00A50ED1">
        <w:rPr>
          <w:rFonts w:ascii="Arial" w:hAnsi="Arial" w:cs="David" w:hint="cs"/>
          <w:b w:val="0"/>
          <w:bCs w:val="0"/>
          <w:szCs w:val="24"/>
          <w:rtl/>
        </w:rPr>
        <w:t>על</w:t>
      </w:r>
      <w:r w:rsidRPr="00A50ED1">
        <w:rPr>
          <w:rFonts w:cs="David" w:hint="cs"/>
          <w:b w:val="0"/>
          <w:bCs w:val="0"/>
          <w:szCs w:val="24"/>
          <w:rtl/>
        </w:rPr>
        <w:t xml:space="preserve"> </w:t>
      </w:r>
      <w:r w:rsidRPr="00A50ED1">
        <w:rPr>
          <w:rFonts w:ascii="Arial" w:hAnsi="Arial" w:cs="David" w:hint="cs"/>
          <w:b w:val="0"/>
          <w:bCs w:val="0"/>
          <w:szCs w:val="24"/>
          <w:rtl/>
        </w:rPr>
        <w:t>האריזה</w:t>
      </w:r>
      <w:r w:rsidRPr="00A50ED1">
        <w:rPr>
          <w:rFonts w:cs="David" w:hint="cs"/>
          <w:b w:val="0"/>
          <w:bCs w:val="0"/>
          <w:szCs w:val="24"/>
          <w:rtl/>
        </w:rPr>
        <w:t xml:space="preserve"> </w:t>
      </w:r>
      <w:r w:rsidRPr="00A50ED1">
        <w:rPr>
          <w:rFonts w:ascii="Arial" w:hAnsi="Arial" w:cs="David" w:hint="cs"/>
          <w:b w:val="0"/>
          <w:bCs w:val="0"/>
          <w:szCs w:val="24"/>
          <w:rtl/>
        </w:rPr>
        <w:t>מאפשר</w:t>
      </w:r>
      <w:r w:rsidRPr="00A50ED1">
        <w:rPr>
          <w:rFonts w:cs="David" w:hint="cs"/>
          <w:b w:val="0"/>
          <w:bCs w:val="0"/>
          <w:szCs w:val="24"/>
          <w:rtl/>
        </w:rPr>
        <w:t xml:space="preserve"> </w:t>
      </w:r>
      <w:r w:rsidRPr="00A50ED1">
        <w:rPr>
          <w:rFonts w:ascii="Arial" w:hAnsi="Arial" w:cs="David" w:hint="cs"/>
          <w:b w:val="0"/>
          <w:bCs w:val="0"/>
          <w:szCs w:val="24"/>
          <w:rtl/>
        </w:rPr>
        <w:t>זאת</w:t>
      </w:r>
      <w:r w:rsidRPr="00A50ED1">
        <w:rPr>
          <w:rFonts w:cs="David" w:hint="cs"/>
          <w:b w:val="0"/>
          <w:bCs w:val="0"/>
          <w:szCs w:val="24"/>
          <w:rtl/>
        </w:rPr>
        <w:t xml:space="preserve">.  </w:t>
      </w:r>
      <w:r w:rsidRPr="00A50ED1">
        <w:rPr>
          <w:rFonts w:ascii="Arial" w:hAnsi="Arial" w:cs="David" w:hint="cs"/>
          <w:b w:val="0"/>
          <w:bCs w:val="0"/>
          <w:szCs w:val="24"/>
          <w:rtl/>
        </w:rPr>
        <w:t>כאשר</w:t>
      </w:r>
      <w:r w:rsidRPr="00A50ED1">
        <w:rPr>
          <w:rFonts w:cs="David" w:hint="cs"/>
          <w:b w:val="0"/>
          <w:bCs w:val="0"/>
          <w:szCs w:val="24"/>
          <w:rtl/>
        </w:rPr>
        <w:t xml:space="preserve"> </w:t>
      </w:r>
      <w:r w:rsidRPr="00A50ED1">
        <w:rPr>
          <w:rFonts w:ascii="Arial" w:hAnsi="Arial" w:cs="David" w:hint="cs"/>
          <w:b w:val="0"/>
          <w:bCs w:val="0"/>
          <w:szCs w:val="24"/>
          <w:rtl/>
        </w:rPr>
        <w:t>חיי</w:t>
      </w:r>
      <w:r w:rsidRPr="00A50ED1">
        <w:rPr>
          <w:rFonts w:cs="David" w:hint="cs"/>
          <w:b w:val="0"/>
          <w:bCs w:val="0"/>
          <w:szCs w:val="24"/>
          <w:rtl/>
        </w:rPr>
        <w:t xml:space="preserve"> </w:t>
      </w:r>
      <w:r w:rsidRPr="00A50ED1">
        <w:rPr>
          <w:rFonts w:ascii="Arial" w:hAnsi="Arial" w:cs="David" w:hint="cs"/>
          <w:b w:val="0"/>
          <w:bCs w:val="0"/>
          <w:szCs w:val="24"/>
          <w:rtl/>
        </w:rPr>
        <w:t>המדף</w:t>
      </w:r>
      <w:r w:rsidRPr="00A50ED1">
        <w:rPr>
          <w:rFonts w:cs="David" w:hint="cs"/>
          <w:b w:val="0"/>
          <w:bCs w:val="0"/>
          <w:szCs w:val="24"/>
          <w:rtl/>
        </w:rPr>
        <w:t xml:space="preserve"> </w:t>
      </w:r>
      <w:r w:rsidRPr="00A50ED1">
        <w:rPr>
          <w:rFonts w:ascii="Arial" w:hAnsi="Arial" w:cs="David" w:hint="cs"/>
          <w:b w:val="0"/>
          <w:bCs w:val="0"/>
          <w:szCs w:val="24"/>
          <w:rtl/>
        </w:rPr>
        <w:t>לאחר</w:t>
      </w:r>
      <w:r w:rsidRPr="00A50ED1">
        <w:rPr>
          <w:rFonts w:cs="David" w:hint="cs"/>
          <w:b w:val="0"/>
          <w:bCs w:val="0"/>
          <w:szCs w:val="24"/>
          <w:rtl/>
        </w:rPr>
        <w:t xml:space="preserve"> </w:t>
      </w:r>
      <w:r w:rsidRPr="00A50ED1">
        <w:rPr>
          <w:rFonts w:ascii="Arial" w:hAnsi="Arial" w:cs="David" w:hint="cs"/>
          <w:b w:val="0"/>
          <w:bCs w:val="0"/>
          <w:szCs w:val="24"/>
          <w:rtl/>
        </w:rPr>
        <w:t>הפתיחה</w:t>
      </w:r>
      <w:r w:rsidRPr="00A50ED1">
        <w:rPr>
          <w:rFonts w:cs="David" w:hint="cs"/>
          <w:b w:val="0"/>
          <w:bCs w:val="0"/>
          <w:szCs w:val="24"/>
          <w:rtl/>
        </w:rPr>
        <w:t xml:space="preserve"> </w:t>
      </w:r>
      <w:r w:rsidRPr="00A50ED1">
        <w:rPr>
          <w:rFonts w:ascii="Arial" w:hAnsi="Arial" w:cs="David" w:hint="cs"/>
          <w:b w:val="0"/>
          <w:bCs w:val="0"/>
          <w:szCs w:val="24"/>
          <w:rtl/>
        </w:rPr>
        <w:t>זהים</w:t>
      </w:r>
      <w:r w:rsidRPr="00A50ED1">
        <w:rPr>
          <w:rFonts w:cs="David" w:hint="cs"/>
          <w:b w:val="0"/>
          <w:bCs w:val="0"/>
          <w:szCs w:val="24"/>
          <w:rtl/>
        </w:rPr>
        <w:t xml:space="preserve"> </w:t>
      </w:r>
      <w:r w:rsidRPr="00A50ED1">
        <w:rPr>
          <w:rFonts w:ascii="Arial" w:hAnsi="Arial" w:cs="David" w:hint="cs"/>
          <w:b w:val="0"/>
          <w:bCs w:val="0"/>
          <w:szCs w:val="24"/>
          <w:rtl/>
        </w:rPr>
        <w:t>לתאריך</w:t>
      </w:r>
      <w:r w:rsidRPr="00A50ED1">
        <w:rPr>
          <w:rFonts w:cs="David" w:hint="cs"/>
          <w:b w:val="0"/>
          <w:bCs w:val="0"/>
          <w:szCs w:val="24"/>
          <w:rtl/>
        </w:rPr>
        <w:t xml:space="preserve"> </w:t>
      </w:r>
      <w:r w:rsidRPr="00A50ED1">
        <w:rPr>
          <w:rFonts w:ascii="Arial" w:hAnsi="Arial" w:cs="David" w:hint="cs"/>
          <w:b w:val="0"/>
          <w:bCs w:val="0"/>
          <w:szCs w:val="24"/>
          <w:rtl/>
        </w:rPr>
        <w:t>התפוגה</w:t>
      </w:r>
      <w:r w:rsidRPr="00A50ED1">
        <w:rPr>
          <w:rFonts w:cs="David" w:hint="cs"/>
          <w:b w:val="0"/>
          <w:bCs w:val="0"/>
          <w:szCs w:val="24"/>
          <w:rtl/>
        </w:rPr>
        <w:t xml:space="preserve">, </w:t>
      </w:r>
      <w:r w:rsidRPr="00A50ED1">
        <w:rPr>
          <w:rFonts w:ascii="Arial" w:hAnsi="Arial" w:cs="David" w:hint="cs"/>
          <w:b w:val="0"/>
          <w:bCs w:val="0"/>
          <w:szCs w:val="24"/>
          <w:rtl/>
        </w:rPr>
        <w:t>אין</w:t>
      </w:r>
      <w:r w:rsidRPr="00A50ED1">
        <w:rPr>
          <w:rFonts w:cs="David" w:hint="cs"/>
          <w:b w:val="0"/>
          <w:bCs w:val="0"/>
          <w:szCs w:val="24"/>
          <w:rtl/>
        </w:rPr>
        <w:t xml:space="preserve"> </w:t>
      </w:r>
      <w:r w:rsidRPr="00A50ED1">
        <w:rPr>
          <w:rFonts w:ascii="Arial" w:hAnsi="Arial" w:cs="David" w:hint="cs"/>
          <w:b w:val="0"/>
          <w:bCs w:val="0"/>
          <w:szCs w:val="24"/>
          <w:rtl/>
        </w:rPr>
        <w:t>צורך</w:t>
      </w:r>
      <w:r w:rsidRPr="00A50ED1">
        <w:rPr>
          <w:rFonts w:cs="David" w:hint="cs"/>
          <w:b w:val="0"/>
          <w:bCs w:val="0"/>
          <w:szCs w:val="24"/>
          <w:rtl/>
        </w:rPr>
        <w:t xml:space="preserve"> </w:t>
      </w:r>
      <w:r w:rsidRPr="00A50ED1">
        <w:rPr>
          <w:rFonts w:ascii="Arial" w:hAnsi="Arial" w:cs="David" w:hint="cs"/>
          <w:b w:val="0"/>
          <w:bCs w:val="0"/>
          <w:szCs w:val="24"/>
          <w:rtl/>
        </w:rPr>
        <w:t>לציין</w:t>
      </w:r>
      <w:r w:rsidRPr="00A50ED1">
        <w:rPr>
          <w:rFonts w:cs="David" w:hint="cs"/>
          <w:b w:val="0"/>
          <w:bCs w:val="0"/>
          <w:szCs w:val="24"/>
          <w:rtl/>
        </w:rPr>
        <w:t xml:space="preserve"> </w:t>
      </w:r>
      <w:r w:rsidRPr="00A50ED1">
        <w:rPr>
          <w:rFonts w:ascii="Arial" w:hAnsi="Arial" w:cs="David" w:hint="cs"/>
          <w:b w:val="0"/>
          <w:bCs w:val="0"/>
          <w:szCs w:val="24"/>
          <w:rtl/>
        </w:rPr>
        <w:t>זאת</w:t>
      </w:r>
      <w:r w:rsidRPr="00A50ED1">
        <w:rPr>
          <w:rFonts w:cs="David" w:hint="cs"/>
          <w:b w:val="0"/>
          <w:bCs w:val="0"/>
          <w:szCs w:val="24"/>
          <w:rtl/>
        </w:rPr>
        <w:t xml:space="preserve">. </w:t>
      </w:r>
    </w:p>
    <w:p w14:paraId="09577A88" w14:textId="77777777" w:rsidR="00FC1629" w:rsidRPr="00C90420" w:rsidRDefault="00FC1629" w:rsidP="00FC1629">
      <w:pPr>
        <w:pStyle w:val="a4"/>
        <w:numPr>
          <w:ilvl w:val="2"/>
          <w:numId w:val="6"/>
        </w:numPr>
        <w:spacing w:after="120" w:line="276" w:lineRule="auto"/>
        <w:rPr>
          <w:rFonts w:cs="David"/>
          <w:szCs w:val="24"/>
          <w:rtl/>
        </w:rPr>
      </w:pPr>
      <w:r w:rsidRPr="00C90420">
        <w:rPr>
          <w:rFonts w:cs="David"/>
          <w:szCs w:val="24"/>
          <w:rtl/>
        </w:rPr>
        <w:t>תוויות זהירות</w:t>
      </w:r>
      <w:r w:rsidRPr="00C90420">
        <w:rPr>
          <w:rFonts w:cs="David" w:hint="cs"/>
          <w:szCs w:val="24"/>
          <w:rtl/>
        </w:rPr>
        <w:t>:</w:t>
      </w:r>
      <w:r w:rsidRPr="00C90420">
        <w:rPr>
          <w:rFonts w:cs="David"/>
          <w:szCs w:val="24"/>
          <w:rtl/>
        </w:rPr>
        <w:t xml:space="preserve"> </w:t>
      </w:r>
    </w:p>
    <w:p w14:paraId="7C046A1A" w14:textId="14284C7D" w:rsidR="00FC1629" w:rsidRPr="00A50ED1" w:rsidRDefault="003C0166" w:rsidP="00FC1629">
      <w:pPr>
        <w:pStyle w:val="a4"/>
        <w:numPr>
          <w:ilvl w:val="3"/>
          <w:numId w:val="6"/>
        </w:numPr>
        <w:tabs>
          <w:tab w:val="clear" w:pos="4320"/>
          <w:tab w:val="center" w:pos="1843"/>
        </w:tabs>
        <w:spacing w:after="120" w:line="276" w:lineRule="auto"/>
        <w:rPr>
          <w:rFonts w:cs="David"/>
          <w:b w:val="0"/>
          <w:bCs w:val="0"/>
          <w:szCs w:val="24"/>
        </w:rPr>
      </w:pPr>
      <w:r>
        <w:rPr>
          <w:rFonts w:cs="David" w:hint="cs"/>
          <w:b w:val="0"/>
          <w:bCs w:val="0"/>
          <w:szCs w:val="24"/>
          <w:rtl/>
        </w:rPr>
        <w:t xml:space="preserve"> </w:t>
      </w:r>
      <w:r w:rsidR="00FC1629" w:rsidRPr="00A50ED1">
        <w:rPr>
          <w:rFonts w:cs="David"/>
          <w:b w:val="0"/>
          <w:bCs w:val="0"/>
          <w:szCs w:val="24"/>
          <w:rtl/>
        </w:rPr>
        <w:t>יש לציין את תוויות הזהירות המתחייבות מצו הרוקחים (סיווג רעלים, רישומם ואחזקתם) התשל"ג-1972, והמתחייבות מתעודת הרישום ונספחיה.</w:t>
      </w:r>
    </w:p>
    <w:p w14:paraId="50675836" w14:textId="6E727058" w:rsidR="00FC1629" w:rsidRPr="00A50ED1" w:rsidRDefault="003C0166" w:rsidP="00FC1629">
      <w:pPr>
        <w:pStyle w:val="a4"/>
        <w:numPr>
          <w:ilvl w:val="3"/>
          <w:numId w:val="6"/>
        </w:numPr>
        <w:tabs>
          <w:tab w:val="clear" w:pos="4320"/>
          <w:tab w:val="clear" w:pos="8640"/>
          <w:tab w:val="right" w:pos="1843"/>
        </w:tabs>
        <w:spacing w:after="120" w:line="276" w:lineRule="auto"/>
        <w:rPr>
          <w:rFonts w:cs="David"/>
          <w:b w:val="0"/>
          <w:bCs w:val="0"/>
          <w:szCs w:val="24"/>
        </w:rPr>
      </w:pPr>
      <w:r>
        <w:rPr>
          <w:rFonts w:ascii="Arial" w:hAnsi="Arial" w:cs="David" w:hint="cs"/>
          <w:b w:val="0"/>
          <w:bCs w:val="0"/>
          <w:szCs w:val="24"/>
          <w:rtl/>
        </w:rPr>
        <w:t xml:space="preserve"> </w:t>
      </w:r>
      <w:r w:rsidR="00FC1629" w:rsidRPr="00A50ED1">
        <w:rPr>
          <w:rFonts w:ascii="Arial" w:hAnsi="Arial" w:cs="David" w:hint="cs"/>
          <w:b w:val="0"/>
          <w:bCs w:val="0"/>
          <w:szCs w:val="24"/>
          <w:rtl/>
        </w:rPr>
        <w:t>אריזה</w:t>
      </w:r>
      <w:r w:rsidR="00FC1629" w:rsidRPr="00A50ED1">
        <w:rPr>
          <w:rFonts w:cs="David" w:hint="cs"/>
          <w:b w:val="0"/>
          <w:bCs w:val="0"/>
          <w:szCs w:val="24"/>
          <w:rtl/>
        </w:rPr>
        <w:t xml:space="preserve"> ו/או תווית </w:t>
      </w:r>
      <w:r w:rsidR="00FC1629" w:rsidRPr="00A50ED1">
        <w:rPr>
          <w:rFonts w:cs="David"/>
          <w:b w:val="0"/>
          <w:bCs w:val="0"/>
          <w:szCs w:val="24"/>
          <w:rtl/>
        </w:rPr>
        <w:t xml:space="preserve">של </w:t>
      </w:r>
      <w:r w:rsidR="00FC1629">
        <w:rPr>
          <w:rFonts w:cs="David"/>
          <w:b w:val="0"/>
          <w:bCs w:val="0"/>
          <w:szCs w:val="24"/>
          <w:rtl/>
        </w:rPr>
        <w:t>תכשיר המיועד לשימוש חיצוני בלבד</w:t>
      </w:r>
      <w:r w:rsidR="00FC1629" w:rsidRPr="00A50ED1">
        <w:rPr>
          <w:rFonts w:cs="David"/>
          <w:b w:val="0"/>
          <w:bCs w:val="0"/>
          <w:szCs w:val="24"/>
          <w:rtl/>
        </w:rPr>
        <w:t xml:space="preserve"> חייבת לכלול תווית זהירות ה' כמתואר בצו הרעלים "</w:t>
      </w:r>
      <w:r w:rsidR="00FC1629" w:rsidRPr="00A50ED1">
        <w:rPr>
          <w:rFonts w:cs="David" w:hint="cs"/>
          <w:b w:val="0"/>
          <w:bCs w:val="0"/>
          <w:szCs w:val="24"/>
          <w:rtl/>
        </w:rPr>
        <w:t>ל</w:t>
      </w:r>
      <w:r w:rsidR="00FC1629" w:rsidRPr="00A50ED1">
        <w:rPr>
          <w:rFonts w:cs="David"/>
          <w:b w:val="0"/>
          <w:bCs w:val="0"/>
          <w:szCs w:val="24"/>
          <w:rtl/>
        </w:rPr>
        <w:t>שימוש חיצוני בלבד"  (הדפסה שחורה על רקע אדום ב</w:t>
      </w:r>
      <w:r w:rsidR="00FC1629" w:rsidRPr="00A50ED1">
        <w:rPr>
          <w:rFonts w:cs="David" w:hint="cs"/>
          <w:b w:val="0"/>
          <w:bCs w:val="0"/>
          <w:szCs w:val="24"/>
          <w:rtl/>
        </w:rPr>
        <w:t>ארבע</w:t>
      </w:r>
      <w:r w:rsidR="00FC1629" w:rsidRPr="00A50ED1">
        <w:rPr>
          <w:rFonts w:cs="David"/>
          <w:b w:val="0"/>
          <w:bCs w:val="0"/>
          <w:szCs w:val="24"/>
          <w:rtl/>
        </w:rPr>
        <w:t xml:space="preserve"> שפות</w:t>
      </w:r>
      <w:r w:rsidR="00FC1629" w:rsidRPr="00A50ED1">
        <w:rPr>
          <w:rFonts w:cs="David" w:hint="cs"/>
          <w:b w:val="0"/>
          <w:bCs w:val="0"/>
          <w:szCs w:val="24"/>
          <w:rtl/>
        </w:rPr>
        <w:t>: עברית, אנגלית, ערבית ורוסית</w:t>
      </w:r>
      <w:r w:rsidR="00FC1629" w:rsidRPr="00A50ED1">
        <w:rPr>
          <w:rFonts w:cs="David"/>
          <w:b w:val="0"/>
          <w:bCs w:val="0"/>
          <w:szCs w:val="24"/>
          <w:rtl/>
        </w:rPr>
        <w:t>) במקום בולט ביחס לרקע החזותי של האריזה.</w:t>
      </w:r>
    </w:p>
    <w:p w14:paraId="27AFF7B2" w14:textId="553FF695" w:rsidR="00FC1629" w:rsidRPr="00A50ED1" w:rsidRDefault="003C0166" w:rsidP="00FC1629">
      <w:pPr>
        <w:pStyle w:val="a4"/>
        <w:numPr>
          <w:ilvl w:val="3"/>
          <w:numId w:val="6"/>
        </w:numPr>
        <w:tabs>
          <w:tab w:val="clear" w:pos="4320"/>
          <w:tab w:val="center" w:pos="1843"/>
        </w:tabs>
        <w:spacing w:after="120" w:line="276" w:lineRule="auto"/>
        <w:rPr>
          <w:rFonts w:cs="David"/>
          <w:b w:val="0"/>
          <w:bCs w:val="0"/>
          <w:szCs w:val="24"/>
          <w:rtl/>
        </w:rPr>
      </w:pPr>
      <w:r>
        <w:rPr>
          <w:rFonts w:cs="David" w:hint="cs"/>
          <w:b w:val="0"/>
          <w:bCs w:val="0"/>
          <w:szCs w:val="24"/>
          <w:rtl/>
        </w:rPr>
        <w:t xml:space="preserve"> </w:t>
      </w:r>
      <w:r w:rsidR="00FC1629" w:rsidRPr="00A50ED1">
        <w:rPr>
          <w:rFonts w:cs="David" w:hint="cs"/>
          <w:b w:val="0"/>
          <w:bCs w:val="0"/>
          <w:szCs w:val="24"/>
          <w:rtl/>
        </w:rPr>
        <w:t xml:space="preserve">בתכשירים הבאים יש להוסיף </w:t>
      </w:r>
      <w:r w:rsidR="00FC1629" w:rsidRPr="00A50ED1">
        <w:rPr>
          <w:rFonts w:cs="David"/>
          <w:b w:val="0"/>
          <w:bCs w:val="0"/>
          <w:szCs w:val="24"/>
          <w:rtl/>
        </w:rPr>
        <w:t>תווית לא לבליעה – כתובה ב-</w:t>
      </w:r>
      <w:r w:rsidR="00FC1629" w:rsidRPr="00A50ED1">
        <w:rPr>
          <w:rFonts w:cs="David" w:hint="cs"/>
          <w:b w:val="0"/>
          <w:bCs w:val="0"/>
          <w:szCs w:val="24"/>
          <w:rtl/>
        </w:rPr>
        <w:t>4</w:t>
      </w:r>
      <w:r w:rsidR="00FC1629" w:rsidRPr="00A50ED1">
        <w:rPr>
          <w:rFonts w:cs="David"/>
          <w:b w:val="0"/>
          <w:bCs w:val="0"/>
          <w:szCs w:val="24"/>
          <w:rtl/>
        </w:rPr>
        <w:t xml:space="preserve"> שפות (עברית, ערבית</w:t>
      </w:r>
      <w:r w:rsidR="00FC1629" w:rsidRPr="00A50ED1">
        <w:rPr>
          <w:rFonts w:cs="David" w:hint="cs"/>
          <w:b w:val="0"/>
          <w:bCs w:val="0"/>
          <w:szCs w:val="24"/>
          <w:rtl/>
        </w:rPr>
        <w:t>,</w:t>
      </w:r>
      <w:r w:rsidR="00FC1629" w:rsidRPr="00A50ED1">
        <w:rPr>
          <w:rFonts w:cs="David"/>
          <w:b w:val="0"/>
          <w:bCs w:val="0"/>
          <w:szCs w:val="24"/>
          <w:rtl/>
        </w:rPr>
        <w:t xml:space="preserve"> אנגלית</w:t>
      </w:r>
      <w:r w:rsidR="00FC1629" w:rsidRPr="00A50ED1">
        <w:rPr>
          <w:rFonts w:cs="David" w:hint="cs"/>
          <w:b w:val="0"/>
          <w:bCs w:val="0"/>
          <w:szCs w:val="24"/>
          <w:rtl/>
        </w:rPr>
        <w:t xml:space="preserve"> ורוסית</w:t>
      </w:r>
      <w:r w:rsidR="00FC1629" w:rsidRPr="00A50ED1">
        <w:rPr>
          <w:rFonts w:cs="David"/>
          <w:b w:val="0"/>
          <w:bCs w:val="0"/>
          <w:szCs w:val="24"/>
          <w:rtl/>
        </w:rPr>
        <w:t>), על רקע  אדום באותיות דפוס שחורות:</w:t>
      </w:r>
    </w:p>
    <w:p w14:paraId="24BE269B" w14:textId="77777777" w:rsidR="00FC1629" w:rsidRPr="00A50ED1" w:rsidRDefault="00FC1629" w:rsidP="00FC1629">
      <w:pPr>
        <w:pStyle w:val="a4"/>
        <w:spacing w:after="120" w:line="276" w:lineRule="auto"/>
        <w:ind w:left="1871"/>
        <w:rPr>
          <w:rFonts w:cs="David"/>
          <w:b w:val="0"/>
          <w:bCs w:val="0"/>
          <w:szCs w:val="24"/>
          <w:rtl/>
        </w:rPr>
      </w:pPr>
      <w:r w:rsidRPr="00A50ED1">
        <w:rPr>
          <w:rFonts w:cs="David"/>
          <w:b w:val="0"/>
          <w:bCs w:val="0"/>
          <w:szCs w:val="24"/>
          <w:rtl/>
        </w:rPr>
        <w:t xml:space="preserve">א. </w:t>
      </w:r>
      <w:r w:rsidRPr="00A50ED1">
        <w:rPr>
          <w:rFonts w:cs="David" w:hint="cs"/>
          <w:b w:val="0"/>
          <w:bCs w:val="0"/>
          <w:szCs w:val="24"/>
          <w:rtl/>
        </w:rPr>
        <w:t>תכשירים המיועדים ל</w:t>
      </w:r>
      <w:r w:rsidRPr="00A50ED1">
        <w:rPr>
          <w:rFonts w:cs="David"/>
          <w:b w:val="0"/>
          <w:bCs w:val="0"/>
          <w:szCs w:val="24"/>
          <w:rtl/>
        </w:rPr>
        <w:t>חלל הפה ואינ</w:t>
      </w:r>
      <w:r w:rsidRPr="00A50ED1">
        <w:rPr>
          <w:rFonts w:cs="David" w:hint="cs"/>
          <w:b w:val="0"/>
          <w:bCs w:val="0"/>
          <w:szCs w:val="24"/>
          <w:rtl/>
        </w:rPr>
        <w:t xml:space="preserve">ם מיועדים </w:t>
      </w:r>
      <w:r w:rsidRPr="00A50ED1">
        <w:rPr>
          <w:rFonts w:cs="David"/>
          <w:b w:val="0"/>
          <w:bCs w:val="0"/>
          <w:szCs w:val="24"/>
          <w:rtl/>
        </w:rPr>
        <w:t>לבליעה.</w:t>
      </w:r>
    </w:p>
    <w:p w14:paraId="2DDBD1F7" w14:textId="77777777" w:rsidR="00FC1629" w:rsidRPr="00A50ED1" w:rsidRDefault="00FC1629" w:rsidP="00FC1629">
      <w:pPr>
        <w:pStyle w:val="a4"/>
        <w:spacing w:after="120" w:line="276" w:lineRule="auto"/>
        <w:ind w:left="1871"/>
        <w:rPr>
          <w:rFonts w:cs="David"/>
          <w:b w:val="0"/>
          <w:bCs w:val="0"/>
          <w:szCs w:val="24"/>
          <w:rtl/>
        </w:rPr>
      </w:pPr>
      <w:r w:rsidRPr="00A50ED1">
        <w:rPr>
          <w:rFonts w:cs="David"/>
          <w:b w:val="0"/>
          <w:bCs w:val="0"/>
          <w:szCs w:val="24"/>
          <w:rtl/>
        </w:rPr>
        <w:t xml:space="preserve">ב. </w:t>
      </w:r>
      <w:r w:rsidRPr="00A50ED1">
        <w:rPr>
          <w:rFonts w:cs="David" w:hint="cs"/>
          <w:b w:val="0"/>
          <w:bCs w:val="0"/>
          <w:szCs w:val="24"/>
          <w:rtl/>
        </w:rPr>
        <w:t xml:space="preserve">תכשירים המיועדים </w:t>
      </w:r>
      <w:r w:rsidRPr="00A50ED1">
        <w:rPr>
          <w:rFonts w:cs="David"/>
          <w:b w:val="0"/>
          <w:bCs w:val="0"/>
          <w:szCs w:val="24"/>
          <w:rtl/>
        </w:rPr>
        <w:t xml:space="preserve">לשימוש וגינלי ו/או </w:t>
      </w:r>
      <w:proofErr w:type="spellStart"/>
      <w:r w:rsidRPr="00A50ED1">
        <w:rPr>
          <w:rFonts w:cs="David"/>
          <w:b w:val="0"/>
          <w:bCs w:val="0"/>
          <w:szCs w:val="24"/>
          <w:rtl/>
        </w:rPr>
        <w:t>רקטלי</w:t>
      </w:r>
      <w:proofErr w:type="spellEnd"/>
      <w:r w:rsidRPr="00A50ED1">
        <w:rPr>
          <w:rFonts w:cs="David"/>
          <w:b w:val="0"/>
          <w:bCs w:val="0"/>
          <w:szCs w:val="24"/>
          <w:rtl/>
        </w:rPr>
        <w:t>.</w:t>
      </w:r>
    </w:p>
    <w:p w14:paraId="6512B969" w14:textId="77777777" w:rsidR="00FC1629" w:rsidRPr="00A50ED1" w:rsidRDefault="00FC1629" w:rsidP="00FC1629">
      <w:pPr>
        <w:pStyle w:val="a4"/>
        <w:spacing w:after="120" w:line="276" w:lineRule="auto"/>
        <w:ind w:left="1871"/>
        <w:rPr>
          <w:rFonts w:cs="David"/>
          <w:b w:val="0"/>
          <w:bCs w:val="0"/>
          <w:szCs w:val="24"/>
          <w:rtl/>
        </w:rPr>
      </w:pPr>
      <w:r w:rsidRPr="00A50ED1">
        <w:rPr>
          <w:rFonts w:cs="David"/>
          <w:b w:val="0"/>
          <w:bCs w:val="0"/>
          <w:szCs w:val="24"/>
          <w:rtl/>
        </w:rPr>
        <w:t xml:space="preserve">ג. </w:t>
      </w:r>
      <w:r w:rsidRPr="00A50ED1">
        <w:rPr>
          <w:rFonts w:cs="David" w:hint="cs"/>
          <w:b w:val="0"/>
          <w:bCs w:val="0"/>
          <w:szCs w:val="24"/>
          <w:rtl/>
        </w:rPr>
        <w:t xml:space="preserve">תכשירים </w:t>
      </w:r>
      <w:r w:rsidRPr="00A50ED1">
        <w:rPr>
          <w:rFonts w:cs="David"/>
          <w:b w:val="0"/>
          <w:bCs w:val="0"/>
          <w:szCs w:val="24"/>
          <w:rtl/>
        </w:rPr>
        <w:t>לשימוש לאף או לעיניים או לאוזניים.</w:t>
      </w:r>
    </w:p>
    <w:p w14:paraId="1A5FD254" w14:textId="75F631A6" w:rsidR="00FC1629" w:rsidRPr="00C90420" w:rsidRDefault="00FC1629" w:rsidP="00FC1629">
      <w:pPr>
        <w:pStyle w:val="a4"/>
        <w:spacing w:after="120" w:line="276" w:lineRule="auto"/>
        <w:ind w:left="1871"/>
        <w:rPr>
          <w:rFonts w:cs="David"/>
          <w:b w:val="0"/>
          <w:bCs w:val="0"/>
          <w:szCs w:val="24"/>
          <w:rtl/>
        </w:rPr>
      </w:pPr>
      <w:r w:rsidRPr="00A50ED1">
        <w:rPr>
          <w:rFonts w:cs="David" w:hint="cs"/>
          <w:b w:val="0"/>
          <w:bCs w:val="0"/>
          <w:szCs w:val="24"/>
          <w:rtl/>
        </w:rPr>
        <w:t>ד. תכשירים לאינהלציה בצורת</w:t>
      </w:r>
      <w:r w:rsidR="003B7341">
        <w:rPr>
          <w:rFonts w:cs="David" w:hint="cs"/>
          <w:b w:val="0"/>
          <w:bCs w:val="0"/>
          <w:szCs w:val="24"/>
          <w:rtl/>
        </w:rPr>
        <w:t xml:space="preserve"> מינון נוזלית או מוצקה (תמיסה, כמוסה</w:t>
      </w:r>
      <w:r w:rsidRPr="00A50ED1">
        <w:rPr>
          <w:rFonts w:cs="David" w:hint="cs"/>
          <w:b w:val="0"/>
          <w:bCs w:val="0"/>
          <w:szCs w:val="24"/>
          <w:rtl/>
        </w:rPr>
        <w:t>)</w:t>
      </w:r>
      <w:r w:rsidR="003B7341">
        <w:rPr>
          <w:rFonts w:cs="David" w:hint="cs"/>
          <w:b w:val="0"/>
          <w:bCs w:val="0"/>
          <w:szCs w:val="24"/>
          <w:rtl/>
        </w:rPr>
        <w:t>.</w:t>
      </w:r>
      <w:r w:rsidRPr="00A50ED1">
        <w:rPr>
          <w:rFonts w:cs="David" w:hint="cs"/>
          <w:b w:val="0"/>
          <w:bCs w:val="0"/>
          <w:szCs w:val="24"/>
          <w:rtl/>
        </w:rPr>
        <w:t xml:space="preserve"> </w:t>
      </w:r>
    </w:p>
    <w:p w14:paraId="6914AA8B" w14:textId="77777777" w:rsidR="00FC1629" w:rsidRPr="00A50ED1" w:rsidRDefault="00FC1629" w:rsidP="00FC1629">
      <w:pPr>
        <w:pStyle w:val="a4"/>
        <w:spacing w:after="120" w:line="276" w:lineRule="auto"/>
        <w:ind w:left="1871"/>
        <w:rPr>
          <w:rFonts w:cs="David"/>
          <w:b w:val="0"/>
          <w:bCs w:val="0"/>
          <w:szCs w:val="24"/>
          <w:rtl/>
        </w:rPr>
      </w:pPr>
      <w:r w:rsidRPr="00A50ED1">
        <w:rPr>
          <w:rFonts w:cs="David"/>
          <w:b w:val="0"/>
          <w:bCs w:val="0"/>
          <w:szCs w:val="24"/>
          <w:rtl/>
        </w:rPr>
        <w:t xml:space="preserve">התכשירים הנ"ל לא יחויבו בתווית זהירות "לשימוש חיצוני בלבד". </w:t>
      </w:r>
    </w:p>
    <w:p w14:paraId="58DF8204" w14:textId="77777777" w:rsidR="00FC6ECA" w:rsidRPr="00A50ED1" w:rsidRDefault="00AF434C" w:rsidP="00FC6ECA">
      <w:pPr>
        <w:pStyle w:val="ab"/>
        <w:numPr>
          <w:ilvl w:val="2"/>
          <w:numId w:val="6"/>
        </w:numPr>
        <w:spacing w:after="120" w:line="276" w:lineRule="auto"/>
        <w:rPr>
          <w:rFonts w:ascii="Arial" w:hAnsi="Arial" w:cs="David"/>
          <w:szCs w:val="24"/>
        </w:rPr>
      </w:pPr>
      <w:r w:rsidRPr="00A50ED1">
        <w:rPr>
          <w:rFonts w:ascii="Arial" w:hAnsi="Arial" w:cs="David" w:hint="cs"/>
          <w:szCs w:val="24"/>
          <w:rtl/>
        </w:rPr>
        <w:t>אביזרי עזר</w:t>
      </w:r>
      <w:r w:rsidR="00B36621" w:rsidRPr="00A50ED1">
        <w:rPr>
          <w:rFonts w:ascii="Arial" w:hAnsi="Arial" w:cs="David" w:hint="cs"/>
          <w:szCs w:val="24"/>
          <w:rtl/>
        </w:rPr>
        <w:t>:</w:t>
      </w:r>
      <w:r w:rsidRPr="00A50ED1">
        <w:rPr>
          <w:rFonts w:ascii="Arial" w:hAnsi="Arial" w:cs="David" w:hint="cs"/>
          <w:szCs w:val="24"/>
          <w:rtl/>
        </w:rPr>
        <w:t xml:space="preserve"> </w:t>
      </w:r>
    </w:p>
    <w:p w14:paraId="118BC665" w14:textId="77777777" w:rsidR="00FC6ECA" w:rsidRPr="00A50ED1" w:rsidRDefault="00836CBE" w:rsidP="00FC6ECA">
      <w:pPr>
        <w:pStyle w:val="ab"/>
        <w:spacing w:after="120" w:line="276" w:lineRule="auto"/>
        <w:ind w:left="1004"/>
        <w:rPr>
          <w:rFonts w:ascii="Arial" w:hAnsi="Arial" w:cs="David"/>
          <w:b w:val="0"/>
          <w:bCs w:val="0"/>
          <w:szCs w:val="24"/>
          <w:u w:val="single"/>
          <w:rtl/>
        </w:rPr>
      </w:pPr>
      <w:r w:rsidRPr="00A50ED1">
        <w:rPr>
          <w:rFonts w:ascii="Arial" w:hAnsi="Arial" w:cs="David" w:hint="cs"/>
          <w:b w:val="0"/>
          <w:bCs w:val="0"/>
          <w:szCs w:val="24"/>
          <w:rtl/>
        </w:rPr>
        <w:t>בהתאם</w:t>
      </w:r>
      <w:r w:rsidRPr="00A50ED1">
        <w:rPr>
          <w:rFonts w:cs="David" w:hint="cs"/>
          <w:b w:val="0"/>
          <w:bCs w:val="0"/>
          <w:szCs w:val="24"/>
          <w:rtl/>
        </w:rPr>
        <w:t xml:space="preserve"> </w:t>
      </w:r>
      <w:r w:rsidRPr="00A50ED1">
        <w:rPr>
          <w:rFonts w:ascii="Arial" w:hAnsi="Arial" w:cs="David" w:hint="cs"/>
          <w:b w:val="0"/>
          <w:bCs w:val="0"/>
          <w:szCs w:val="24"/>
          <w:rtl/>
        </w:rPr>
        <w:t>לחוזר</w:t>
      </w:r>
      <w:r w:rsidRPr="00A50ED1">
        <w:rPr>
          <w:rFonts w:cs="David" w:hint="cs"/>
          <w:b w:val="0"/>
          <w:bCs w:val="0"/>
          <w:szCs w:val="24"/>
          <w:rtl/>
        </w:rPr>
        <w:t xml:space="preserve"> "</w:t>
      </w:r>
      <w:r w:rsidRPr="00A50ED1">
        <w:rPr>
          <w:rFonts w:ascii="Arial" w:hAnsi="Arial" w:cs="David" w:hint="cs"/>
          <w:b w:val="0"/>
          <w:bCs w:val="0"/>
          <w:szCs w:val="24"/>
          <w:rtl/>
        </w:rPr>
        <w:t>כלי</w:t>
      </w:r>
      <w:r w:rsidRPr="00A50ED1">
        <w:rPr>
          <w:rFonts w:cs="David" w:hint="cs"/>
          <w:b w:val="0"/>
          <w:bCs w:val="0"/>
          <w:szCs w:val="24"/>
          <w:rtl/>
        </w:rPr>
        <w:t xml:space="preserve"> </w:t>
      </w:r>
      <w:r w:rsidRPr="00A50ED1">
        <w:rPr>
          <w:rFonts w:ascii="Arial" w:hAnsi="Arial" w:cs="David" w:hint="cs"/>
          <w:b w:val="0"/>
          <w:bCs w:val="0"/>
          <w:szCs w:val="24"/>
          <w:rtl/>
        </w:rPr>
        <w:t>מדידה</w:t>
      </w:r>
      <w:r w:rsidRPr="00A50ED1">
        <w:rPr>
          <w:rFonts w:cs="David" w:hint="cs"/>
          <w:b w:val="0"/>
          <w:bCs w:val="0"/>
          <w:szCs w:val="24"/>
          <w:rtl/>
        </w:rPr>
        <w:t xml:space="preserve"> </w:t>
      </w:r>
      <w:r w:rsidRPr="00A50ED1">
        <w:rPr>
          <w:rFonts w:ascii="Arial" w:hAnsi="Arial" w:cs="David" w:hint="cs"/>
          <w:b w:val="0"/>
          <w:bCs w:val="0"/>
          <w:szCs w:val="24"/>
          <w:rtl/>
        </w:rPr>
        <w:t>לתכשירים</w:t>
      </w:r>
      <w:r w:rsidRPr="00A50ED1">
        <w:rPr>
          <w:rFonts w:cs="David" w:hint="cs"/>
          <w:b w:val="0"/>
          <w:bCs w:val="0"/>
          <w:szCs w:val="24"/>
          <w:rtl/>
        </w:rPr>
        <w:t xml:space="preserve"> </w:t>
      </w:r>
      <w:r w:rsidRPr="00A50ED1">
        <w:rPr>
          <w:rFonts w:ascii="Arial" w:hAnsi="Arial" w:cs="David" w:hint="cs"/>
          <w:b w:val="0"/>
          <w:bCs w:val="0"/>
          <w:szCs w:val="24"/>
          <w:rtl/>
        </w:rPr>
        <w:t>רפואיים</w:t>
      </w:r>
      <w:r w:rsidRPr="00A50ED1">
        <w:rPr>
          <w:rFonts w:cs="David" w:hint="cs"/>
          <w:b w:val="0"/>
          <w:bCs w:val="0"/>
          <w:szCs w:val="24"/>
          <w:rtl/>
        </w:rPr>
        <w:t>",</w:t>
      </w:r>
      <w:r w:rsidR="00F54E55" w:rsidRPr="00A50ED1">
        <w:rPr>
          <w:rFonts w:cs="David" w:hint="cs"/>
          <w:b w:val="0"/>
          <w:bCs w:val="0"/>
          <w:szCs w:val="24"/>
          <w:rtl/>
        </w:rPr>
        <w:t xml:space="preserve"> </w:t>
      </w:r>
      <w:r w:rsidR="00F54E55" w:rsidRPr="00A50ED1">
        <w:rPr>
          <w:rFonts w:ascii="Arial" w:hAnsi="Arial" w:cs="David" w:hint="cs"/>
          <w:b w:val="0"/>
          <w:bCs w:val="0"/>
          <w:szCs w:val="24"/>
          <w:rtl/>
        </w:rPr>
        <w:t>קיימת</w:t>
      </w:r>
      <w:r w:rsidR="00F54E55" w:rsidRPr="00A50ED1">
        <w:rPr>
          <w:rFonts w:cs="David" w:hint="cs"/>
          <w:b w:val="0"/>
          <w:bCs w:val="0"/>
          <w:szCs w:val="24"/>
          <w:rtl/>
        </w:rPr>
        <w:t xml:space="preserve"> </w:t>
      </w:r>
      <w:r w:rsidR="00F54E55" w:rsidRPr="00A50ED1">
        <w:rPr>
          <w:rFonts w:ascii="Arial" w:hAnsi="Arial" w:cs="David" w:hint="cs"/>
          <w:b w:val="0"/>
          <w:bCs w:val="0"/>
          <w:szCs w:val="24"/>
          <w:rtl/>
        </w:rPr>
        <w:t>חובה</w:t>
      </w:r>
      <w:r w:rsidR="00F54E55" w:rsidRPr="00A50ED1">
        <w:rPr>
          <w:rFonts w:cs="David" w:hint="cs"/>
          <w:b w:val="0"/>
          <w:bCs w:val="0"/>
          <w:szCs w:val="24"/>
          <w:rtl/>
        </w:rPr>
        <w:t xml:space="preserve"> </w:t>
      </w:r>
      <w:r w:rsidR="00F54E55" w:rsidRPr="00A50ED1">
        <w:rPr>
          <w:rFonts w:ascii="Arial" w:hAnsi="Arial" w:cs="David" w:hint="cs"/>
          <w:b w:val="0"/>
          <w:bCs w:val="0"/>
          <w:szCs w:val="24"/>
          <w:rtl/>
        </w:rPr>
        <w:t>לצרף</w:t>
      </w:r>
      <w:r w:rsidR="00F54E55" w:rsidRPr="00A50ED1">
        <w:rPr>
          <w:rFonts w:cs="David" w:hint="cs"/>
          <w:b w:val="0"/>
          <w:bCs w:val="0"/>
          <w:szCs w:val="24"/>
          <w:rtl/>
        </w:rPr>
        <w:t xml:space="preserve"> </w:t>
      </w:r>
      <w:r w:rsidR="00F54E55" w:rsidRPr="00A50ED1">
        <w:rPr>
          <w:rFonts w:ascii="Arial" w:hAnsi="Arial" w:cs="David" w:hint="cs"/>
          <w:b w:val="0"/>
          <w:bCs w:val="0"/>
          <w:szCs w:val="24"/>
          <w:rtl/>
        </w:rPr>
        <w:t>כלי</w:t>
      </w:r>
      <w:r w:rsidR="00F54E55" w:rsidRPr="00A50ED1">
        <w:rPr>
          <w:rFonts w:cs="David" w:hint="cs"/>
          <w:b w:val="0"/>
          <w:bCs w:val="0"/>
          <w:szCs w:val="24"/>
          <w:rtl/>
        </w:rPr>
        <w:t xml:space="preserve"> </w:t>
      </w:r>
      <w:r w:rsidR="00F54E55" w:rsidRPr="00A50ED1">
        <w:rPr>
          <w:rFonts w:ascii="Arial" w:hAnsi="Arial" w:cs="David" w:hint="cs"/>
          <w:b w:val="0"/>
          <w:bCs w:val="0"/>
          <w:szCs w:val="24"/>
          <w:rtl/>
        </w:rPr>
        <w:t>מדידה</w:t>
      </w:r>
      <w:r w:rsidR="00F54E55" w:rsidRPr="00A50ED1">
        <w:rPr>
          <w:rFonts w:cs="David" w:hint="cs"/>
          <w:b w:val="0"/>
          <w:bCs w:val="0"/>
          <w:szCs w:val="24"/>
          <w:rtl/>
        </w:rPr>
        <w:t xml:space="preserve"> </w:t>
      </w:r>
      <w:r w:rsidR="00F54E55" w:rsidRPr="00A50ED1">
        <w:rPr>
          <w:rFonts w:ascii="Arial" w:hAnsi="Arial" w:cs="David" w:hint="cs"/>
          <w:b w:val="0"/>
          <w:bCs w:val="0"/>
          <w:szCs w:val="24"/>
          <w:rtl/>
        </w:rPr>
        <w:t>מכוי</w:t>
      </w:r>
      <w:r w:rsidRPr="00A50ED1">
        <w:rPr>
          <w:rFonts w:ascii="Arial" w:hAnsi="Arial" w:cs="David" w:hint="cs"/>
          <w:b w:val="0"/>
          <w:bCs w:val="0"/>
          <w:szCs w:val="24"/>
          <w:rtl/>
        </w:rPr>
        <w:t>ל</w:t>
      </w:r>
      <w:r w:rsidRPr="00A50ED1">
        <w:rPr>
          <w:rFonts w:cs="David" w:hint="cs"/>
          <w:b w:val="0"/>
          <w:bCs w:val="0"/>
          <w:szCs w:val="24"/>
          <w:rtl/>
        </w:rPr>
        <w:t xml:space="preserve"> </w:t>
      </w:r>
      <w:r w:rsidRPr="00A50ED1">
        <w:rPr>
          <w:rFonts w:ascii="Arial" w:hAnsi="Arial" w:cs="David" w:hint="cs"/>
          <w:b w:val="0"/>
          <w:bCs w:val="0"/>
          <w:szCs w:val="24"/>
          <w:rtl/>
        </w:rPr>
        <w:t>לכל</w:t>
      </w:r>
      <w:r w:rsidRPr="00A50ED1">
        <w:rPr>
          <w:rFonts w:cs="David" w:hint="cs"/>
          <w:b w:val="0"/>
          <w:bCs w:val="0"/>
          <w:szCs w:val="24"/>
          <w:rtl/>
        </w:rPr>
        <w:t xml:space="preserve"> </w:t>
      </w:r>
      <w:r w:rsidRPr="00A50ED1">
        <w:rPr>
          <w:rFonts w:ascii="Arial" w:hAnsi="Arial" w:cs="David" w:hint="cs"/>
          <w:b w:val="0"/>
          <w:bCs w:val="0"/>
          <w:szCs w:val="24"/>
          <w:rtl/>
        </w:rPr>
        <w:t>אריזה</w:t>
      </w:r>
      <w:r w:rsidRPr="00A50ED1">
        <w:rPr>
          <w:rFonts w:cs="David" w:hint="cs"/>
          <w:b w:val="0"/>
          <w:bCs w:val="0"/>
          <w:szCs w:val="24"/>
          <w:rtl/>
        </w:rPr>
        <w:t xml:space="preserve"> </w:t>
      </w:r>
      <w:r w:rsidRPr="00A50ED1">
        <w:rPr>
          <w:rFonts w:ascii="Arial" w:hAnsi="Arial" w:cs="David" w:hint="cs"/>
          <w:b w:val="0"/>
          <w:bCs w:val="0"/>
          <w:szCs w:val="24"/>
          <w:rtl/>
        </w:rPr>
        <w:t>של</w:t>
      </w:r>
      <w:r w:rsidRPr="00A50ED1">
        <w:rPr>
          <w:rFonts w:cs="David" w:hint="cs"/>
          <w:b w:val="0"/>
          <w:bCs w:val="0"/>
          <w:szCs w:val="24"/>
          <w:rtl/>
        </w:rPr>
        <w:t xml:space="preserve"> </w:t>
      </w:r>
      <w:r w:rsidRPr="00A50ED1">
        <w:rPr>
          <w:rFonts w:ascii="Arial" w:hAnsi="Arial" w:cs="David" w:hint="cs"/>
          <w:b w:val="0"/>
          <w:bCs w:val="0"/>
          <w:szCs w:val="24"/>
          <w:rtl/>
        </w:rPr>
        <w:t>תכשיר</w:t>
      </w:r>
      <w:r w:rsidRPr="00A50ED1">
        <w:rPr>
          <w:rFonts w:cs="David" w:hint="cs"/>
          <w:b w:val="0"/>
          <w:bCs w:val="0"/>
          <w:szCs w:val="24"/>
          <w:rtl/>
        </w:rPr>
        <w:t xml:space="preserve"> </w:t>
      </w:r>
      <w:r w:rsidRPr="00A50ED1">
        <w:rPr>
          <w:rFonts w:ascii="Arial" w:hAnsi="Arial" w:cs="David" w:hint="cs"/>
          <w:b w:val="0"/>
          <w:bCs w:val="0"/>
          <w:szCs w:val="24"/>
          <w:rtl/>
        </w:rPr>
        <w:t>בו</w:t>
      </w:r>
      <w:r w:rsidRPr="00A50ED1">
        <w:rPr>
          <w:rFonts w:cs="David" w:hint="cs"/>
          <w:b w:val="0"/>
          <w:bCs w:val="0"/>
          <w:szCs w:val="24"/>
          <w:rtl/>
        </w:rPr>
        <w:t xml:space="preserve"> </w:t>
      </w:r>
      <w:r w:rsidRPr="00A50ED1">
        <w:rPr>
          <w:rFonts w:ascii="Arial" w:hAnsi="Arial" w:cs="David" w:hint="cs"/>
          <w:b w:val="0"/>
          <w:bCs w:val="0"/>
          <w:szCs w:val="24"/>
          <w:rtl/>
        </w:rPr>
        <w:t>יש</w:t>
      </w:r>
      <w:r w:rsidRPr="00A50ED1">
        <w:rPr>
          <w:rFonts w:cs="David" w:hint="cs"/>
          <w:b w:val="0"/>
          <w:bCs w:val="0"/>
          <w:szCs w:val="24"/>
          <w:rtl/>
        </w:rPr>
        <w:t xml:space="preserve"> </w:t>
      </w:r>
      <w:r w:rsidRPr="00A50ED1">
        <w:rPr>
          <w:rFonts w:ascii="Arial" w:hAnsi="Arial" w:cs="David" w:hint="cs"/>
          <w:b w:val="0"/>
          <w:bCs w:val="0"/>
          <w:szCs w:val="24"/>
          <w:rtl/>
        </w:rPr>
        <w:t>למדוד</w:t>
      </w:r>
      <w:r w:rsidRPr="00A50ED1">
        <w:rPr>
          <w:rFonts w:cs="David" w:hint="cs"/>
          <w:b w:val="0"/>
          <w:bCs w:val="0"/>
          <w:szCs w:val="24"/>
          <w:rtl/>
        </w:rPr>
        <w:t xml:space="preserve"> </w:t>
      </w:r>
      <w:r w:rsidRPr="00A50ED1">
        <w:rPr>
          <w:rFonts w:ascii="Arial" w:hAnsi="Arial" w:cs="David" w:hint="cs"/>
          <w:b w:val="0"/>
          <w:bCs w:val="0"/>
          <w:szCs w:val="24"/>
          <w:rtl/>
        </w:rPr>
        <w:t>את</w:t>
      </w:r>
      <w:r w:rsidRPr="00A50ED1">
        <w:rPr>
          <w:rFonts w:cs="David" w:hint="cs"/>
          <w:b w:val="0"/>
          <w:bCs w:val="0"/>
          <w:szCs w:val="24"/>
          <w:rtl/>
        </w:rPr>
        <w:t xml:space="preserve"> </w:t>
      </w:r>
      <w:r w:rsidRPr="00A50ED1">
        <w:rPr>
          <w:rFonts w:ascii="Arial" w:hAnsi="Arial" w:cs="David" w:hint="cs"/>
          <w:b w:val="0"/>
          <w:bCs w:val="0"/>
          <w:szCs w:val="24"/>
          <w:rtl/>
        </w:rPr>
        <w:t>המנה</w:t>
      </w:r>
      <w:r w:rsidRPr="00A50ED1">
        <w:rPr>
          <w:rFonts w:cs="David" w:hint="cs"/>
          <w:b w:val="0"/>
          <w:bCs w:val="0"/>
          <w:szCs w:val="24"/>
          <w:rtl/>
        </w:rPr>
        <w:t xml:space="preserve"> </w:t>
      </w:r>
      <w:r w:rsidRPr="00A50ED1">
        <w:rPr>
          <w:rFonts w:ascii="Arial" w:hAnsi="Arial" w:cs="David" w:hint="cs"/>
          <w:b w:val="0"/>
          <w:bCs w:val="0"/>
          <w:szCs w:val="24"/>
          <w:rtl/>
        </w:rPr>
        <w:t>הניתנת</w:t>
      </w:r>
      <w:r w:rsidRPr="00A50ED1">
        <w:rPr>
          <w:rFonts w:cs="David" w:hint="cs"/>
          <w:b w:val="0"/>
          <w:bCs w:val="0"/>
          <w:szCs w:val="24"/>
          <w:rtl/>
        </w:rPr>
        <w:t xml:space="preserve">. </w:t>
      </w:r>
      <w:r w:rsidRPr="00A50ED1">
        <w:rPr>
          <w:rFonts w:ascii="Arial" w:hAnsi="Arial" w:cs="David" w:hint="cs"/>
          <w:b w:val="0"/>
          <w:bCs w:val="0"/>
          <w:szCs w:val="24"/>
          <w:rtl/>
        </w:rPr>
        <w:t>במקרים</w:t>
      </w:r>
      <w:r w:rsidRPr="00A50ED1">
        <w:rPr>
          <w:rFonts w:cs="David" w:hint="cs"/>
          <w:b w:val="0"/>
          <w:bCs w:val="0"/>
          <w:szCs w:val="24"/>
          <w:rtl/>
        </w:rPr>
        <w:t xml:space="preserve"> </w:t>
      </w:r>
      <w:r w:rsidRPr="00A50ED1">
        <w:rPr>
          <w:rFonts w:ascii="Arial" w:hAnsi="Arial" w:cs="David" w:hint="cs"/>
          <w:b w:val="0"/>
          <w:bCs w:val="0"/>
          <w:szCs w:val="24"/>
          <w:rtl/>
        </w:rPr>
        <w:t>בהם</w:t>
      </w:r>
      <w:r w:rsidRPr="00A50ED1">
        <w:rPr>
          <w:rFonts w:cs="David" w:hint="cs"/>
          <w:b w:val="0"/>
          <w:bCs w:val="0"/>
          <w:szCs w:val="24"/>
          <w:rtl/>
        </w:rPr>
        <w:t xml:space="preserve"> </w:t>
      </w:r>
      <w:r w:rsidRPr="00A50ED1">
        <w:rPr>
          <w:rFonts w:ascii="Arial" w:hAnsi="Arial" w:cs="David" w:hint="cs"/>
          <w:b w:val="0"/>
          <w:bCs w:val="0"/>
          <w:szCs w:val="24"/>
          <w:rtl/>
        </w:rPr>
        <w:t>אריזת</w:t>
      </w:r>
      <w:r w:rsidRPr="00A50ED1">
        <w:rPr>
          <w:rFonts w:cs="David" w:hint="cs"/>
          <w:b w:val="0"/>
          <w:bCs w:val="0"/>
          <w:szCs w:val="24"/>
          <w:rtl/>
        </w:rPr>
        <w:t xml:space="preserve"> </w:t>
      </w:r>
      <w:r w:rsidRPr="00A50ED1">
        <w:rPr>
          <w:rFonts w:ascii="Arial" w:hAnsi="Arial" w:cs="David" w:hint="cs"/>
          <w:b w:val="0"/>
          <w:bCs w:val="0"/>
          <w:szCs w:val="24"/>
          <w:rtl/>
        </w:rPr>
        <w:t>התכשיר</w:t>
      </w:r>
      <w:r w:rsidRPr="00A50ED1">
        <w:rPr>
          <w:rFonts w:cs="David" w:hint="cs"/>
          <w:b w:val="0"/>
          <w:bCs w:val="0"/>
          <w:szCs w:val="24"/>
          <w:rtl/>
        </w:rPr>
        <w:t xml:space="preserve"> </w:t>
      </w:r>
      <w:r w:rsidRPr="00A50ED1">
        <w:rPr>
          <w:rFonts w:ascii="Arial" w:hAnsi="Arial" w:cs="David" w:hint="cs"/>
          <w:b w:val="0"/>
          <w:bCs w:val="0"/>
          <w:szCs w:val="24"/>
          <w:rtl/>
        </w:rPr>
        <w:t>מכילה</w:t>
      </w:r>
      <w:r w:rsidRPr="00A50ED1">
        <w:rPr>
          <w:rFonts w:cs="David" w:hint="cs"/>
          <w:b w:val="0"/>
          <w:bCs w:val="0"/>
          <w:szCs w:val="24"/>
          <w:rtl/>
        </w:rPr>
        <w:t xml:space="preserve"> </w:t>
      </w:r>
      <w:r w:rsidRPr="00A50ED1">
        <w:rPr>
          <w:rFonts w:ascii="Arial" w:hAnsi="Arial" w:cs="David" w:hint="cs"/>
          <w:b w:val="0"/>
          <w:bCs w:val="0"/>
          <w:szCs w:val="24"/>
          <w:rtl/>
        </w:rPr>
        <w:t>או</w:t>
      </w:r>
      <w:r w:rsidRPr="00A50ED1">
        <w:rPr>
          <w:rFonts w:cs="David" w:hint="cs"/>
          <w:b w:val="0"/>
          <w:bCs w:val="0"/>
          <w:szCs w:val="24"/>
          <w:rtl/>
        </w:rPr>
        <w:t xml:space="preserve"> </w:t>
      </w:r>
      <w:r w:rsidRPr="00A50ED1">
        <w:rPr>
          <w:rFonts w:ascii="Arial" w:hAnsi="Arial" w:cs="David" w:hint="cs"/>
          <w:b w:val="0"/>
          <w:bCs w:val="0"/>
          <w:szCs w:val="24"/>
          <w:rtl/>
        </w:rPr>
        <w:t>מלווה</w:t>
      </w:r>
      <w:r w:rsidRPr="00A50ED1">
        <w:rPr>
          <w:rFonts w:cs="David" w:hint="cs"/>
          <w:b w:val="0"/>
          <w:bCs w:val="0"/>
          <w:szCs w:val="24"/>
          <w:rtl/>
        </w:rPr>
        <w:t xml:space="preserve"> </w:t>
      </w:r>
      <w:r w:rsidRPr="00A50ED1">
        <w:rPr>
          <w:rFonts w:ascii="Arial" w:hAnsi="Arial" w:cs="David" w:hint="cs"/>
          <w:b w:val="0"/>
          <w:bCs w:val="0"/>
          <w:szCs w:val="24"/>
          <w:rtl/>
        </w:rPr>
        <w:t>בכלי</w:t>
      </w:r>
      <w:r w:rsidRPr="00A50ED1">
        <w:rPr>
          <w:rFonts w:cs="David" w:hint="cs"/>
          <w:b w:val="0"/>
          <w:bCs w:val="0"/>
          <w:szCs w:val="24"/>
          <w:rtl/>
        </w:rPr>
        <w:t xml:space="preserve"> </w:t>
      </w:r>
      <w:r w:rsidRPr="00A50ED1">
        <w:rPr>
          <w:rFonts w:ascii="Arial" w:hAnsi="Arial" w:cs="David" w:hint="cs"/>
          <w:b w:val="0"/>
          <w:bCs w:val="0"/>
          <w:szCs w:val="24"/>
          <w:rtl/>
        </w:rPr>
        <w:t>מדידה</w:t>
      </w:r>
      <w:r w:rsidRPr="00A50ED1">
        <w:rPr>
          <w:rFonts w:cs="David" w:hint="cs"/>
          <w:b w:val="0"/>
          <w:bCs w:val="0"/>
          <w:szCs w:val="24"/>
          <w:rtl/>
        </w:rPr>
        <w:t xml:space="preserve"> / </w:t>
      </w:r>
      <w:r w:rsidRPr="00A50ED1">
        <w:rPr>
          <w:rFonts w:ascii="Arial" w:hAnsi="Arial" w:cs="David" w:hint="cs"/>
          <w:b w:val="0"/>
          <w:bCs w:val="0"/>
          <w:szCs w:val="24"/>
          <w:rtl/>
        </w:rPr>
        <w:t>אביזרי</w:t>
      </w:r>
      <w:r w:rsidRPr="00A50ED1">
        <w:rPr>
          <w:rFonts w:cs="David" w:hint="cs"/>
          <w:b w:val="0"/>
          <w:bCs w:val="0"/>
          <w:szCs w:val="24"/>
          <w:rtl/>
        </w:rPr>
        <w:t xml:space="preserve"> </w:t>
      </w:r>
      <w:r w:rsidRPr="00A50ED1">
        <w:rPr>
          <w:rFonts w:ascii="Arial" w:hAnsi="Arial" w:cs="David" w:hint="cs"/>
          <w:b w:val="0"/>
          <w:bCs w:val="0"/>
          <w:szCs w:val="24"/>
          <w:rtl/>
        </w:rPr>
        <w:t>עזר</w:t>
      </w:r>
      <w:r w:rsidR="00E27C37" w:rsidRPr="00A50ED1">
        <w:rPr>
          <w:rFonts w:cs="David" w:hint="cs"/>
          <w:b w:val="0"/>
          <w:bCs w:val="0"/>
          <w:szCs w:val="24"/>
          <w:rtl/>
        </w:rPr>
        <w:t xml:space="preserve">, </w:t>
      </w:r>
      <w:r w:rsidR="00E27C37" w:rsidRPr="00A50ED1">
        <w:rPr>
          <w:rFonts w:ascii="Arial" w:hAnsi="Arial" w:cs="David" w:hint="cs"/>
          <w:b w:val="0"/>
          <w:bCs w:val="0"/>
          <w:szCs w:val="24"/>
          <w:rtl/>
        </w:rPr>
        <w:t>יש</w:t>
      </w:r>
      <w:r w:rsidR="00E27C37" w:rsidRPr="00A50ED1">
        <w:rPr>
          <w:rFonts w:cs="David" w:hint="cs"/>
          <w:b w:val="0"/>
          <w:bCs w:val="0"/>
          <w:szCs w:val="24"/>
          <w:rtl/>
        </w:rPr>
        <w:t xml:space="preserve"> </w:t>
      </w:r>
      <w:r w:rsidR="00E27C37" w:rsidRPr="00A50ED1">
        <w:rPr>
          <w:rFonts w:ascii="Arial" w:hAnsi="Arial" w:cs="David" w:hint="cs"/>
          <w:b w:val="0"/>
          <w:bCs w:val="0"/>
          <w:szCs w:val="24"/>
          <w:rtl/>
        </w:rPr>
        <w:t>לציי</w:t>
      </w:r>
      <w:r w:rsidRPr="00A50ED1">
        <w:rPr>
          <w:rFonts w:ascii="Arial" w:hAnsi="Arial" w:cs="David" w:hint="cs"/>
          <w:b w:val="0"/>
          <w:bCs w:val="0"/>
          <w:szCs w:val="24"/>
          <w:rtl/>
        </w:rPr>
        <w:t>ן</w:t>
      </w:r>
      <w:r w:rsidRPr="00A50ED1">
        <w:rPr>
          <w:rFonts w:cs="David" w:hint="cs"/>
          <w:b w:val="0"/>
          <w:bCs w:val="0"/>
          <w:szCs w:val="24"/>
          <w:rtl/>
        </w:rPr>
        <w:t xml:space="preserve"> </w:t>
      </w:r>
      <w:r w:rsidRPr="00A50ED1">
        <w:rPr>
          <w:rFonts w:ascii="Arial" w:hAnsi="Arial" w:cs="David" w:hint="cs"/>
          <w:b w:val="0"/>
          <w:bCs w:val="0"/>
          <w:szCs w:val="24"/>
          <w:rtl/>
        </w:rPr>
        <w:t>זאת</w:t>
      </w:r>
      <w:r w:rsidRPr="00A50ED1">
        <w:rPr>
          <w:rFonts w:cs="David" w:hint="cs"/>
          <w:b w:val="0"/>
          <w:bCs w:val="0"/>
          <w:szCs w:val="24"/>
          <w:rtl/>
        </w:rPr>
        <w:t xml:space="preserve"> </w:t>
      </w:r>
      <w:r w:rsidR="00E27C37" w:rsidRPr="00A50ED1">
        <w:rPr>
          <w:rFonts w:ascii="Arial" w:hAnsi="Arial" w:cs="David" w:hint="cs"/>
          <w:b w:val="0"/>
          <w:bCs w:val="0"/>
          <w:szCs w:val="24"/>
          <w:rtl/>
        </w:rPr>
        <w:t>על</w:t>
      </w:r>
      <w:r w:rsidR="00E27C37" w:rsidRPr="00A50ED1">
        <w:rPr>
          <w:rFonts w:cs="David" w:hint="cs"/>
          <w:b w:val="0"/>
          <w:bCs w:val="0"/>
          <w:szCs w:val="24"/>
          <w:rtl/>
        </w:rPr>
        <w:t xml:space="preserve"> </w:t>
      </w:r>
      <w:r w:rsidR="00E27C37" w:rsidRPr="00A50ED1">
        <w:rPr>
          <w:rFonts w:ascii="Arial" w:hAnsi="Arial" w:cs="David" w:hint="cs"/>
          <w:b w:val="0"/>
          <w:bCs w:val="0"/>
          <w:szCs w:val="24"/>
          <w:rtl/>
        </w:rPr>
        <w:t>גבי</w:t>
      </w:r>
      <w:r w:rsidR="00E27C37" w:rsidRPr="00A50ED1">
        <w:rPr>
          <w:rFonts w:cs="David" w:hint="cs"/>
          <w:b w:val="0"/>
          <w:bCs w:val="0"/>
          <w:szCs w:val="24"/>
          <w:rtl/>
        </w:rPr>
        <w:t xml:space="preserve"> </w:t>
      </w:r>
      <w:r w:rsidR="00E27C37" w:rsidRPr="00A50ED1">
        <w:rPr>
          <w:rFonts w:ascii="Arial" w:hAnsi="Arial" w:cs="David" w:hint="cs"/>
          <w:b w:val="0"/>
          <w:bCs w:val="0"/>
          <w:szCs w:val="24"/>
          <w:rtl/>
        </w:rPr>
        <w:t>האריזה</w:t>
      </w:r>
      <w:r w:rsidR="00E27C37" w:rsidRPr="00A50ED1">
        <w:rPr>
          <w:rFonts w:cs="David" w:hint="cs"/>
          <w:b w:val="0"/>
          <w:bCs w:val="0"/>
          <w:szCs w:val="24"/>
          <w:rtl/>
        </w:rPr>
        <w:t xml:space="preserve"> </w:t>
      </w:r>
      <w:r w:rsidR="00E27C37" w:rsidRPr="00A50ED1">
        <w:rPr>
          <w:rFonts w:ascii="Arial" w:hAnsi="Arial" w:cs="David" w:hint="cs"/>
          <w:b w:val="0"/>
          <w:bCs w:val="0"/>
          <w:szCs w:val="24"/>
          <w:rtl/>
        </w:rPr>
        <w:t>החיצונית</w:t>
      </w:r>
      <w:r w:rsidR="006548DE" w:rsidRPr="00A50ED1">
        <w:rPr>
          <w:rFonts w:cs="David" w:hint="cs"/>
          <w:b w:val="0"/>
          <w:bCs w:val="0"/>
          <w:szCs w:val="24"/>
          <w:rtl/>
        </w:rPr>
        <w:t xml:space="preserve"> </w:t>
      </w:r>
      <w:r w:rsidR="006548DE" w:rsidRPr="00A50ED1">
        <w:rPr>
          <w:rFonts w:ascii="Arial" w:hAnsi="Arial" w:cs="David" w:hint="cs"/>
          <w:b w:val="0"/>
          <w:bCs w:val="0"/>
          <w:szCs w:val="24"/>
          <w:rtl/>
        </w:rPr>
        <w:t>בנוסח</w:t>
      </w:r>
      <w:r w:rsidR="006548DE" w:rsidRPr="00A50ED1">
        <w:rPr>
          <w:rFonts w:cs="David" w:hint="cs"/>
          <w:b w:val="0"/>
          <w:bCs w:val="0"/>
          <w:szCs w:val="24"/>
          <w:rtl/>
        </w:rPr>
        <w:t xml:space="preserve"> </w:t>
      </w:r>
      <w:r w:rsidR="006548DE" w:rsidRPr="00A50ED1">
        <w:rPr>
          <w:rFonts w:ascii="Arial" w:hAnsi="Arial" w:cs="David" w:hint="cs"/>
          <w:b w:val="0"/>
          <w:bCs w:val="0"/>
          <w:szCs w:val="24"/>
          <w:rtl/>
        </w:rPr>
        <w:t>הבא</w:t>
      </w:r>
      <w:r w:rsidR="006548DE" w:rsidRPr="00A50ED1">
        <w:rPr>
          <w:rFonts w:cs="David" w:hint="cs"/>
          <w:b w:val="0"/>
          <w:bCs w:val="0"/>
          <w:szCs w:val="24"/>
          <w:rtl/>
        </w:rPr>
        <w:t>: "</w:t>
      </w:r>
      <w:r w:rsidR="006548DE" w:rsidRPr="00A50ED1">
        <w:rPr>
          <w:rFonts w:ascii="Arial" w:hAnsi="Arial" w:cs="David" w:hint="cs"/>
          <w:b w:val="0"/>
          <w:bCs w:val="0"/>
          <w:szCs w:val="24"/>
          <w:rtl/>
        </w:rPr>
        <w:t>האריזה</w:t>
      </w:r>
      <w:r w:rsidR="006548DE" w:rsidRPr="00A50ED1">
        <w:rPr>
          <w:rFonts w:cs="David" w:hint="cs"/>
          <w:b w:val="0"/>
          <w:bCs w:val="0"/>
          <w:szCs w:val="24"/>
          <w:rtl/>
        </w:rPr>
        <w:t xml:space="preserve"> </w:t>
      </w:r>
      <w:r w:rsidR="006548DE" w:rsidRPr="00A50ED1">
        <w:rPr>
          <w:rFonts w:ascii="Arial" w:hAnsi="Arial" w:cs="David" w:hint="cs"/>
          <w:b w:val="0"/>
          <w:bCs w:val="0"/>
          <w:szCs w:val="24"/>
          <w:rtl/>
        </w:rPr>
        <w:t>מכילה</w:t>
      </w:r>
      <w:r w:rsidR="006548DE" w:rsidRPr="00A50ED1">
        <w:rPr>
          <w:rFonts w:cs="David" w:hint="cs"/>
          <w:b w:val="0"/>
          <w:bCs w:val="0"/>
          <w:szCs w:val="24"/>
          <w:rtl/>
        </w:rPr>
        <w:t xml:space="preserve">...". </w:t>
      </w:r>
      <w:r w:rsidR="006A1BBE" w:rsidRPr="00A50ED1">
        <w:rPr>
          <w:rFonts w:ascii="Arial" w:hAnsi="Arial" w:cs="David" w:hint="cs"/>
          <w:b w:val="0"/>
          <w:bCs w:val="0"/>
          <w:szCs w:val="24"/>
          <w:rtl/>
        </w:rPr>
        <w:t>על</w:t>
      </w:r>
      <w:r w:rsidR="006A1BBE" w:rsidRPr="00A50ED1">
        <w:rPr>
          <w:rFonts w:cs="David" w:hint="cs"/>
          <w:b w:val="0"/>
          <w:bCs w:val="0"/>
          <w:szCs w:val="24"/>
          <w:rtl/>
        </w:rPr>
        <w:t xml:space="preserve"> </w:t>
      </w:r>
      <w:r w:rsidRPr="00A50ED1">
        <w:rPr>
          <w:rFonts w:ascii="Arial" w:hAnsi="Arial" w:cs="David" w:hint="cs"/>
          <w:b w:val="0"/>
          <w:bCs w:val="0"/>
          <w:szCs w:val="24"/>
          <w:rtl/>
        </w:rPr>
        <w:t>כלי</w:t>
      </w:r>
      <w:r w:rsidRPr="00A50ED1">
        <w:rPr>
          <w:rFonts w:cs="David" w:hint="cs"/>
          <w:b w:val="0"/>
          <w:bCs w:val="0"/>
          <w:szCs w:val="24"/>
          <w:rtl/>
        </w:rPr>
        <w:t xml:space="preserve"> </w:t>
      </w:r>
      <w:r w:rsidRPr="00A50ED1">
        <w:rPr>
          <w:rFonts w:ascii="Arial" w:hAnsi="Arial" w:cs="David" w:hint="cs"/>
          <w:b w:val="0"/>
          <w:bCs w:val="0"/>
          <w:szCs w:val="24"/>
          <w:rtl/>
        </w:rPr>
        <w:t>המדידה</w:t>
      </w:r>
      <w:r w:rsidRPr="00A50ED1">
        <w:rPr>
          <w:rFonts w:cs="David" w:hint="cs"/>
          <w:b w:val="0"/>
          <w:bCs w:val="0"/>
          <w:szCs w:val="24"/>
          <w:rtl/>
        </w:rPr>
        <w:t xml:space="preserve"> / </w:t>
      </w:r>
      <w:r w:rsidR="006A1BBE" w:rsidRPr="00A50ED1">
        <w:rPr>
          <w:rFonts w:ascii="Arial" w:hAnsi="Arial" w:cs="David" w:hint="cs"/>
          <w:b w:val="0"/>
          <w:bCs w:val="0"/>
          <w:szCs w:val="24"/>
          <w:rtl/>
        </w:rPr>
        <w:t>אביזרי</w:t>
      </w:r>
      <w:r w:rsidR="006A1BBE" w:rsidRPr="00A50ED1">
        <w:rPr>
          <w:rFonts w:cs="David" w:hint="cs"/>
          <w:b w:val="0"/>
          <w:bCs w:val="0"/>
          <w:szCs w:val="24"/>
          <w:rtl/>
        </w:rPr>
        <w:t xml:space="preserve"> </w:t>
      </w:r>
      <w:r w:rsidR="006A1BBE" w:rsidRPr="00A50ED1">
        <w:rPr>
          <w:rFonts w:ascii="Arial" w:hAnsi="Arial" w:cs="David" w:hint="cs"/>
          <w:b w:val="0"/>
          <w:bCs w:val="0"/>
          <w:szCs w:val="24"/>
          <w:rtl/>
        </w:rPr>
        <w:t>העזר</w:t>
      </w:r>
      <w:r w:rsidR="006A1BBE" w:rsidRPr="00A50ED1">
        <w:rPr>
          <w:rFonts w:cs="David" w:hint="cs"/>
          <w:b w:val="0"/>
          <w:bCs w:val="0"/>
          <w:szCs w:val="24"/>
          <w:rtl/>
        </w:rPr>
        <w:t xml:space="preserve"> </w:t>
      </w:r>
      <w:r w:rsidR="006A1BBE" w:rsidRPr="00A50ED1">
        <w:rPr>
          <w:rFonts w:ascii="Arial" w:hAnsi="Arial" w:cs="David" w:hint="cs"/>
          <w:b w:val="0"/>
          <w:bCs w:val="0"/>
          <w:szCs w:val="24"/>
          <w:rtl/>
        </w:rPr>
        <w:t>להופיע</w:t>
      </w:r>
      <w:r w:rsidR="006A1BBE" w:rsidRPr="00A50ED1">
        <w:rPr>
          <w:rFonts w:cs="David" w:hint="cs"/>
          <w:b w:val="0"/>
          <w:bCs w:val="0"/>
          <w:szCs w:val="24"/>
          <w:rtl/>
        </w:rPr>
        <w:t xml:space="preserve"> </w:t>
      </w:r>
      <w:r w:rsidR="006A1BBE" w:rsidRPr="00A50ED1">
        <w:rPr>
          <w:rFonts w:ascii="Arial" w:hAnsi="Arial" w:cs="David" w:hint="cs"/>
          <w:b w:val="0"/>
          <w:bCs w:val="0"/>
          <w:szCs w:val="24"/>
          <w:rtl/>
        </w:rPr>
        <w:t>בתעודת</w:t>
      </w:r>
      <w:r w:rsidR="006A1BBE" w:rsidRPr="00A50ED1">
        <w:rPr>
          <w:rFonts w:cs="David" w:hint="cs"/>
          <w:b w:val="0"/>
          <w:bCs w:val="0"/>
          <w:szCs w:val="24"/>
          <w:rtl/>
        </w:rPr>
        <w:t xml:space="preserve"> </w:t>
      </w:r>
      <w:r w:rsidR="006A1BBE" w:rsidRPr="00A50ED1">
        <w:rPr>
          <w:rFonts w:ascii="Arial" w:hAnsi="Arial" w:cs="David" w:hint="cs"/>
          <w:b w:val="0"/>
          <w:bCs w:val="0"/>
          <w:szCs w:val="24"/>
          <w:rtl/>
        </w:rPr>
        <w:t>הרישום</w:t>
      </w:r>
      <w:r w:rsidR="006A1BBE" w:rsidRPr="00A50ED1">
        <w:rPr>
          <w:rFonts w:cs="David" w:hint="cs"/>
          <w:b w:val="0"/>
          <w:bCs w:val="0"/>
          <w:szCs w:val="24"/>
          <w:rtl/>
        </w:rPr>
        <w:t xml:space="preserve"> </w:t>
      </w:r>
      <w:r w:rsidR="006A1BBE" w:rsidRPr="00A50ED1">
        <w:rPr>
          <w:rFonts w:ascii="Arial" w:hAnsi="Arial" w:cs="David" w:hint="cs"/>
          <w:b w:val="0"/>
          <w:bCs w:val="0"/>
          <w:szCs w:val="24"/>
          <w:rtl/>
        </w:rPr>
        <w:t>של</w:t>
      </w:r>
      <w:r w:rsidR="006A1BBE" w:rsidRPr="00A50ED1">
        <w:rPr>
          <w:rFonts w:cs="David" w:hint="cs"/>
          <w:b w:val="0"/>
          <w:bCs w:val="0"/>
          <w:szCs w:val="24"/>
          <w:rtl/>
        </w:rPr>
        <w:t xml:space="preserve"> </w:t>
      </w:r>
      <w:r w:rsidR="006A1BBE" w:rsidRPr="00A50ED1">
        <w:rPr>
          <w:rFonts w:ascii="Arial" w:hAnsi="Arial" w:cs="David" w:hint="cs"/>
          <w:b w:val="0"/>
          <w:bCs w:val="0"/>
          <w:szCs w:val="24"/>
          <w:rtl/>
        </w:rPr>
        <w:t>התכשיר</w:t>
      </w:r>
      <w:r w:rsidR="00E27C37" w:rsidRPr="00A50ED1">
        <w:rPr>
          <w:rFonts w:cs="David" w:hint="cs"/>
          <w:b w:val="0"/>
          <w:bCs w:val="0"/>
          <w:szCs w:val="24"/>
          <w:rtl/>
        </w:rPr>
        <w:t>.</w:t>
      </w:r>
    </w:p>
    <w:p w14:paraId="3A46DC98" w14:textId="77777777" w:rsidR="00FC1629" w:rsidRPr="00FC1629" w:rsidRDefault="006F19F4" w:rsidP="006F19F4">
      <w:pPr>
        <w:pStyle w:val="a4"/>
        <w:numPr>
          <w:ilvl w:val="2"/>
          <w:numId w:val="6"/>
        </w:numPr>
        <w:spacing w:after="120" w:line="276" w:lineRule="auto"/>
        <w:rPr>
          <w:rFonts w:cs="David"/>
          <w:szCs w:val="24"/>
        </w:rPr>
      </w:pPr>
      <w:r>
        <w:rPr>
          <w:rFonts w:cs="David" w:hint="cs"/>
          <w:szCs w:val="24"/>
          <w:rtl/>
        </w:rPr>
        <w:t xml:space="preserve">שם וכתובת </w:t>
      </w:r>
      <w:r w:rsidR="00FC1629" w:rsidRPr="00FC1629">
        <w:rPr>
          <w:rFonts w:cs="David" w:hint="cs"/>
          <w:szCs w:val="24"/>
          <w:rtl/>
        </w:rPr>
        <w:t>בעל רישום</w:t>
      </w:r>
      <w:r>
        <w:rPr>
          <w:rFonts w:cs="David" w:hint="cs"/>
          <w:szCs w:val="24"/>
          <w:rtl/>
        </w:rPr>
        <w:t xml:space="preserve"> </w:t>
      </w:r>
      <w:r w:rsidR="00FC1629" w:rsidRPr="00FC1629">
        <w:rPr>
          <w:rFonts w:cs="David" w:hint="cs"/>
          <w:szCs w:val="24"/>
          <w:rtl/>
        </w:rPr>
        <w:t>ויבואן:</w:t>
      </w:r>
    </w:p>
    <w:p w14:paraId="4B898D22" w14:textId="1A428438" w:rsidR="00424161" w:rsidRPr="00A50ED1" w:rsidRDefault="00577647" w:rsidP="004C5C61">
      <w:pPr>
        <w:pStyle w:val="a4"/>
        <w:numPr>
          <w:ilvl w:val="3"/>
          <w:numId w:val="6"/>
        </w:numPr>
        <w:tabs>
          <w:tab w:val="clear" w:pos="4320"/>
          <w:tab w:val="clear" w:pos="8640"/>
          <w:tab w:val="center" w:pos="1843"/>
        </w:tabs>
        <w:spacing w:after="120" w:line="276" w:lineRule="auto"/>
        <w:rPr>
          <w:rFonts w:cs="David"/>
          <w:b w:val="0"/>
          <w:bCs w:val="0"/>
          <w:szCs w:val="24"/>
        </w:rPr>
      </w:pPr>
      <w:r>
        <w:rPr>
          <w:rFonts w:cs="David" w:hint="cs"/>
          <w:b w:val="0"/>
          <w:bCs w:val="0"/>
          <w:szCs w:val="24"/>
          <w:rtl/>
        </w:rPr>
        <w:t xml:space="preserve"> </w:t>
      </w:r>
      <w:r w:rsidR="00424161" w:rsidRPr="00A50ED1">
        <w:rPr>
          <w:rFonts w:cs="David" w:hint="cs"/>
          <w:b w:val="0"/>
          <w:bCs w:val="0"/>
          <w:szCs w:val="24"/>
          <w:rtl/>
        </w:rPr>
        <w:t>שם בעל הרישום וכתובתו (</w:t>
      </w:r>
      <w:r w:rsidR="004C5C61" w:rsidRPr="00E361D3">
        <w:rPr>
          <w:rFonts w:cs="David" w:hint="cs"/>
          <w:b w:val="0"/>
          <w:bCs w:val="0"/>
          <w:szCs w:val="24"/>
          <w:rtl/>
        </w:rPr>
        <w:t>שם ה</w:t>
      </w:r>
      <w:r w:rsidR="00424161" w:rsidRPr="00E361D3">
        <w:rPr>
          <w:rFonts w:cs="David" w:hint="cs"/>
          <w:b w:val="0"/>
          <w:bCs w:val="0"/>
          <w:szCs w:val="24"/>
          <w:rtl/>
        </w:rPr>
        <w:t xml:space="preserve">עיר </w:t>
      </w:r>
      <w:r w:rsidR="004C5C61" w:rsidRPr="00E361D3">
        <w:rPr>
          <w:rFonts w:cs="David" w:hint="cs"/>
          <w:b w:val="0"/>
          <w:bCs w:val="0"/>
          <w:szCs w:val="24"/>
          <w:rtl/>
        </w:rPr>
        <w:t>לכל הפחות</w:t>
      </w:r>
      <w:r w:rsidR="00424161" w:rsidRPr="00E361D3">
        <w:rPr>
          <w:rFonts w:cs="David" w:hint="cs"/>
          <w:b w:val="0"/>
          <w:bCs w:val="0"/>
          <w:szCs w:val="24"/>
          <w:rtl/>
        </w:rPr>
        <w:t>):</w:t>
      </w:r>
      <w:r w:rsidR="00424161" w:rsidRPr="00A50ED1">
        <w:rPr>
          <w:rFonts w:cs="David" w:hint="cs"/>
          <w:b w:val="0"/>
          <w:bCs w:val="0"/>
          <w:szCs w:val="24"/>
          <w:rtl/>
        </w:rPr>
        <w:t xml:space="preserve"> יש לציין את המילים "בעל הרישום" לפני שמו של בעל הרישום.</w:t>
      </w:r>
    </w:p>
    <w:p w14:paraId="296FCA8B" w14:textId="3BE92332" w:rsidR="00941AEB" w:rsidRPr="00567DDE" w:rsidRDefault="00577647" w:rsidP="00305008">
      <w:pPr>
        <w:pStyle w:val="a4"/>
        <w:numPr>
          <w:ilvl w:val="3"/>
          <w:numId w:val="6"/>
        </w:numPr>
        <w:tabs>
          <w:tab w:val="clear" w:pos="4320"/>
          <w:tab w:val="clear" w:pos="8640"/>
          <w:tab w:val="center" w:pos="1843"/>
          <w:tab w:val="right" w:pos="2126"/>
        </w:tabs>
        <w:spacing w:after="120" w:line="276" w:lineRule="auto"/>
        <w:rPr>
          <w:rFonts w:cs="David"/>
          <w:b w:val="0"/>
          <w:bCs w:val="0"/>
          <w:szCs w:val="24"/>
        </w:rPr>
      </w:pPr>
      <w:r>
        <w:rPr>
          <w:rFonts w:cs="David" w:hint="cs"/>
          <w:b w:val="0"/>
          <w:bCs w:val="0"/>
          <w:szCs w:val="24"/>
          <w:rtl/>
        </w:rPr>
        <w:lastRenderedPageBreak/>
        <w:t xml:space="preserve"> </w:t>
      </w:r>
      <w:r w:rsidR="00922D94" w:rsidRPr="00A50ED1">
        <w:rPr>
          <w:rFonts w:cs="David" w:hint="cs"/>
          <w:b w:val="0"/>
          <w:bCs w:val="0"/>
          <w:szCs w:val="24"/>
          <w:rtl/>
        </w:rPr>
        <w:t>אם התכשיר מיובא, ניתן לציין את שם היבואן וכתובתו (</w:t>
      </w:r>
      <w:r w:rsidR="00305008" w:rsidRPr="00E361D3">
        <w:rPr>
          <w:rFonts w:cs="David" w:hint="cs"/>
          <w:b w:val="0"/>
          <w:bCs w:val="0"/>
          <w:szCs w:val="24"/>
          <w:rtl/>
        </w:rPr>
        <w:t>שם העיר לכל הפחות</w:t>
      </w:r>
      <w:r w:rsidR="00922D94" w:rsidRPr="00A50ED1">
        <w:rPr>
          <w:rFonts w:cs="David" w:hint="cs"/>
          <w:b w:val="0"/>
          <w:bCs w:val="0"/>
          <w:szCs w:val="24"/>
          <w:rtl/>
        </w:rPr>
        <w:t xml:space="preserve">) על גבי האריזה. יש לציין את המילים "יבואן" לפני שמו של היבואן. </w:t>
      </w:r>
    </w:p>
    <w:p w14:paraId="40BA053F" w14:textId="77777777" w:rsidR="001E22EB" w:rsidRPr="00C90420" w:rsidRDefault="009F0823" w:rsidP="009F0823">
      <w:pPr>
        <w:pStyle w:val="a4"/>
        <w:numPr>
          <w:ilvl w:val="2"/>
          <w:numId w:val="6"/>
        </w:numPr>
        <w:spacing w:after="120" w:line="276" w:lineRule="auto"/>
        <w:rPr>
          <w:rFonts w:cs="David"/>
          <w:szCs w:val="24"/>
        </w:rPr>
      </w:pPr>
      <w:r>
        <w:rPr>
          <w:rFonts w:cs="David" w:hint="cs"/>
          <w:szCs w:val="24"/>
          <w:rtl/>
        </w:rPr>
        <w:t xml:space="preserve">תכשירים </w:t>
      </w:r>
      <w:proofErr w:type="spellStart"/>
      <w:r>
        <w:rPr>
          <w:rFonts w:cs="David" w:hint="cs"/>
          <w:szCs w:val="24"/>
          <w:rtl/>
        </w:rPr>
        <w:t>ציטוטוקסיים</w:t>
      </w:r>
      <w:proofErr w:type="spellEnd"/>
      <w:r>
        <w:rPr>
          <w:rFonts w:cs="David" w:hint="cs"/>
          <w:szCs w:val="24"/>
          <w:rtl/>
        </w:rPr>
        <w:t>:</w:t>
      </w:r>
      <w:r w:rsidR="001E22EB" w:rsidRPr="00C90420">
        <w:rPr>
          <w:rFonts w:cs="David"/>
          <w:szCs w:val="24"/>
          <w:rtl/>
        </w:rPr>
        <w:t xml:space="preserve"> </w:t>
      </w:r>
    </w:p>
    <w:p w14:paraId="3B68180E" w14:textId="77777777" w:rsidR="00795C89" w:rsidRDefault="00795C89" w:rsidP="005239EA">
      <w:pPr>
        <w:pStyle w:val="a4"/>
        <w:numPr>
          <w:ilvl w:val="3"/>
          <w:numId w:val="6"/>
        </w:numPr>
        <w:tabs>
          <w:tab w:val="clear" w:pos="4320"/>
          <w:tab w:val="clear" w:pos="8640"/>
          <w:tab w:val="center" w:pos="1843"/>
        </w:tabs>
        <w:spacing w:after="120" w:line="276" w:lineRule="auto"/>
        <w:rPr>
          <w:rFonts w:cs="David"/>
          <w:b w:val="0"/>
          <w:bCs w:val="0"/>
          <w:szCs w:val="24"/>
        </w:rPr>
      </w:pPr>
      <w:r>
        <w:rPr>
          <w:rFonts w:cs="David" w:hint="cs"/>
          <w:b w:val="0"/>
          <w:bCs w:val="0"/>
          <w:szCs w:val="24"/>
          <w:rtl/>
        </w:rPr>
        <w:t xml:space="preserve"> </w:t>
      </w:r>
      <w:r w:rsidR="00F66514" w:rsidRPr="00A50ED1">
        <w:rPr>
          <w:rFonts w:cs="David"/>
          <w:b w:val="0"/>
          <w:bCs w:val="0"/>
          <w:szCs w:val="24"/>
          <w:rtl/>
        </w:rPr>
        <w:t xml:space="preserve">תכשיר </w:t>
      </w:r>
      <w:proofErr w:type="spellStart"/>
      <w:r w:rsidR="00F66514" w:rsidRPr="00A50ED1">
        <w:rPr>
          <w:rFonts w:cs="David"/>
          <w:b w:val="0"/>
          <w:bCs w:val="0"/>
          <w:szCs w:val="24"/>
          <w:rtl/>
        </w:rPr>
        <w:t>ציטוטוקסי</w:t>
      </w:r>
      <w:proofErr w:type="spellEnd"/>
      <w:r w:rsidR="00F66514" w:rsidRPr="00A50ED1">
        <w:rPr>
          <w:rFonts w:cs="David"/>
          <w:b w:val="0"/>
          <w:bCs w:val="0"/>
          <w:szCs w:val="24"/>
          <w:rtl/>
        </w:rPr>
        <w:t xml:space="preserve"> חייב להיות מסומן בתווית </w:t>
      </w:r>
      <w:proofErr w:type="spellStart"/>
      <w:r w:rsidR="00F66514" w:rsidRPr="00A50ED1">
        <w:rPr>
          <w:rFonts w:cs="David"/>
          <w:b w:val="0"/>
          <w:bCs w:val="0"/>
          <w:szCs w:val="24"/>
          <w:rtl/>
        </w:rPr>
        <w:t>ציטוטוקסיקה</w:t>
      </w:r>
      <w:proofErr w:type="spellEnd"/>
      <w:r w:rsidR="00F66514" w:rsidRPr="00A50ED1">
        <w:rPr>
          <w:rFonts w:cs="David"/>
          <w:b w:val="0"/>
          <w:bCs w:val="0"/>
          <w:szCs w:val="24"/>
          <w:rtl/>
        </w:rPr>
        <w:t xml:space="preserve"> על פי </w:t>
      </w:r>
      <w:r w:rsidR="003E6815" w:rsidRPr="00A50ED1">
        <w:rPr>
          <w:rFonts w:cs="David" w:hint="cs"/>
          <w:b w:val="0"/>
          <w:bCs w:val="0"/>
          <w:szCs w:val="24"/>
          <w:rtl/>
        </w:rPr>
        <w:t>חוזר</w:t>
      </w:r>
      <w:r w:rsidR="00F66514" w:rsidRPr="00A50ED1">
        <w:rPr>
          <w:rFonts w:cs="David"/>
          <w:b w:val="0"/>
          <w:bCs w:val="0"/>
          <w:szCs w:val="24"/>
          <w:rtl/>
        </w:rPr>
        <w:t xml:space="preserve"> </w:t>
      </w:r>
      <w:proofErr w:type="spellStart"/>
      <w:r w:rsidR="00F66514" w:rsidRPr="00A50ED1">
        <w:rPr>
          <w:rFonts w:cs="David"/>
          <w:b w:val="0"/>
          <w:bCs w:val="0"/>
          <w:szCs w:val="24"/>
          <w:rtl/>
        </w:rPr>
        <w:t>מינהל</w:t>
      </w:r>
      <w:proofErr w:type="spellEnd"/>
      <w:r w:rsidR="00F66514" w:rsidRPr="00A50ED1">
        <w:rPr>
          <w:rFonts w:cs="David"/>
          <w:b w:val="0"/>
          <w:bCs w:val="0"/>
          <w:szCs w:val="24"/>
          <w:rtl/>
        </w:rPr>
        <w:t xml:space="preserve"> רפואה</w:t>
      </w:r>
      <w:r w:rsidR="003E6815" w:rsidRPr="00A50ED1">
        <w:rPr>
          <w:rFonts w:cs="David" w:hint="cs"/>
          <w:b w:val="0"/>
          <w:bCs w:val="0"/>
          <w:szCs w:val="24"/>
          <w:rtl/>
        </w:rPr>
        <w:t xml:space="preserve"> </w:t>
      </w:r>
      <w:r w:rsidR="001E22EB" w:rsidRPr="00A50ED1">
        <w:rPr>
          <w:rFonts w:cs="David"/>
          <w:b w:val="0"/>
          <w:bCs w:val="0"/>
          <w:szCs w:val="24"/>
          <w:rtl/>
        </w:rPr>
        <w:t>–</w:t>
      </w:r>
      <w:r w:rsidR="00CC2975" w:rsidRPr="00A50ED1">
        <w:rPr>
          <w:rFonts w:cs="David" w:hint="cs"/>
          <w:b w:val="0"/>
          <w:bCs w:val="0"/>
          <w:szCs w:val="24"/>
          <w:rtl/>
        </w:rPr>
        <w:t xml:space="preserve"> </w:t>
      </w:r>
      <w:r w:rsidR="001E22EB" w:rsidRPr="00A50ED1">
        <w:rPr>
          <w:rFonts w:cs="David" w:hint="cs"/>
          <w:b w:val="0"/>
          <w:bCs w:val="0"/>
          <w:szCs w:val="24"/>
          <w:rtl/>
        </w:rPr>
        <w:t>"</w:t>
      </w:r>
      <w:r w:rsidR="00CC2975" w:rsidRPr="00A50ED1">
        <w:rPr>
          <w:rFonts w:cs="David" w:hint="cs"/>
          <w:b w:val="0"/>
          <w:bCs w:val="0"/>
          <w:szCs w:val="24"/>
          <w:rtl/>
        </w:rPr>
        <w:t xml:space="preserve">טיפול בתכשירים </w:t>
      </w:r>
      <w:proofErr w:type="spellStart"/>
      <w:r w:rsidR="00CC2975" w:rsidRPr="00A50ED1">
        <w:rPr>
          <w:rFonts w:cs="David" w:hint="cs"/>
          <w:b w:val="0"/>
          <w:bCs w:val="0"/>
          <w:szCs w:val="24"/>
          <w:rtl/>
        </w:rPr>
        <w:t>ציטוטוקסיים</w:t>
      </w:r>
      <w:proofErr w:type="spellEnd"/>
      <w:r w:rsidR="001E22EB" w:rsidRPr="00A50ED1">
        <w:rPr>
          <w:rFonts w:cs="David" w:hint="cs"/>
          <w:b w:val="0"/>
          <w:bCs w:val="0"/>
          <w:szCs w:val="24"/>
          <w:rtl/>
        </w:rPr>
        <w:t>- עדכון הנחיות"</w:t>
      </w:r>
      <w:r w:rsidR="00CC2975" w:rsidRPr="00A50ED1">
        <w:rPr>
          <w:rFonts w:cs="David" w:hint="cs"/>
          <w:b w:val="0"/>
          <w:bCs w:val="0"/>
          <w:szCs w:val="24"/>
          <w:rtl/>
        </w:rPr>
        <w:t xml:space="preserve"> </w:t>
      </w:r>
      <w:r w:rsidR="00F66514" w:rsidRPr="00A50ED1">
        <w:rPr>
          <w:rFonts w:cs="David"/>
          <w:b w:val="0"/>
          <w:bCs w:val="0"/>
          <w:szCs w:val="24"/>
          <w:rtl/>
        </w:rPr>
        <w:t>מספר</w:t>
      </w:r>
      <w:r w:rsidR="00CD0168" w:rsidRPr="00A50ED1">
        <w:rPr>
          <w:rFonts w:cs="David" w:hint="cs"/>
          <w:b w:val="0"/>
          <w:bCs w:val="0"/>
          <w:szCs w:val="24"/>
          <w:rtl/>
        </w:rPr>
        <w:t xml:space="preserve"> 5/2017</w:t>
      </w:r>
      <w:r>
        <w:rPr>
          <w:rFonts w:cs="David" w:hint="cs"/>
          <w:b w:val="0"/>
          <w:bCs w:val="0"/>
          <w:szCs w:val="24"/>
          <w:rtl/>
        </w:rPr>
        <w:t>.</w:t>
      </w:r>
    </w:p>
    <w:p w14:paraId="236FA695" w14:textId="5FDFFE74" w:rsidR="00F66514" w:rsidRPr="00795C89" w:rsidRDefault="00795C89" w:rsidP="0072122F">
      <w:pPr>
        <w:pStyle w:val="a4"/>
        <w:tabs>
          <w:tab w:val="clear" w:pos="4320"/>
          <w:tab w:val="center" w:pos="1843"/>
        </w:tabs>
        <w:spacing w:after="120" w:line="276" w:lineRule="auto"/>
        <w:ind w:left="1995"/>
        <w:rPr>
          <w:rFonts w:cs="David"/>
          <w:b w:val="0"/>
          <w:bCs w:val="0"/>
          <w:szCs w:val="24"/>
          <w:rtl/>
        </w:rPr>
      </w:pPr>
      <w:r>
        <w:rPr>
          <w:rFonts w:cs="David" w:hint="cs"/>
          <w:b w:val="0"/>
          <w:bCs w:val="0"/>
          <w:szCs w:val="24"/>
          <w:rtl/>
        </w:rPr>
        <w:t xml:space="preserve"> על פי ההנחיות </w:t>
      </w:r>
      <w:r w:rsidR="003E6815" w:rsidRPr="00A50ED1">
        <w:rPr>
          <w:rFonts w:cs="David" w:hint="cs"/>
          <w:b w:val="0"/>
          <w:bCs w:val="0"/>
          <w:szCs w:val="24"/>
          <w:rtl/>
        </w:rPr>
        <w:t>גודל התווית יהיה 2/2.5 ס"מ או לא פחות מ</w:t>
      </w:r>
      <w:r w:rsidR="0072122F">
        <w:rPr>
          <w:rFonts w:cs="David" w:hint="cs"/>
          <w:b w:val="0"/>
          <w:bCs w:val="0"/>
          <w:szCs w:val="24"/>
          <w:rtl/>
        </w:rPr>
        <w:t>חמישית</w:t>
      </w:r>
      <w:r w:rsidR="003E6815" w:rsidRPr="00A50ED1">
        <w:rPr>
          <w:rFonts w:cs="David" w:hint="cs"/>
          <w:b w:val="0"/>
          <w:bCs w:val="0"/>
          <w:szCs w:val="24"/>
          <w:rtl/>
        </w:rPr>
        <w:t xml:space="preserve"> גודל הפאה המרכזית באריזות קטנות, צבע הרקע יהיה ירוק, </w:t>
      </w:r>
      <w:r>
        <w:rPr>
          <w:rFonts w:cs="David" w:hint="cs"/>
          <w:b w:val="0"/>
          <w:bCs w:val="0"/>
          <w:szCs w:val="24"/>
          <w:rtl/>
        </w:rPr>
        <w:t xml:space="preserve">על התווית </w:t>
      </w:r>
      <w:r w:rsidR="003E6815" w:rsidRPr="00A50ED1">
        <w:rPr>
          <w:rFonts w:cs="David" w:hint="cs"/>
          <w:b w:val="0"/>
          <w:bCs w:val="0"/>
          <w:szCs w:val="24"/>
          <w:rtl/>
        </w:rPr>
        <w:t>יופיע</w:t>
      </w:r>
      <w:r>
        <w:rPr>
          <w:rFonts w:cs="David" w:hint="cs"/>
          <w:b w:val="0"/>
          <w:bCs w:val="0"/>
          <w:szCs w:val="24"/>
          <w:rtl/>
        </w:rPr>
        <w:t xml:space="preserve"> משולש אדום והכיתוב יהיה בלבן. </w:t>
      </w:r>
      <w:r w:rsidR="00595A25" w:rsidRPr="00A50ED1">
        <w:rPr>
          <w:rFonts w:cs="David" w:hint="cs"/>
          <w:b w:val="0"/>
          <w:bCs w:val="0"/>
          <w:szCs w:val="24"/>
          <w:rtl/>
        </w:rPr>
        <w:t xml:space="preserve">המילה </w:t>
      </w:r>
      <w:proofErr w:type="spellStart"/>
      <w:r w:rsidR="00595A25" w:rsidRPr="00A50ED1">
        <w:rPr>
          <w:rFonts w:cs="David" w:hint="cs"/>
          <w:b w:val="0"/>
          <w:bCs w:val="0"/>
          <w:szCs w:val="24"/>
          <w:rtl/>
        </w:rPr>
        <w:t>ציטוטוקסיקה</w:t>
      </w:r>
      <w:proofErr w:type="spellEnd"/>
      <w:r w:rsidR="00595A25" w:rsidRPr="00A50ED1">
        <w:rPr>
          <w:rFonts w:cs="David" w:hint="cs"/>
          <w:b w:val="0"/>
          <w:bCs w:val="0"/>
          <w:szCs w:val="24"/>
          <w:rtl/>
        </w:rPr>
        <w:t xml:space="preserve"> תופיע בעברית ובאנגלית </w:t>
      </w:r>
      <w:r w:rsidRPr="00A50ED1">
        <w:rPr>
          <w:rFonts w:cs="David" w:hint="cs"/>
          <w:b w:val="0"/>
          <w:bCs w:val="0"/>
          <w:szCs w:val="24"/>
          <w:rtl/>
        </w:rPr>
        <w:t>לפחות</w:t>
      </w:r>
      <w:r>
        <w:rPr>
          <w:rFonts w:cs="David" w:hint="cs"/>
          <w:b w:val="0"/>
          <w:bCs w:val="0"/>
          <w:szCs w:val="24"/>
          <w:rtl/>
        </w:rPr>
        <w:t>,</w:t>
      </w:r>
      <w:r w:rsidRPr="00A50ED1">
        <w:rPr>
          <w:rFonts w:cs="David" w:hint="cs"/>
          <w:b w:val="0"/>
          <w:bCs w:val="0"/>
          <w:szCs w:val="24"/>
          <w:rtl/>
        </w:rPr>
        <w:t xml:space="preserve"> </w:t>
      </w:r>
      <w:r w:rsidR="00595A25" w:rsidRPr="00A50ED1">
        <w:rPr>
          <w:rFonts w:cs="David" w:hint="cs"/>
          <w:b w:val="0"/>
          <w:bCs w:val="0"/>
          <w:szCs w:val="24"/>
          <w:rtl/>
        </w:rPr>
        <w:t xml:space="preserve">באותיות דפוס ברורות בגודל </w:t>
      </w:r>
      <w:r w:rsidR="0072122F">
        <w:rPr>
          <w:rFonts w:cs="David" w:hint="cs"/>
          <w:b w:val="0"/>
          <w:bCs w:val="0"/>
          <w:szCs w:val="24"/>
          <w:rtl/>
        </w:rPr>
        <w:t>עשירית</w:t>
      </w:r>
      <w:r w:rsidR="00595A25" w:rsidRPr="00A50ED1">
        <w:rPr>
          <w:rFonts w:cs="David" w:hint="cs"/>
          <w:b w:val="0"/>
          <w:bCs w:val="0"/>
          <w:szCs w:val="24"/>
          <w:rtl/>
        </w:rPr>
        <w:t xml:space="preserve"> מהתווית לפחות. בנוסף האות </w:t>
      </w:r>
      <w:r w:rsidR="00595A25" w:rsidRPr="00A50ED1">
        <w:rPr>
          <w:rFonts w:cs="David"/>
          <w:b w:val="0"/>
          <w:bCs w:val="0"/>
          <w:szCs w:val="24"/>
        </w:rPr>
        <w:t xml:space="preserve">C </w:t>
      </w:r>
      <w:r w:rsidR="00A10F6C" w:rsidRPr="00A50ED1">
        <w:rPr>
          <w:rFonts w:cs="David" w:hint="cs"/>
          <w:b w:val="0"/>
          <w:bCs w:val="0"/>
          <w:szCs w:val="24"/>
          <w:rtl/>
        </w:rPr>
        <w:t xml:space="preserve"> </w:t>
      </w:r>
      <w:r w:rsidR="00595A25" w:rsidRPr="00A50ED1">
        <w:rPr>
          <w:rFonts w:cs="David" w:hint="cs"/>
          <w:b w:val="0"/>
          <w:bCs w:val="0"/>
          <w:szCs w:val="24"/>
          <w:rtl/>
        </w:rPr>
        <w:t xml:space="preserve">תופיע בנפרד בהדגשה כסימן אזהרה ובגודל של </w:t>
      </w:r>
      <w:r w:rsidR="0072122F">
        <w:rPr>
          <w:rFonts w:cs="David" w:hint="cs"/>
          <w:b w:val="0"/>
          <w:bCs w:val="0"/>
          <w:szCs w:val="24"/>
          <w:rtl/>
        </w:rPr>
        <w:t>חמישית</w:t>
      </w:r>
      <w:r w:rsidR="00595A25" w:rsidRPr="00A50ED1">
        <w:rPr>
          <w:rFonts w:cs="David" w:hint="cs"/>
          <w:b w:val="0"/>
          <w:bCs w:val="0"/>
          <w:szCs w:val="24"/>
          <w:rtl/>
        </w:rPr>
        <w:t xml:space="preserve"> מהתווית לפחות. </w:t>
      </w:r>
      <w:r w:rsidR="005F78E8" w:rsidRPr="00A50ED1">
        <w:rPr>
          <w:rFonts w:cs="David" w:hint="cs"/>
          <w:b w:val="0"/>
          <w:bCs w:val="0"/>
          <w:szCs w:val="24"/>
          <w:rtl/>
        </w:rPr>
        <w:t xml:space="preserve">ככל שניתן, יש לסמן בתווית </w:t>
      </w:r>
      <w:proofErr w:type="spellStart"/>
      <w:r w:rsidR="005F78E8" w:rsidRPr="00A50ED1">
        <w:rPr>
          <w:rFonts w:cs="David" w:hint="cs"/>
          <w:b w:val="0"/>
          <w:bCs w:val="0"/>
          <w:szCs w:val="24"/>
          <w:rtl/>
        </w:rPr>
        <w:t>ציטוטוקסיקה</w:t>
      </w:r>
      <w:proofErr w:type="spellEnd"/>
      <w:r w:rsidR="005F78E8" w:rsidRPr="00A50ED1">
        <w:rPr>
          <w:rFonts w:cs="David" w:hint="cs"/>
          <w:b w:val="0"/>
          <w:bCs w:val="0"/>
          <w:szCs w:val="24"/>
          <w:rtl/>
        </w:rPr>
        <w:t xml:space="preserve"> בגודל מותאם גם על </w:t>
      </w:r>
      <w:r w:rsidR="009F0823" w:rsidRPr="00A50ED1">
        <w:rPr>
          <w:rFonts w:cs="David" w:hint="cs"/>
          <w:b w:val="0"/>
          <w:bCs w:val="0"/>
          <w:szCs w:val="24"/>
          <w:rtl/>
        </w:rPr>
        <w:t>ה</w:t>
      </w:r>
      <w:r w:rsidR="009F0823">
        <w:rPr>
          <w:rFonts w:cs="David" w:hint="cs"/>
          <w:b w:val="0"/>
          <w:bCs w:val="0"/>
          <w:szCs w:val="24"/>
          <w:rtl/>
        </w:rPr>
        <w:t>אריזה</w:t>
      </w:r>
      <w:r w:rsidR="005239EA">
        <w:rPr>
          <w:rFonts w:cs="David" w:hint="cs"/>
          <w:b w:val="0"/>
          <w:bCs w:val="0"/>
          <w:szCs w:val="24"/>
          <w:rtl/>
        </w:rPr>
        <w:t xml:space="preserve"> </w:t>
      </w:r>
      <w:r w:rsidR="005F78E8" w:rsidRPr="00A50ED1">
        <w:rPr>
          <w:rFonts w:cs="David" w:hint="cs"/>
          <w:b w:val="0"/>
          <w:bCs w:val="0"/>
          <w:szCs w:val="24"/>
          <w:rtl/>
        </w:rPr>
        <w:t>הפנימית.</w:t>
      </w:r>
      <w:r w:rsidRPr="00795C89">
        <w:rPr>
          <w:rFonts w:cs="David"/>
          <w:noProof/>
          <w:szCs w:val="24"/>
          <w:lang w:eastAsia="en-US"/>
        </w:rPr>
        <w:t xml:space="preserve"> </w:t>
      </w:r>
    </w:p>
    <w:p w14:paraId="0D565F46" w14:textId="77777777" w:rsidR="001E22EB" w:rsidRPr="00A50ED1" w:rsidRDefault="00795C89" w:rsidP="00795C89">
      <w:pPr>
        <w:pStyle w:val="a4"/>
        <w:spacing w:after="120" w:line="276" w:lineRule="auto"/>
        <w:ind w:left="1004"/>
        <w:jc w:val="center"/>
        <w:rPr>
          <w:rFonts w:cs="David"/>
          <w:b w:val="0"/>
          <w:bCs w:val="0"/>
          <w:szCs w:val="24"/>
          <w:rtl/>
        </w:rPr>
      </w:pPr>
      <w:r w:rsidRPr="00A50ED1">
        <w:rPr>
          <w:rFonts w:cs="David"/>
          <w:noProof/>
          <w:szCs w:val="24"/>
          <w:lang w:eastAsia="en-US"/>
        </w:rPr>
        <w:drawing>
          <wp:inline distT="0" distB="0" distL="0" distR="0" wp14:anchorId="3574A97D" wp14:editId="5796DDB3">
            <wp:extent cx="1228090" cy="1133016"/>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9164"/>
                    <a:stretch/>
                  </pic:blipFill>
                  <pic:spPr bwMode="auto">
                    <a:xfrm>
                      <a:off x="0" y="0"/>
                      <a:ext cx="1228090" cy="1133016"/>
                    </a:xfrm>
                    <a:prstGeom prst="rect">
                      <a:avLst/>
                    </a:prstGeom>
                    <a:ln>
                      <a:noFill/>
                    </a:ln>
                    <a:extLst>
                      <a:ext uri="{53640926-AAD7-44D8-BBD7-CCE9431645EC}">
                        <a14:shadowObscured xmlns:a14="http://schemas.microsoft.com/office/drawing/2010/main"/>
                      </a:ext>
                    </a:extLst>
                  </pic:spPr>
                </pic:pic>
              </a:graphicData>
            </a:graphic>
          </wp:inline>
        </w:drawing>
      </w:r>
    </w:p>
    <w:p w14:paraId="4591BC4C" w14:textId="77777777" w:rsidR="00FF498A" w:rsidRPr="00A50ED1" w:rsidRDefault="00577647" w:rsidP="005239EA">
      <w:pPr>
        <w:pStyle w:val="a4"/>
        <w:numPr>
          <w:ilvl w:val="3"/>
          <w:numId w:val="6"/>
        </w:numPr>
        <w:tabs>
          <w:tab w:val="clear" w:pos="4320"/>
          <w:tab w:val="clear" w:pos="8640"/>
          <w:tab w:val="center" w:pos="1843"/>
        </w:tabs>
        <w:spacing w:after="120" w:line="276" w:lineRule="auto"/>
        <w:rPr>
          <w:rFonts w:cs="David"/>
          <w:b w:val="0"/>
          <w:bCs w:val="0"/>
          <w:szCs w:val="24"/>
          <w:rtl/>
        </w:rPr>
      </w:pPr>
      <w:r>
        <w:rPr>
          <w:rFonts w:cs="David" w:hint="cs"/>
          <w:b w:val="0"/>
          <w:bCs w:val="0"/>
          <w:szCs w:val="24"/>
          <w:rtl/>
        </w:rPr>
        <w:t xml:space="preserve"> </w:t>
      </w:r>
      <w:r w:rsidR="00FF498A" w:rsidRPr="00A50ED1">
        <w:rPr>
          <w:rFonts w:cs="David" w:hint="cs"/>
          <w:b w:val="0"/>
          <w:bCs w:val="0"/>
          <w:szCs w:val="24"/>
          <w:rtl/>
        </w:rPr>
        <w:t xml:space="preserve">יש לשים לב, כי בהתאם </w:t>
      </w:r>
      <w:r w:rsidR="000017FF" w:rsidRPr="00A50ED1">
        <w:rPr>
          <w:rFonts w:cs="David" w:hint="cs"/>
          <w:b w:val="0"/>
          <w:bCs w:val="0"/>
          <w:szCs w:val="24"/>
          <w:rtl/>
        </w:rPr>
        <w:t>ל</w:t>
      </w:r>
      <w:r w:rsidR="00C90420">
        <w:rPr>
          <w:rFonts w:cs="David" w:hint="cs"/>
          <w:b w:val="0"/>
          <w:bCs w:val="0"/>
          <w:szCs w:val="24"/>
          <w:rtl/>
        </w:rPr>
        <w:t>"</w:t>
      </w:r>
      <w:r w:rsidR="000017FF" w:rsidRPr="00A50ED1">
        <w:rPr>
          <w:rFonts w:cs="David"/>
          <w:b w:val="0"/>
          <w:bCs w:val="0"/>
          <w:szCs w:val="24"/>
          <w:rtl/>
        </w:rPr>
        <w:t>נוהל פעילות מותרת בבית מסחר לתרופות</w:t>
      </w:r>
      <w:r w:rsidR="00C90420">
        <w:rPr>
          <w:rFonts w:cs="David" w:hint="cs"/>
          <w:b w:val="0"/>
          <w:bCs w:val="0"/>
          <w:szCs w:val="24"/>
          <w:rtl/>
        </w:rPr>
        <w:t>"-נוהל</w:t>
      </w:r>
      <w:r w:rsidR="00CC2975" w:rsidRPr="00A50ED1">
        <w:rPr>
          <w:rFonts w:cs="David" w:hint="cs"/>
          <w:b w:val="0"/>
          <w:bCs w:val="0"/>
          <w:szCs w:val="24"/>
          <w:rtl/>
        </w:rPr>
        <w:t xml:space="preserve"> מספר 65</w:t>
      </w:r>
      <w:r w:rsidR="00FF498A" w:rsidRPr="00A50ED1">
        <w:rPr>
          <w:rFonts w:cs="David" w:hint="cs"/>
          <w:b w:val="0"/>
          <w:bCs w:val="0"/>
          <w:szCs w:val="24"/>
          <w:rtl/>
        </w:rPr>
        <w:t xml:space="preserve">, </w:t>
      </w:r>
      <w:r w:rsidR="00FF498A" w:rsidRPr="00A50ED1">
        <w:rPr>
          <w:rFonts w:cs="David"/>
          <w:b w:val="0"/>
          <w:bCs w:val="0"/>
          <w:szCs w:val="24"/>
          <w:rtl/>
        </w:rPr>
        <w:t xml:space="preserve">אין לבצע התאמת אריזות של תכשירים </w:t>
      </w:r>
      <w:proofErr w:type="spellStart"/>
      <w:r w:rsidR="009F0823">
        <w:rPr>
          <w:rFonts w:cs="David"/>
          <w:b w:val="0"/>
          <w:bCs w:val="0"/>
          <w:szCs w:val="24"/>
          <w:rtl/>
        </w:rPr>
        <w:t>ציטוטוקסיים</w:t>
      </w:r>
      <w:proofErr w:type="spellEnd"/>
      <w:r w:rsidR="009F0823">
        <w:rPr>
          <w:rFonts w:cs="David" w:hint="cs"/>
          <w:b w:val="0"/>
          <w:bCs w:val="0"/>
          <w:szCs w:val="24"/>
          <w:rtl/>
        </w:rPr>
        <w:t xml:space="preserve">, </w:t>
      </w:r>
      <w:r w:rsidR="00FF498A" w:rsidRPr="00A50ED1">
        <w:rPr>
          <w:rFonts w:cs="David"/>
          <w:b w:val="0"/>
          <w:bCs w:val="0"/>
          <w:szCs w:val="24"/>
          <w:rtl/>
        </w:rPr>
        <w:t>למעט הדבקה של תוויות חיצוניות</w:t>
      </w:r>
      <w:r w:rsidR="00FF498A" w:rsidRPr="00A50ED1">
        <w:rPr>
          <w:rFonts w:cs="David" w:hint="cs"/>
          <w:b w:val="0"/>
          <w:bCs w:val="0"/>
          <w:szCs w:val="24"/>
          <w:rtl/>
        </w:rPr>
        <w:t xml:space="preserve"> בבית מסחר לתרופות</w:t>
      </w:r>
      <w:r w:rsidR="009F0823">
        <w:rPr>
          <w:rFonts w:cs="David" w:hint="cs"/>
          <w:b w:val="0"/>
          <w:bCs w:val="0"/>
          <w:szCs w:val="24"/>
          <w:rtl/>
        </w:rPr>
        <w:t xml:space="preserve">. </w:t>
      </w:r>
      <w:r w:rsidR="00FF498A" w:rsidRPr="00A50ED1">
        <w:rPr>
          <w:rFonts w:cs="David"/>
          <w:b w:val="0"/>
          <w:bCs w:val="0"/>
          <w:szCs w:val="24"/>
          <w:rtl/>
        </w:rPr>
        <w:t>כלומר אין לפתוח אריזות ולהדביק תוויות על-גבי הבקבוקונים וכן אין להחליף עלונים שבתוך האריזות.</w:t>
      </w:r>
      <w:r w:rsidR="003B21F5">
        <w:rPr>
          <w:rFonts w:cs="David" w:hint="cs"/>
          <w:b w:val="0"/>
          <w:bCs w:val="0"/>
          <w:szCs w:val="24"/>
          <w:rtl/>
        </w:rPr>
        <w:t xml:space="preserve"> על כן, אם </w:t>
      </w:r>
      <w:r w:rsidR="00CD0168" w:rsidRPr="00A50ED1">
        <w:rPr>
          <w:rFonts w:cs="David" w:hint="cs"/>
          <w:b w:val="0"/>
          <w:bCs w:val="0"/>
          <w:szCs w:val="24"/>
          <w:rtl/>
        </w:rPr>
        <w:t>לא ניתן ל</w:t>
      </w:r>
      <w:r w:rsidR="00427BCA" w:rsidRPr="00A50ED1">
        <w:rPr>
          <w:rFonts w:cs="David" w:hint="cs"/>
          <w:b w:val="0"/>
          <w:bCs w:val="0"/>
          <w:szCs w:val="24"/>
          <w:rtl/>
        </w:rPr>
        <w:t>ייבא</w:t>
      </w:r>
      <w:r w:rsidR="00CD0168" w:rsidRPr="00A50ED1">
        <w:rPr>
          <w:rFonts w:cs="David" w:hint="cs"/>
          <w:b w:val="0"/>
          <w:bCs w:val="0"/>
          <w:szCs w:val="24"/>
          <w:rtl/>
        </w:rPr>
        <w:t xml:space="preserve"> אריזות ייעודיות לישראל, יש להתאים את האריזה החיצונית בלבד ולצרף מבחוץ את העלון המאושר. העלון יצורף בתוך שקית עם פס סגירה, והשקית תודבק היטב לאריזה. יש לציין על תווית ההתאמה</w:t>
      </w:r>
      <w:r w:rsidR="00A10F6C" w:rsidRPr="00A50ED1">
        <w:rPr>
          <w:rFonts w:cs="David" w:hint="cs"/>
          <w:b w:val="0"/>
          <w:bCs w:val="0"/>
          <w:szCs w:val="24"/>
          <w:rtl/>
        </w:rPr>
        <w:t xml:space="preserve"> או על השקית בה נמצא העלון</w:t>
      </w:r>
      <w:r w:rsidR="00CD0168" w:rsidRPr="00A50ED1">
        <w:rPr>
          <w:rFonts w:cs="David" w:hint="cs"/>
          <w:b w:val="0"/>
          <w:bCs w:val="0"/>
          <w:szCs w:val="24"/>
          <w:rtl/>
        </w:rPr>
        <w:t>: "העלון המאושר על ידי משרד הבריאות</w:t>
      </w:r>
      <w:r w:rsidR="00C4796E" w:rsidRPr="00A50ED1">
        <w:rPr>
          <w:rFonts w:cs="David" w:hint="cs"/>
          <w:b w:val="0"/>
          <w:bCs w:val="0"/>
          <w:szCs w:val="24"/>
          <w:rtl/>
        </w:rPr>
        <w:t xml:space="preserve"> הוא העלון המצורף מחוץ לאריזה".</w:t>
      </w:r>
      <w:r w:rsidR="00264AA8" w:rsidRPr="00A50ED1">
        <w:rPr>
          <w:rFonts w:cs="David" w:hint="cs"/>
          <w:b w:val="0"/>
          <w:bCs w:val="0"/>
          <w:szCs w:val="24"/>
          <w:rtl/>
        </w:rPr>
        <w:t xml:space="preserve"> </w:t>
      </w:r>
    </w:p>
    <w:p w14:paraId="02F18E79" w14:textId="77777777" w:rsidR="008A28B6" w:rsidRPr="00FC1629" w:rsidRDefault="008A28B6" w:rsidP="008A28B6">
      <w:pPr>
        <w:pStyle w:val="a4"/>
        <w:numPr>
          <w:ilvl w:val="2"/>
          <w:numId w:val="6"/>
        </w:numPr>
        <w:spacing w:after="120" w:line="276" w:lineRule="auto"/>
        <w:rPr>
          <w:rFonts w:cs="David"/>
          <w:szCs w:val="24"/>
        </w:rPr>
      </w:pPr>
      <w:r w:rsidRPr="00FC1629">
        <w:rPr>
          <w:rFonts w:cs="David"/>
          <w:szCs w:val="24"/>
          <w:rtl/>
        </w:rPr>
        <w:t>תווית רוקח</w:t>
      </w:r>
      <w:r w:rsidRPr="00FC1629">
        <w:rPr>
          <w:rFonts w:cs="David" w:hint="cs"/>
          <w:szCs w:val="24"/>
          <w:rtl/>
        </w:rPr>
        <w:t>:</w:t>
      </w:r>
    </w:p>
    <w:p w14:paraId="07F369CA" w14:textId="77777777" w:rsidR="00F66514" w:rsidRPr="00A50ED1" w:rsidRDefault="00DC37F4" w:rsidP="005239EA">
      <w:pPr>
        <w:pStyle w:val="a4"/>
        <w:numPr>
          <w:ilvl w:val="3"/>
          <w:numId w:val="6"/>
        </w:numPr>
        <w:tabs>
          <w:tab w:val="clear" w:pos="4320"/>
          <w:tab w:val="clear" w:pos="8640"/>
          <w:tab w:val="center" w:pos="1843"/>
        </w:tabs>
        <w:spacing w:after="120" w:line="276" w:lineRule="auto"/>
        <w:rPr>
          <w:rFonts w:cs="David"/>
          <w:b w:val="0"/>
          <w:bCs w:val="0"/>
          <w:szCs w:val="24"/>
          <w:rtl/>
        </w:rPr>
      </w:pPr>
      <w:r>
        <w:rPr>
          <w:rFonts w:cs="David" w:hint="cs"/>
          <w:b w:val="0"/>
          <w:bCs w:val="0"/>
          <w:szCs w:val="24"/>
          <w:rtl/>
        </w:rPr>
        <w:t xml:space="preserve"> </w:t>
      </w:r>
      <w:r w:rsidR="003E6815" w:rsidRPr="00A50ED1">
        <w:rPr>
          <w:rFonts w:cs="David" w:hint="cs"/>
          <w:b w:val="0"/>
          <w:bCs w:val="0"/>
          <w:szCs w:val="24"/>
          <w:rtl/>
        </w:rPr>
        <w:t xml:space="preserve">התווית </w:t>
      </w:r>
      <w:r w:rsidR="00F66514" w:rsidRPr="00A50ED1">
        <w:rPr>
          <w:rFonts w:cs="David"/>
          <w:b w:val="0"/>
          <w:bCs w:val="0"/>
          <w:szCs w:val="24"/>
          <w:rtl/>
        </w:rPr>
        <w:t xml:space="preserve">תודפס על גבי </w:t>
      </w:r>
      <w:r w:rsidR="00AE710E" w:rsidRPr="00A50ED1">
        <w:rPr>
          <w:rFonts w:cs="David" w:hint="cs"/>
          <w:b w:val="0"/>
          <w:bCs w:val="0"/>
          <w:szCs w:val="24"/>
          <w:rtl/>
        </w:rPr>
        <w:t>ה</w:t>
      </w:r>
      <w:r w:rsidR="00F66514" w:rsidRPr="00A50ED1">
        <w:rPr>
          <w:rFonts w:cs="David"/>
          <w:b w:val="0"/>
          <w:bCs w:val="0"/>
          <w:szCs w:val="24"/>
          <w:rtl/>
        </w:rPr>
        <w:t>אריז</w:t>
      </w:r>
      <w:r w:rsidR="00AE710E" w:rsidRPr="00A50ED1">
        <w:rPr>
          <w:rFonts w:cs="David" w:hint="cs"/>
          <w:b w:val="0"/>
          <w:bCs w:val="0"/>
          <w:szCs w:val="24"/>
          <w:rtl/>
        </w:rPr>
        <w:t>ה החיצונית של ה</w:t>
      </w:r>
      <w:r w:rsidR="00F66514" w:rsidRPr="00A50ED1">
        <w:rPr>
          <w:rFonts w:cs="David"/>
          <w:b w:val="0"/>
          <w:bCs w:val="0"/>
          <w:szCs w:val="24"/>
          <w:rtl/>
        </w:rPr>
        <w:t>תכשיר בשפה העברית על רקע לבן, בשטח ועל גבי נייר המתאימים</w:t>
      </w:r>
      <w:r w:rsidR="003E6815" w:rsidRPr="00A50ED1">
        <w:rPr>
          <w:rFonts w:cs="David" w:hint="cs"/>
          <w:b w:val="0"/>
          <w:bCs w:val="0"/>
          <w:szCs w:val="24"/>
          <w:rtl/>
        </w:rPr>
        <w:t xml:space="preserve"> </w:t>
      </w:r>
      <w:r w:rsidR="00F66514" w:rsidRPr="00A50ED1">
        <w:rPr>
          <w:rFonts w:cs="David"/>
          <w:b w:val="0"/>
          <w:bCs w:val="0"/>
          <w:szCs w:val="24"/>
          <w:rtl/>
        </w:rPr>
        <w:t>לכתיבה עליהם ותכלול את המילים</w:t>
      </w:r>
      <w:r w:rsidR="003E6815" w:rsidRPr="00A50ED1">
        <w:rPr>
          <w:rFonts w:cs="David" w:hint="cs"/>
          <w:b w:val="0"/>
          <w:bCs w:val="0"/>
          <w:szCs w:val="24"/>
          <w:rtl/>
        </w:rPr>
        <w:t xml:space="preserve"> הבאות</w:t>
      </w:r>
      <w:r w:rsidR="00F66514" w:rsidRPr="00A50ED1">
        <w:rPr>
          <w:rFonts w:cs="David"/>
          <w:b w:val="0"/>
          <w:bCs w:val="0"/>
          <w:szCs w:val="24"/>
          <w:rtl/>
        </w:rPr>
        <w:t xml:space="preserve">: </w:t>
      </w:r>
    </w:p>
    <w:p w14:paraId="202E15D9" w14:textId="77777777" w:rsidR="003E6815" w:rsidRPr="00A50ED1" w:rsidRDefault="00F66514" w:rsidP="009507EA">
      <w:pPr>
        <w:pStyle w:val="a4"/>
        <w:spacing w:after="120" w:line="276" w:lineRule="auto"/>
        <w:ind w:left="1995"/>
        <w:rPr>
          <w:rFonts w:cs="David"/>
          <w:b w:val="0"/>
          <w:bCs w:val="0"/>
          <w:szCs w:val="24"/>
          <w:rtl/>
        </w:rPr>
      </w:pPr>
      <w:r w:rsidRPr="00A50ED1">
        <w:rPr>
          <w:rFonts w:cs="David"/>
          <w:b w:val="0"/>
          <w:bCs w:val="0"/>
          <w:szCs w:val="24"/>
          <w:rtl/>
        </w:rPr>
        <w:t>א. שם בית המרקחת</w:t>
      </w:r>
    </w:p>
    <w:p w14:paraId="2308D76D" w14:textId="7E0D28D0" w:rsidR="003E6815" w:rsidRPr="00A50ED1" w:rsidRDefault="00F66514" w:rsidP="004378BA">
      <w:pPr>
        <w:pStyle w:val="a4"/>
        <w:spacing w:after="120" w:line="276" w:lineRule="auto"/>
        <w:ind w:left="1995"/>
        <w:rPr>
          <w:rFonts w:cs="David"/>
          <w:b w:val="0"/>
          <w:bCs w:val="0"/>
          <w:szCs w:val="24"/>
          <w:rtl/>
        </w:rPr>
      </w:pPr>
      <w:r w:rsidRPr="00A50ED1">
        <w:rPr>
          <w:rFonts w:cs="David"/>
          <w:b w:val="0"/>
          <w:bCs w:val="0"/>
          <w:szCs w:val="24"/>
          <w:rtl/>
        </w:rPr>
        <w:t>ב. שם ה</w:t>
      </w:r>
      <w:r w:rsidR="004378BA">
        <w:rPr>
          <w:rFonts w:cs="David" w:hint="cs"/>
          <w:b w:val="0"/>
          <w:bCs w:val="0"/>
          <w:szCs w:val="24"/>
          <w:rtl/>
        </w:rPr>
        <w:t>מטופל</w:t>
      </w:r>
    </w:p>
    <w:p w14:paraId="253D44A2" w14:textId="77777777" w:rsidR="003E6815" w:rsidRPr="00A50ED1" w:rsidRDefault="00F66514" w:rsidP="009507EA">
      <w:pPr>
        <w:pStyle w:val="a4"/>
        <w:spacing w:after="120" w:line="276" w:lineRule="auto"/>
        <w:ind w:left="1995"/>
        <w:rPr>
          <w:rFonts w:cs="David"/>
          <w:b w:val="0"/>
          <w:bCs w:val="0"/>
          <w:szCs w:val="24"/>
          <w:rtl/>
        </w:rPr>
      </w:pPr>
      <w:r w:rsidRPr="00A50ED1">
        <w:rPr>
          <w:rFonts w:cs="David"/>
          <w:b w:val="0"/>
          <w:bCs w:val="0"/>
          <w:szCs w:val="24"/>
          <w:rtl/>
        </w:rPr>
        <w:t>ג.  שם הרופא</w:t>
      </w:r>
    </w:p>
    <w:p w14:paraId="3A7EB662" w14:textId="77777777" w:rsidR="003E6815" w:rsidRPr="00A50ED1" w:rsidRDefault="00F66514" w:rsidP="009507EA">
      <w:pPr>
        <w:pStyle w:val="a4"/>
        <w:spacing w:after="120" w:line="276" w:lineRule="auto"/>
        <w:ind w:left="1995"/>
        <w:rPr>
          <w:rFonts w:cs="David"/>
          <w:b w:val="0"/>
          <w:bCs w:val="0"/>
          <w:szCs w:val="24"/>
          <w:rtl/>
        </w:rPr>
      </w:pPr>
      <w:r w:rsidRPr="00A50ED1">
        <w:rPr>
          <w:rFonts w:cs="David"/>
          <w:b w:val="0"/>
          <w:bCs w:val="0"/>
          <w:szCs w:val="24"/>
          <w:rtl/>
        </w:rPr>
        <w:t>ד. תאריך ניפוק</w:t>
      </w:r>
    </w:p>
    <w:p w14:paraId="2A27A049" w14:textId="77777777" w:rsidR="007A169D" w:rsidRPr="00A50ED1" w:rsidRDefault="00F66514" w:rsidP="009507EA">
      <w:pPr>
        <w:pStyle w:val="a4"/>
        <w:spacing w:after="120" w:line="276" w:lineRule="auto"/>
        <w:ind w:left="1995"/>
        <w:rPr>
          <w:rFonts w:cs="David"/>
          <w:b w:val="0"/>
          <w:bCs w:val="0"/>
          <w:szCs w:val="24"/>
          <w:rtl/>
        </w:rPr>
      </w:pPr>
      <w:r w:rsidRPr="00A50ED1">
        <w:rPr>
          <w:rFonts w:cs="David"/>
          <w:b w:val="0"/>
          <w:bCs w:val="0"/>
          <w:szCs w:val="24"/>
          <w:rtl/>
        </w:rPr>
        <w:t>ה. הוראות שימוש</w:t>
      </w:r>
    </w:p>
    <w:p w14:paraId="4D3CE809" w14:textId="3EF84FA9" w:rsidR="008A28B6" w:rsidRPr="00A50ED1" w:rsidRDefault="005B2AE5" w:rsidP="005239EA">
      <w:pPr>
        <w:pStyle w:val="a4"/>
        <w:numPr>
          <w:ilvl w:val="3"/>
          <w:numId w:val="6"/>
        </w:numPr>
        <w:tabs>
          <w:tab w:val="clear" w:pos="4320"/>
          <w:tab w:val="clear" w:pos="8640"/>
          <w:tab w:val="center" w:pos="1843"/>
          <w:tab w:val="right" w:pos="2126"/>
        </w:tabs>
        <w:spacing w:after="120" w:line="276" w:lineRule="auto"/>
        <w:rPr>
          <w:rFonts w:cs="David"/>
          <w:b w:val="0"/>
          <w:bCs w:val="0"/>
          <w:szCs w:val="24"/>
          <w:rtl/>
        </w:rPr>
      </w:pPr>
      <w:r>
        <w:rPr>
          <w:rFonts w:cs="David" w:hint="cs"/>
          <w:b w:val="0"/>
          <w:bCs w:val="0"/>
          <w:szCs w:val="24"/>
          <w:rtl/>
        </w:rPr>
        <w:t xml:space="preserve"> </w:t>
      </w:r>
      <w:r w:rsidR="00F66514" w:rsidRPr="00A50ED1">
        <w:rPr>
          <w:rFonts w:cs="David"/>
          <w:b w:val="0"/>
          <w:bCs w:val="0"/>
          <w:szCs w:val="24"/>
          <w:rtl/>
        </w:rPr>
        <w:t>תכשירים המשווקים ללא מרשם רופא</w:t>
      </w:r>
      <w:r w:rsidR="008A28B6" w:rsidRPr="00A50ED1">
        <w:rPr>
          <w:rFonts w:cs="David" w:hint="cs"/>
          <w:b w:val="0"/>
          <w:bCs w:val="0"/>
          <w:szCs w:val="24"/>
          <w:rtl/>
        </w:rPr>
        <w:t>,</w:t>
      </w:r>
      <w:r w:rsidR="00F66514" w:rsidRPr="00A50ED1">
        <w:rPr>
          <w:rFonts w:cs="David"/>
          <w:b w:val="0"/>
          <w:bCs w:val="0"/>
          <w:szCs w:val="24"/>
          <w:rtl/>
        </w:rPr>
        <w:t xml:space="preserve"> תכשירים </w:t>
      </w:r>
      <w:r w:rsidR="00C4796E" w:rsidRPr="00A50ED1">
        <w:rPr>
          <w:rFonts w:cs="David" w:hint="cs"/>
          <w:b w:val="0"/>
          <w:bCs w:val="0"/>
          <w:szCs w:val="24"/>
          <w:rtl/>
        </w:rPr>
        <w:t>שאינם משווקים בבתי מרקחת ו</w:t>
      </w:r>
      <w:r w:rsidR="00F66514" w:rsidRPr="00A50ED1">
        <w:rPr>
          <w:rFonts w:cs="David"/>
          <w:b w:val="0"/>
          <w:bCs w:val="0"/>
          <w:szCs w:val="24"/>
          <w:rtl/>
        </w:rPr>
        <w:t>משווקים במוסדות רפואיים אך ורק לשימוש הצוות הרפואי</w:t>
      </w:r>
      <w:r w:rsidR="0072567A" w:rsidRPr="00A50ED1">
        <w:rPr>
          <w:rFonts w:cs="David" w:hint="cs"/>
          <w:b w:val="0"/>
          <w:bCs w:val="0"/>
          <w:szCs w:val="24"/>
          <w:rtl/>
        </w:rPr>
        <w:t>, ו</w:t>
      </w:r>
      <w:r w:rsidR="008A28B6" w:rsidRPr="00A50ED1">
        <w:rPr>
          <w:rFonts w:cs="David" w:hint="cs"/>
          <w:b w:val="0"/>
          <w:bCs w:val="0"/>
          <w:szCs w:val="24"/>
          <w:rtl/>
        </w:rPr>
        <w:t xml:space="preserve">כן </w:t>
      </w:r>
      <w:r w:rsidR="0072567A" w:rsidRPr="00A50ED1">
        <w:rPr>
          <w:rFonts w:cs="David" w:hint="cs"/>
          <w:b w:val="0"/>
          <w:bCs w:val="0"/>
          <w:szCs w:val="24"/>
          <w:rtl/>
        </w:rPr>
        <w:t>תכשירים וטרינריים</w:t>
      </w:r>
      <w:r w:rsidR="008A28B6" w:rsidRPr="00A50ED1">
        <w:rPr>
          <w:rFonts w:cs="David" w:hint="cs"/>
          <w:b w:val="0"/>
          <w:bCs w:val="0"/>
          <w:szCs w:val="24"/>
          <w:rtl/>
        </w:rPr>
        <w:t xml:space="preserve">, </w:t>
      </w:r>
      <w:r w:rsidR="00F66514" w:rsidRPr="00A50ED1">
        <w:rPr>
          <w:rFonts w:cs="David"/>
          <w:b w:val="0"/>
          <w:bCs w:val="0"/>
          <w:szCs w:val="24"/>
          <w:rtl/>
        </w:rPr>
        <w:t>פטורים מחובת תווית רוקח.</w:t>
      </w:r>
    </w:p>
    <w:p w14:paraId="349E811B" w14:textId="77777777" w:rsidR="008A28B6" w:rsidRPr="00FC1629" w:rsidRDefault="007A169D" w:rsidP="008A28B6">
      <w:pPr>
        <w:pStyle w:val="a4"/>
        <w:numPr>
          <w:ilvl w:val="2"/>
          <w:numId w:val="6"/>
        </w:numPr>
        <w:spacing w:after="120" w:line="276" w:lineRule="auto"/>
        <w:rPr>
          <w:rFonts w:cs="David"/>
          <w:szCs w:val="24"/>
        </w:rPr>
      </w:pPr>
      <w:r w:rsidRPr="00FC1629">
        <w:rPr>
          <w:rFonts w:cs="David" w:hint="cs"/>
          <w:szCs w:val="24"/>
          <w:rtl/>
        </w:rPr>
        <w:lastRenderedPageBreak/>
        <w:t>הפניה לעלון</w:t>
      </w:r>
      <w:r w:rsidR="008A28B6" w:rsidRPr="00FC1629">
        <w:rPr>
          <w:rFonts w:cs="David" w:hint="cs"/>
          <w:szCs w:val="24"/>
          <w:rtl/>
        </w:rPr>
        <w:t>:</w:t>
      </w:r>
      <w:r w:rsidRPr="00FC1629">
        <w:rPr>
          <w:rFonts w:cs="David" w:hint="cs"/>
          <w:szCs w:val="24"/>
          <w:rtl/>
        </w:rPr>
        <w:t xml:space="preserve"> </w:t>
      </w:r>
    </w:p>
    <w:p w14:paraId="3FCBA87F" w14:textId="5566054D" w:rsidR="005239EA" w:rsidRDefault="005B2AE5" w:rsidP="005239EA">
      <w:pPr>
        <w:pStyle w:val="a4"/>
        <w:numPr>
          <w:ilvl w:val="3"/>
          <w:numId w:val="6"/>
        </w:numPr>
        <w:tabs>
          <w:tab w:val="clear" w:pos="4320"/>
          <w:tab w:val="clear" w:pos="8640"/>
          <w:tab w:val="center" w:pos="1843"/>
        </w:tabs>
        <w:spacing w:after="120" w:line="276" w:lineRule="auto"/>
        <w:rPr>
          <w:rFonts w:cs="David"/>
          <w:b w:val="0"/>
          <w:bCs w:val="0"/>
          <w:szCs w:val="24"/>
        </w:rPr>
      </w:pPr>
      <w:r>
        <w:rPr>
          <w:rFonts w:cs="David" w:hint="cs"/>
          <w:b w:val="0"/>
          <w:bCs w:val="0"/>
          <w:szCs w:val="24"/>
          <w:rtl/>
        </w:rPr>
        <w:t xml:space="preserve"> </w:t>
      </w:r>
      <w:r w:rsidR="007A169D" w:rsidRPr="00A50ED1">
        <w:rPr>
          <w:rFonts w:cs="David" w:hint="cs"/>
          <w:b w:val="0"/>
          <w:bCs w:val="0"/>
          <w:szCs w:val="24"/>
          <w:rtl/>
        </w:rPr>
        <w:t>על אריזת תכשיר המיועד ל</w:t>
      </w:r>
      <w:r w:rsidR="00AC5E8D" w:rsidRPr="00A50ED1">
        <w:rPr>
          <w:rFonts w:cs="David" w:hint="cs"/>
          <w:b w:val="0"/>
          <w:bCs w:val="0"/>
          <w:szCs w:val="24"/>
          <w:rtl/>
        </w:rPr>
        <w:t>שיווק בבתי מרקחת בקהילה</w:t>
      </w:r>
      <w:r w:rsidR="007A169D" w:rsidRPr="00A50ED1">
        <w:rPr>
          <w:rFonts w:cs="David" w:hint="cs"/>
          <w:b w:val="0"/>
          <w:bCs w:val="0"/>
          <w:szCs w:val="24"/>
          <w:rtl/>
        </w:rPr>
        <w:t xml:space="preserve"> ייכתב בארבע שפות (עברית, רוסית, אנגלית וערבית)</w:t>
      </w:r>
      <w:r w:rsidR="00577647">
        <w:rPr>
          <w:rFonts w:cs="David" w:hint="cs"/>
          <w:b w:val="0"/>
          <w:bCs w:val="0"/>
          <w:szCs w:val="24"/>
          <w:rtl/>
        </w:rPr>
        <w:t>:</w:t>
      </w:r>
      <w:r w:rsidR="006A1BBE" w:rsidRPr="00A50ED1">
        <w:rPr>
          <w:rFonts w:cs="David" w:hint="cs"/>
          <w:b w:val="0"/>
          <w:bCs w:val="0"/>
          <w:szCs w:val="24"/>
          <w:rtl/>
        </w:rPr>
        <w:t xml:space="preserve"> "</w:t>
      </w:r>
      <w:r w:rsidR="006A1BBE" w:rsidRPr="00A50ED1">
        <w:rPr>
          <w:rFonts w:cs="David"/>
          <w:b w:val="0"/>
          <w:bCs w:val="0"/>
          <w:szCs w:val="24"/>
          <w:rtl/>
        </w:rPr>
        <w:t>יש לעיין בעלון לצרכן לפני השימוש"</w:t>
      </w:r>
      <w:r w:rsidR="007A169D" w:rsidRPr="00A50ED1">
        <w:rPr>
          <w:rFonts w:cs="David" w:hint="cs"/>
          <w:b w:val="0"/>
          <w:bCs w:val="0"/>
          <w:szCs w:val="24"/>
          <w:rtl/>
        </w:rPr>
        <w:t xml:space="preserve">. </w:t>
      </w:r>
    </w:p>
    <w:p w14:paraId="030BF91E" w14:textId="27967B92" w:rsidR="00F66514" w:rsidRPr="005239EA" w:rsidRDefault="005B2AE5" w:rsidP="005239EA">
      <w:pPr>
        <w:pStyle w:val="a4"/>
        <w:numPr>
          <w:ilvl w:val="3"/>
          <w:numId w:val="6"/>
        </w:numPr>
        <w:tabs>
          <w:tab w:val="clear" w:pos="4320"/>
          <w:tab w:val="clear" w:pos="8640"/>
          <w:tab w:val="center" w:pos="1843"/>
        </w:tabs>
        <w:spacing w:after="120" w:line="276" w:lineRule="auto"/>
        <w:rPr>
          <w:rFonts w:cs="David"/>
          <w:b w:val="0"/>
          <w:bCs w:val="0"/>
          <w:szCs w:val="24"/>
        </w:rPr>
      </w:pPr>
      <w:r>
        <w:rPr>
          <w:rFonts w:cs="David" w:hint="cs"/>
          <w:b w:val="0"/>
          <w:bCs w:val="0"/>
          <w:szCs w:val="24"/>
          <w:rtl/>
        </w:rPr>
        <w:t xml:space="preserve"> </w:t>
      </w:r>
      <w:r w:rsidR="00F66514" w:rsidRPr="005239EA">
        <w:rPr>
          <w:rFonts w:cs="David"/>
          <w:b w:val="0"/>
          <w:bCs w:val="0"/>
          <w:szCs w:val="24"/>
          <w:rtl/>
        </w:rPr>
        <w:t>תכשירים שאינם נמכרים בבתי מרקחת</w:t>
      </w:r>
      <w:r w:rsidR="007A169D" w:rsidRPr="005239EA">
        <w:rPr>
          <w:rFonts w:cs="David" w:hint="cs"/>
          <w:b w:val="0"/>
          <w:bCs w:val="0"/>
          <w:szCs w:val="24"/>
          <w:rtl/>
        </w:rPr>
        <w:t xml:space="preserve"> ו</w:t>
      </w:r>
      <w:r w:rsidR="00577647" w:rsidRPr="005239EA">
        <w:rPr>
          <w:rFonts w:cs="David" w:hint="cs"/>
          <w:b w:val="0"/>
          <w:bCs w:val="0"/>
          <w:szCs w:val="24"/>
          <w:rtl/>
        </w:rPr>
        <w:t>משווקים במוסדות רפואיים לצוות הרפואי</w:t>
      </w:r>
      <w:r w:rsidR="008A28B6" w:rsidRPr="005239EA">
        <w:rPr>
          <w:rFonts w:cs="David" w:hint="cs"/>
          <w:b w:val="0"/>
          <w:bCs w:val="0"/>
          <w:szCs w:val="24"/>
          <w:rtl/>
        </w:rPr>
        <w:t>,</w:t>
      </w:r>
      <w:r w:rsidR="007A169D" w:rsidRPr="005239EA">
        <w:rPr>
          <w:rFonts w:cs="David" w:hint="cs"/>
          <w:b w:val="0"/>
          <w:bCs w:val="0"/>
          <w:szCs w:val="24"/>
          <w:rtl/>
        </w:rPr>
        <w:t xml:space="preserve"> וכן </w:t>
      </w:r>
      <w:r w:rsidR="00F66514" w:rsidRPr="005239EA">
        <w:rPr>
          <w:rFonts w:cs="David"/>
          <w:b w:val="0"/>
          <w:bCs w:val="0"/>
          <w:szCs w:val="24"/>
          <w:rtl/>
        </w:rPr>
        <w:t xml:space="preserve">תכשירים וטרינרים </w:t>
      </w:r>
      <w:r w:rsidR="00BA4EB9" w:rsidRPr="005239EA">
        <w:rPr>
          <w:rFonts w:cs="David" w:hint="cs"/>
          <w:b w:val="0"/>
          <w:bCs w:val="0"/>
          <w:szCs w:val="24"/>
          <w:rtl/>
        </w:rPr>
        <w:t xml:space="preserve">הניתנים ע"י </w:t>
      </w:r>
      <w:proofErr w:type="spellStart"/>
      <w:r w:rsidR="00BA4EB9" w:rsidRPr="005239EA">
        <w:rPr>
          <w:rFonts w:cs="David" w:hint="cs"/>
          <w:b w:val="0"/>
          <w:bCs w:val="0"/>
          <w:szCs w:val="24"/>
          <w:rtl/>
        </w:rPr>
        <w:t>הוטר</w:t>
      </w:r>
      <w:r w:rsidR="008A28B6" w:rsidRPr="005239EA">
        <w:rPr>
          <w:rFonts w:cs="David" w:hint="cs"/>
          <w:b w:val="0"/>
          <w:bCs w:val="0"/>
          <w:szCs w:val="24"/>
          <w:rtl/>
        </w:rPr>
        <w:t>ינרים</w:t>
      </w:r>
      <w:proofErr w:type="spellEnd"/>
      <w:r w:rsidR="008A28B6" w:rsidRPr="005239EA">
        <w:rPr>
          <w:rFonts w:cs="David" w:hint="cs"/>
          <w:b w:val="0"/>
          <w:bCs w:val="0"/>
          <w:szCs w:val="24"/>
          <w:rtl/>
        </w:rPr>
        <w:t xml:space="preserve"> בלבד, </w:t>
      </w:r>
      <w:r w:rsidR="00F66514" w:rsidRPr="005239EA">
        <w:rPr>
          <w:rFonts w:cs="David"/>
          <w:b w:val="0"/>
          <w:bCs w:val="0"/>
          <w:szCs w:val="24"/>
          <w:rtl/>
        </w:rPr>
        <w:t>פטורים</w:t>
      </w:r>
      <w:r w:rsidR="007A169D" w:rsidRPr="005239EA">
        <w:rPr>
          <w:rFonts w:cs="David" w:hint="cs"/>
          <w:b w:val="0"/>
          <w:bCs w:val="0"/>
          <w:szCs w:val="24"/>
          <w:rtl/>
        </w:rPr>
        <w:t xml:space="preserve"> מציון הפניה לעלון לצרכן בארבע שפות ויכילו הפניה לעלון המצורף בעברית ובאנגלית בלב</w:t>
      </w:r>
      <w:r w:rsidR="008A32F2" w:rsidRPr="005239EA">
        <w:rPr>
          <w:rFonts w:cs="David" w:hint="cs"/>
          <w:b w:val="0"/>
          <w:bCs w:val="0"/>
          <w:szCs w:val="24"/>
          <w:rtl/>
        </w:rPr>
        <w:t>ד, בנוסח</w:t>
      </w:r>
      <w:r w:rsidR="00577647" w:rsidRPr="005239EA">
        <w:rPr>
          <w:rFonts w:cs="David" w:hint="cs"/>
          <w:b w:val="0"/>
          <w:bCs w:val="0"/>
          <w:szCs w:val="24"/>
          <w:rtl/>
        </w:rPr>
        <w:t>:</w:t>
      </w:r>
      <w:r w:rsidR="008A32F2" w:rsidRPr="005239EA">
        <w:rPr>
          <w:rFonts w:cs="David" w:hint="cs"/>
          <w:b w:val="0"/>
          <w:bCs w:val="0"/>
          <w:szCs w:val="24"/>
          <w:rtl/>
        </w:rPr>
        <w:t xml:space="preserve"> "יש לעיין בעלון המצורף לפני השימוש".</w:t>
      </w:r>
    </w:p>
    <w:p w14:paraId="7D60935D" w14:textId="77777777" w:rsidR="00FC1629" w:rsidRDefault="00072D67" w:rsidP="00FC1629">
      <w:pPr>
        <w:pStyle w:val="a4"/>
        <w:numPr>
          <w:ilvl w:val="2"/>
          <w:numId w:val="6"/>
        </w:numPr>
        <w:spacing w:after="120" w:line="276" w:lineRule="auto"/>
        <w:rPr>
          <w:rFonts w:cs="David"/>
          <w:szCs w:val="24"/>
        </w:rPr>
      </w:pPr>
      <w:r w:rsidRPr="00FC1629">
        <w:rPr>
          <w:rFonts w:cs="David" w:hint="cs"/>
          <w:szCs w:val="24"/>
          <w:rtl/>
        </w:rPr>
        <w:t>סימון אריזה לאחר שינוי בתכשיר:</w:t>
      </w:r>
    </w:p>
    <w:p w14:paraId="7D026213" w14:textId="77777777" w:rsidR="00861C93" w:rsidRPr="00FC1629" w:rsidRDefault="00072D67" w:rsidP="00941AEB">
      <w:pPr>
        <w:pStyle w:val="a4"/>
        <w:numPr>
          <w:ilvl w:val="3"/>
          <w:numId w:val="6"/>
        </w:numPr>
        <w:tabs>
          <w:tab w:val="clear" w:pos="4320"/>
          <w:tab w:val="center" w:pos="1843"/>
        </w:tabs>
        <w:spacing w:after="120" w:line="276" w:lineRule="auto"/>
        <w:ind w:left="1985" w:hanging="993"/>
        <w:rPr>
          <w:rFonts w:cs="David"/>
          <w:szCs w:val="24"/>
        </w:rPr>
      </w:pPr>
      <w:r w:rsidRPr="00267590">
        <w:rPr>
          <w:rFonts w:cs="David" w:hint="eastAsia"/>
          <w:szCs w:val="24"/>
          <w:rtl/>
        </w:rPr>
        <w:t>הרכב</w:t>
      </w:r>
      <w:r w:rsidRPr="00267590">
        <w:rPr>
          <w:rFonts w:cs="David"/>
          <w:szCs w:val="24"/>
          <w:rtl/>
        </w:rPr>
        <w:t xml:space="preserve"> </w:t>
      </w:r>
      <w:r w:rsidRPr="00267590">
        <w:rPr>
          <w:rFonts w:cs="David" w:hint="eastAsia"/>
          <w:szCs w:val="24"/>
          <w:rtl/>
        </w:rPr>
        <w:t>חדש</w:t>
      </w:r>
      <w:r w:rsidRPr="00267590">
        <w:rPr>
          <w:rFonts w:cs="David"/>
          <w:szCs w:val="24"/>
          <w:rtl/>
        </w:rPr>
        <w:t>:</w:t>
      </w:r>
      <w:r w:rsidRPr="00FC1629">
        <w:rPr>
          <w:rFonts w:cs="David" w:hint="cs"/>
          <w:b w:val="0"/>
          <w:bCs w:val="0"/>
          <w:szCs w:val="24"/>
          <w:rtl/>
        </w:rPr>
        <w:t xml:space="preserve"> </w:t>
      </w:r>
      <w:r w:rsidR="00D16EC9" w:rsidRPr="00FC1629">
        <w:rPr>
          <w:rFonts w:cs="David" w:hint="cs"/>
          <w:b w:val="0"/>
          <w:bCs w:val="0"/>
          <w:szCs w:val="24"/>
          <w:rtl/>
        </w:rPr>
        <w:t xml:space="preserve">סימון </w:t>
      </w:r>
      <w:r w:rsidR="009D5E72" w:rsidRPr="00FC1629">
        <w:rPr>
          <w:rFonts w:cs="David" w:hint="cs"/>
          <w:b w:val="0"/>
          <w:bCs w:val="0"/>
          <w:szCs w:val="24"/>
          <w:rtl/>
        </w:rPr>
        <w:t>אריזה</w:t>
      </w:r>
      <w:r w:rsidR="00A457BE" w:rsidRPr="00FC1629">
        <w:rPr>
          <w:rFonts w:cs="David" w:hint="cs"/>
          <w:b w:val="0"/>
          <w:bCs w:val="0"/>
          <w:szCs w:val="24"/>
          <w:rtl/>
        </w:rPr>
        <w:t xml:space="preserve"> עם המילים "הרכב חדש"</w:t>
      </w:r>
      <w:r w:rsidRPr="00FC1629">
        <w:rPr>
          <w:rFonts w:cs="David" w:hint="cs"/>
          <w:b w:val="0"/>
          <w:bCs w:val="0"/>
          <w:szCs w:val="24"/>
          <w:rtl/>
        </w:rPr>
        <w:t>, למשך שנה, באנגלית ובעברית,</w:t>
      </w:r>
      <w:r w:rsidR="00A457BE" w:rsidRPr="00FC1629">
        <w:rPr>
          <w:rFonts w:cs="David" w:hint="cs"/>
          <w:b w:val="0"/>
          <w:bCs w:val="0"/>
          <w:szCs w:val="24"/>
          <w:rtl/>
        </w:rPr>
        <w:t xml:space="preserve"> ייעשה במקרים הבאים:</w:t>
      </w:r>
    </w:p>
    <w:p w14:paraId="5F797D71" w14:textId="15BB10E4" w:rsidR="00A457BE" w:rsidRPr="00A50ED1" w:rsidRDefault="00C4796E" w:rsidP="009507EA">
      <w:pPr>
        <w:pStyle w:val="a4"/>
        <w:numPr>
          <w:ilvl w:val="3"/>
          <w:numId w:val="31"/>
        </w:numPr>
        <w:spacing w:after="120" w:line="276" w:lineRule="auto"/>
        <w:rPr>
          <w:rFonts w:cs="David"/>
          <w:b w:val="0"/>
          <w:bCs w:val="0"/>
          <w:szCs w:val="24"/>
        </w:rPr>
      </w:pPr>
      <w:r w:rsidRPr="00A50ED1">
        <w:rPr>
          <w:rFonts w:cs="David" w:hint="cs"/>
          <w:b w:val="0"/>
          <w:bCs w:val="0"/>
          <w:szCs w:val="24"/>
          <w:rtl/>
        </w:rPr>
        <w:t>ב</w:t>
      </w:r>
      <w:r w:rsidR="00FB3512" w:rsidRPr="00A50ED1">
        <w:rPr>
          <w:rFonts w:cs="David" w:hint="cs"/>
          <w:b w:val="0"/>
          <w:bCs w:val="0"/>
          <w:szCs w:val="24"/>
          <w:rtl/>
        </w:rPr>
        <w:t xml:space="preserve">מקרה של </w:t>
      </w:r>
      <w:r w:rsidRPr="00A50ED1">
        <w:rPr>
          <w:rFonts w:cs="David" w:hint="cs"/>
          <w:b w:val="0"/>
          <w:bCs w:val="0"/>
          <w:szCs w:val="24"/>
          <w:rtl/>
        </w:rPr>
        <w:t xml:space="preserve">שינוי </w:t>
      </w:r>
      <w:r w:rsidR="00D16EC9" w:rsidRPr="00A50ED1">
        <w:rPr>
          <w:rFonts w:cs="David" w:hint="cs"/>
          <w:b w:val="0"/>
          <w:bCs w:val="0"/>
          <w:szCs w:val="24"/>
          <w:rtl/>
        </w:rPr>
        <w:t>פורמולציה</w:t>
      </w:r>
      <w:r w:rsidR="00BC5022" w:rsidRPr="00A50ED1">
        <w:rPr>
          <w:rFonts w:cs="David" w:hint="cs"/>
          <w:b w:val="0"/>
          <w:bCs w:val="0"/>
          <w:szCs w:val="24"/>
          <w:rtl/>
        </w:rPr>
        <w:t xml:space="preserve"> </w:t>
      </w:r>
      <w:r w:rsidR="0024360E" w:rsidRPr="00A50ED1">
        <w:rPr>
          <w:rFonts w:cs="David" w:hint="cs"/>
          <w:b w:val="0"/>
          <w:bCs w:val="0"/>
          <w:szCs w:val="24"/>
          <w:rtl/>
        </w:rPr>
        <w:t xml:space="preserve">המתבטא בהוספת מרכיב בלתי פעיל חדש </w:t>
      </w:r>
      <w:r w:rsidR="00BC5022" w:rsidRPr="00A50ED1">
        <w:rPr>
          <w:rFonts w:cs="David" w:hint="cs"/>
          <w:b w:val="0"/>
          <w:bCs w:val="0"/>
          <w:szCs w:val="24"/>
          <w:rtl/>
        </w:rPr>
        <w:t>(</w:t>
      </w:r>
      <w:r w:rsidR="0024360E" w:rsidRPr="00A50ED1">
        <w:rPr>
          <w:rFonts w:cs="David" w:hint="cs"/>
          <w:b w:val="0"/>
          <w:bCs w:val="0"/>
          <w:szCs w:val="24"/>
          <w:rtl/>
        </w:rPr>
        <w:t xml:space="preserve">אך לא </w:t>
      </w:r>
      <w:r w:rsidR="00BC5022" w:rsidRPr="00A50ED1">
        <w:rPr>
          <w:rFonts w:cs="David" w:hint="cs"/>
          <w:b w:val="0"/>
          <w:bCs w:val="0"/>
          <w:szCs w:val="24"/>
          <w:rtl/>
        </w:rPr>
        <w:t>שינוי בכמויות המרכיבים הבלתי פעילים או הסרת מרכיבים בלתי פעילים)</w:t>
      </w:r>
      <w:r w:rsidR="00A457BE" w:rsidRPr="00A50ED1">
        <w:rPr>
          <w:rFonts w:cs="David" w:hint="cs"/>
          <w:b w:val="0"/>
          <w:bCs w:val="0"/>
          <w:szCs w:val="24"/>
          <w:rtl/>
        </w:rPr>
        <w:t>.</w:t>
      </w:r>
    </w:p>
    <w:p w14:paraId="52CE52B5" w14:textId="69C6F742" w:rsidR="00A457BE" w:rsidRPr="00A50ED1" w:rsidRDefault="008D726C" w:rsidP="009507EA">
      <w:pPr>
        <w:pStyle w:val="a4"/>
        <w:numPr>
          <w:ilvl w:val="3"/>
          <w:numId w:val="31"/>
        </w:numPr>
        <w:spacing w:after="120" w:line="276" w:lineRule="auto"/>
        <w:rPr>
          <w:rFonts w:cs="David"/>
          <w:b w:val="0"/>
          <w:bCs w:val="0"/>
          <w:szCs w:val="24"/>
        </w:rPr>
      </w:pPr>
      <w:r>
        <w:rPr>
          <w:rFonts w:cs="David" w:hint="cs"/>
          <w:b w:val="0"/>
          <w:bCs w:val="0"/>
          <w:szCs w:val="24"/>
          <w:rtl/>
        </w:rPr>
        <w:t xml:space="preserve">בכל מקרה של שינוי פורמולציה, </w:t>
      </w:r>
      <w:r w:rsidR="00A457BE" w:rsidRPr="00A50ED1">
        <w:rPr>
          <w:rFonts w:cs="David" w:hint="cs"/>
          <w:b w:val="0"/>
          <w:bCs w:val="0"/>
          <w:szCs w:val="24"/>
          <w:rtl/>
        </w:rPr>
        <w:t>עבור תכשירים עם טווח תרפויטי צר או תכשירים המצריכים ניטור הדוק של המטופל (בהתאם למידע שקיים בעלונים)</w:t>
      </w:r>
      <w:r w:rsidR="00072D67" w:rsidRPr="00A50ED1">
        <w:rPr>
          <w:rFonts w:cs="David" w:hint="cs"/>
          <w:b w:val="0"/>
          <w:bCs w:val="0"/>
          <w:szCs w:val="24"/>
          <w:rtl/>
        </w:rPr>
        <w:t>.</w:t>
      </w:r>
    </w:p>
    <w:p w14:paraId="5047D0DB" w14:textId="3B066FD1" w:rsidR="00072D67" w:rsidRPr="00A50ED1" w:rsidRDefault="00940C6B" w:rsidP="006A4F22">
      <w:pPr>
        <w:pStyle w:val="a4"/>
        <w:numPr>
          <w:ilvl w:val="3"/>
          <w:numId w:val="31"/>
        </w:numPr>
        <w:spacing w:after="120" w:line="276" w:lineRule="auto"/>
        <w:rPr>
          <w:rFonts w:cs="David"/>
          <w:b w:val="0"/>
          <w:bCs w:val="0"/>
          <w:szCs w:val="24"/>
        </w:rPr>
      </w:pPr>
      <w:r>
        <w:rPr>
          <w:rFonts w:cs="David" w:hint="cs"/>
          <w:b w:val="0"/>
          <w:bCs w:val="0"/>
          <w:szCs w:val="24"/>
          <w:rtl/>
        </w:rPr>
        <w:t>בשינויי פורמולציה הגורמים ל</w:t>
      </w:r>
      <w:r w:rsidR="00A457BE" w:rsidRPr="00A50ED1">
        <w:rPr>
          <w:rFonts w:cs="David" w:hint="cs"/>
          <w:b w:val="0"/>
          <w:bCs w:val="0"/>
          <w:szCs w:val="24"/>
          <w:rtl/>
        </w:rPr>
        <w:t>שינוי באופן ציון המרכיבים הבלתי פעילים</w:t>
      </w:r>
      <w:r>
        <w:rPr>
          <w:rFonts w:cs="David" w:hint="cs"/>
          <w:b w:val="0"/>
          <w:bCs w:val="0"/>
          <w:szCs w:val="24"/>
          <w:rtl/>
        </w:rPr>
        <w:t xml:space="preserve"> על האריזה</w:t>
      </w:r>
      <w:r w:rsidR="00A457BE" w:rsidRPr="00A50ED1">
        <w:rPr>
          <w:rFonts w:cs="David" w:hint="cs"/>
          <w:b w:val="0"/>
          <w:bCs w:val="0"/>
          <w:szCs w:val="24"/>
          <w:rtl/>
        </w:rPr>
        <w:t xml:space="preserve">, </w:t>
      </w:r>
      <w:r>
        <w:rPr>
          <w:rFonts w:cs="David" w:hint="cs"/>
          <w:b w:val="0"/>
          <w:bCs w:val="0"/>
          <w:szCs w:val="24"/>
          <w:rtl/>
        </w:rPr>
        <w:t xml:space="preserve">בתכשירים בהם אין חובת ציון של רשימת המרכיבים הבלתי פעילים המלאה, </w:t>
      </w:r>
      <w:r w:rsidR="00A457BE" w:rsidRPr="00A50ED1">
        <w:rPr>
          <w:rFonts w:cs="David" w:hint="cs"/>
          <w:b w:val="0"/>
          <w:bCs w:val="0"/>
          <w:szCs w:val="24"/>
          <w:rtl/>
        </w:rPr>
        <w:t>בהתאם לסעיף 5.2.</w:t>
      </w:r>
      <w:r w:rsidR="006A4F22">
        <w:rPr>
          <w:rFonts w:cs="David" w:hint="cs"/>
          <w:b w:val="0"/>
          <w:bCs w:val="0"/>
          <w:szCs w:val="24"/>
          <w:rtl/>
        </w:rPr>
        <w:t>6.6</w:t>
      </w:r>
      <w:r w:rsidR="00A457BE" w:rsidRPr="00A50ED1">
        <w:rPr>
          <w:rFonts w:cs="David" w:hint="cs"/>
          <w:b w:val="0"/>
          <w:bCs w:val="0"/>
          <w:szCs w:val="24"/>
          <w:rtl/>
        </w:rPr>
        <w:t>.</w:t>
      </w:r>
    </w:p>
    <w:p w14:paraId="6E2438FF" w14:textId="77777777" w:rsidR="00A960ED" w:rsidRPr="00FC1629" w:rsidRDefault="00072D67" w:rsidP="00941AEB">
      <w:pPr>
        <w:pStyle w:val="a4"/>
        <w:numPr>
          <w:ilvl w:val="3"/>
          <w:numId w:val="6"/>
        </w:numPr>
        <w:tabs>
          <w:tab w:val="clear" w:pos="4320"/>
          <w:tab w:val="center" w:pos="1843"/>
        </w:tabs>
        <w:spacing w:after="120" w:line="276" w:lineRule="auto"/>
        <w:ind w:left="1985" w:hanging="993"/>
        <w:rPr>
          <w:rFonts w:cs="David"/>
          <w:b w:val="0"/>
          <w:bCs w:val="0"/>
          <w:szCs w:val="24"/>
          <w:rtl/>
        </w:rPr>
      </w:pPr>
      <w:r w:rsidRPr="00267590">
        <w:rPr>
          <w:rFonts w:cs="David" w:hint="cs"/>
          <w:szCs w:val="24"/>
          <w:rtl/>
        </w:rPr>
        <w:t>שינוי במראה צורת המינון:</w:t>
      </w:r>
      <w:r w:rsidRPr="00FC1629">
        <w:rPr>
          <w:rFonts w:cs="David" w:hint="cs"/>
          <w:b w:val="0"/>
          <w:bCs w:val="0"/>
          <w:szCs w:val="24"/>
          <w:rtl/>
        </w:rPr>
        <w:t xml:space="preserve"> </w:t>
      </w:r>
      <w:r w:rsidR="00A457BE" w:rsidRPr="00FC1629">
        <w:rPr>
          <w:rFonts w:cs="David" w:hint="cs"/>
          <w:b w:val="0"/>
          <w:bCs w:val="0"/>
          <w:szCs w:val="24"/>
          <w:rtl/>
        </w:rPr>
        <w:t xml:space="preserve">במקרה של </w:t>
      </w:r>
      <w:r w:rsidR="00D16EC9" w:rsidRPr="00FC1629">
        <w:rPr>
          <w:rFonts w:cs="David" w:hint="cs"/>
          <w:b w:val="0"/>
          <w:bCs w:val="0"/>
          <w:szCs w:val="24"/>
          <w:rtl/>
        </w:rPr>
        <w:t>שינוי במראה צורת המינון (גודל, צורה, צבע</w:t>
      </w:r>
      <w:r w:rsidR="00F521E9" w:rsidRPr="00FC1629">
        <w:rPr>
          <w:rFonts w:cs="David" w:hint="cs"/>
          <w:b w:val="0"/>
          <w:bCs w:val="0"/>
          <w:szCs w:val="24"/>
          <w:rtl/>
        </w:rPr>
        <w:t>, הטבעה, קו חציה</w:t>
      </w:r>
      <w:r w:rsidR="00D16EC9" w:rsidRPr="00FC1629">
        <w:rPr>
          <w:rFonts w:cs="David" w:hint="cs"/>
          <w:b w:val="0"/>
          <w:bCs w:val="0"/>
          <w:szCs w:val="24"/>
          <w:rtl/>
        </w:rPr>
        <w:t xml:space="preserve"> וכו')</w:t>
      </w:r>
      <w:r w:rsidR="00FB3512" w:rsidRPr="00FC1629">
        <w:rPr>
          <w:rFonts w:cs="David" w:hint="cs"/>
          <w:b w:val="0"/>
          <w:bCs w:val="0"/>
          <w:szCs w:val="24"/>
          <w:rtl/>
        </w:rPr>
        <w:t>,</w:t>
      </w:r>
      <w:r w:rsidR="00D16EC9" w:rsidRPr="00FC1629">
        <w:rPr>
          <w:rFonts w:cs="David" w:hint="cs"/>
          <w:b w:val="0"/>
          <w:bCs w:val="0"/>
          <w:szCs w:val="24"/>
          <w:rtl/>
        </w:rPr>
        <w:t xml:space="preserve"> יש לציין במשך שנה על גבי האריזה כי מדובר בצורת טבליה חדשה/צבע טבליה חדש</w:t>
      </w:r>
      <w:r w:rsidR="00F521E9" w:rsidRPr="00FC1629">
        <w:rPr>
          <w:rFonts w:cs="David" w:hint="cs"/>
          <w:b w:val="0"/>
          <w:bCs w:val="0"/>
          <w:szCs w:val="24"/>
          <w:rtl/>
        </w:rPr>
        <w:t>/הטבעה חדשה</w:t>
      </w:r>
      <w:r w:rsidR="00D16EC9" w:rsidRPr="00FC1629">
        <w:rPr>
          <w:rFonts w:cs="David" w:hint="cs"/>
          <w:b w:val="0"/>
          <w:bCs w:val="0"/>
          <w:szCs w:val="24"/>
          <w:rtl/>
        </w:rPr>
        <w:t xml:space="preserve"> וכו' בהתאם לשינוי שבוצע. </w:t>
      </w:r>
      <w:r w:rsidR="000017FF" w:rsidRPr="00FC1629">
        <w:rPr>
          <w:rFonts w:cs="David" w:hint="cs"/>
          <w:b w:val="0"/>
          <w:bCs w:val="0"/>
          <w:szCs w:val="24"/>
          <w:rtl/>
        </w:rPr>
        <w:t xml:space="preserve">מהות </w:t>
      </w:r>
      <w:r w:rsidR="00D16EC9" w:rsidRPr="00FC1629">
        <w:rPr>
          <w:rFonts w:cs="David" w:hint="cs"/>
          <w:b w:val="0"/>
          <w:bCs w:val="0"/>
          <w:szCs w:val="24"/>
          <w:rtl/>
        </w:rPr>
        <w:t>השינוי</w:t>
      </w:r>
      <w:r w:rsidR="000017FF" w:rsidRPr="00FC1629">
        <w:rPr>
          <w:rFonts w:cs="David" w:hint="cs"/>
          <w:b w:val="0"/>
          <w:bCs w:val="0"/>
          <w:szCs w:val="24"/>
          <w:rtl/>
        </w:rPr>
        <w:t xml:space="preserve"> (צבע טבליה חדש וכו')</w:t>
      </w:r>
      <w:r w:rsidR="00D16EC9" w:rsidRPr="00FC1629">
        <w:rPr>
          <w:rFonts w:cs="David" w:hint="cs"/>
          <w:b w:val="0"/>
          <w:bCs w:val="0"/>
          <w:szCs w:val="24"/>
          <w:rtl/>
        </w:rPr>
        <w:t xml:space="preserve"> </w:t>
      </w:r>
      <w:r w:rsidR="000017FF" w:rsidRPr="00FC1629">
        <w:rPr>
          <w:rFonts w:cs="David" w:hint="cs"/>
          <w:b w:val="0"/>
          <w:bCs w:val="0"/>
          <w:szCs w:val="24"/>
          <w:rtl/>
        </w:rPr>
        <w:t>ת</w:t>
      </w:r>
      <w:r w:rsidR="00D16EC9" w:rsidRPr="00FC1629">
        <w:rPr>
          <w:rFonts w:cs="David" w:hint="cs"/>
          <w:b w:val="0"/>
          <w:bCs w:val="0"/>
          <w:szCs w:val="24"/>
          <w:rtl/>
        </w:rPr>
        <w:t xml:space="preserve">צוין בעברית ובאנגלית באופן בולט על גבי הפאה המרכזית של התכשיר. </w:t>
      </w:r>
    </w:p>
    <w:p w14:paraId="7EAB8DDD" w14:textId="77777777" w:rsidR="00C72488" w:rsidRPr="009A66D8" w:rsidRDefault="002B19EC" w:rsidP="002B19EC">
      <w:pPr>
        <w:pStyle w:val="a4"/>
        <w:numPr>
          <w:ilvl w:val="2"/>
          <w:numId w:val="6"/>
        </w:numPr>
        <w:spacing w:after="120" w:line="276" w:lineRule="auto"/>
        <w:rPr>
          <w:rFonts w:cs="David"/>
          <w:b w:val="0"/>
          <w:bCs w:val="0"/>
          <w:szCs w:val="24"/>
        </w:rPr>
      </w:pPr>
      <w:r>
        <w:rPr>
          <w:rFonts w:cs="David" w:hint="cs"/>
          <w:szCs w:val="24"/>
          <w:rtl/>
        </w:rPr>
        <w:t xml:space="preserve">סימון </w:t>
      </w:r>
      <w:r w:rsidRPr="009A66D8">
        <w:rPr>
          <w:rFonts w:cs="David" w:hint="cs"/>
          <w:szCs w:val="24"/>
          <w:rtl/>
        </w:rPr>
        <w:t>פרטי התקשרות והפניות למידע נוסף של בעל הרישום</w:t>
      </w:r>
      <w:r w:rsidR="001B6D9A" w:rsidRPr="009A66D8">
        <w:rPr>
          <w:rFonts w:cs="David" w:hint="cs"/>
          <w:szCs w:val="24"/>
          <w:rtl/>
        </w:rPr>
        <w:t>:</w:t>
      </w:r>
    </w:p>
    <w:p w14:paraId="2381D62A" w14:textId="77777777" w:rsidR="00DB431A" w:rsidRDefault="00C11E25" w:rsidP="00DB431A">
      <w:pPr>
        <w:pStyle w:val="a4"/>
        <w:numPr>
          <w:ilvl w:val="3"/>
          <w:numId w:val="6"/>
        </w:numPr>
        <w:tabs>
          <w:tab w:val="clear" w:pos="4320"/>
          <w:tab w:val="center" w:pos="1843"/>
        </w:tabs>
        <w:spacing w:after="120" w:line="276" w:lineRule="auto"/>
        <w:ind w:left="1985" w:hanging="993"/>
        <w:rPr>
          <w:rFonts w:cs="David"/>
          <w:b w:val="0"/>
          <w:bCs w:val="0"/>
          <w:szCs w:val="24"/>
        </w:rPr>
      </w:pPr>
      <w:r w:rsidRPr="009A66D8">
        <w:rPr>
          <w:rFonts w:cs="David" w:hint="cs"/>
          <w:b w:val="0"/>
          <w:bCs w:val="0"/>
          <w:szCs w:val="24"/>
          <w:rtl/>
        </w:rPr>
        <w:t xml:space="preserve">ניתן לציין על גבי האריזה, </w:t>
      </w:r>
      <w:r w:rsidR="009A66D8">
        <w:rPr>
          <w:rFonts w:cs="David" w:hint="cs"/>
          <w:b w:val="0"/>
          <w:bCs w:val="0"/>
          <w:szCs w:val="24"/>
          <w:rtl/>
        </w:rPr>
        <w:t>פעם אחת ו</w:t>
      </w:r>
      <w:r w:rsidRPr="009A66D8">
        <w:rPr>
          <w:rFonts w:cs="David" w:hint="cs"/>
          <w:b w:val="0"/>
          <w:bCs w:val="0"/>
          <w:szCs w:val="24"/>
          <w:rtl/>
        </w:rPr>
        <w:t>ככל שהמקום מאפש</w:t>
      </w:r>
      <w:r w:rsidR="009507EA">
        <w:rPr>
          <w:rFonts w:cs="David" w:hint="cs"/>
          <w:b w:val="0"/>
          <w:bCs w:val="0"/>
          <w:szCs w:val="24"/>
          <w:rtl/>
        </w:rPr>
        <w:t>ר, בנוסף לשם בעל הרישום וכתובתו (</w:t>
      </w:r>
      <w:r w:rsidR="00305008" w:rsidRPr="00E361D3">
        <w:rPr>
          <w:rFonts w:cs="David" w:hint="cs"/>
          <w:b w:val="0"/>
          <w:bCs w:val="0"/>
          <w:szCs w:val="24"/>
          <w:rtl/>
        </w:rPr>
        <w:t>שם העיר לכל הפחות</w:t>
      </w:r>
      <w:r w:rsidR="009507EA">
        <w:rPr>
          <w:rFonts w:cs="David" w:hint="cs"/>
          <w:b w:val="0"/>
          <w:bCs w:val="0"/>
          <w:szCs w:val="24"/>
          <w:rtl/>
        </w:rPr>
        <w:t xml:space="preserve">), </w:t>
      </w:r>
      <w:r w:rsidRPr="009A66D8">
        <w:rPr>
          <w:rFonts w:cs="David" w:hint="cs"/>
          <w:b w:val="0"/>
          <w:bCs w:val="0"/>
          <w:szCs w:val="24"/>
          <w:rtl/>
        </w:rPr>
        <w:t xml:space="preserve">את הפרטים הבאים: </w:t>
      </w:r>
      <w:r w:rsidR="00C72488" w:rsidRPr="009A66D8">
        <w:rPr>
          <w:rFonts w:cs="David" w:hint="cs"/>
          <w:b w:val="0"/>
          <w:bCs w:val="0"/>
          <w:szCs w:val="24"/>
          <w:rtl/>
        </w:rPr>
        <w:t>כתובת</w:t>
      </w:r>
      <w:r w:rsidRPr="009A66D8">
        <w:rPr>
          <w:rFonts w:cs="David" w:hint="cs"/>
          <w:b w:val="0"/>
          <w:bCs w:val="0"/>
          <w:szCs w:val="24"/>
          <w:rtl/>
        </w:rPr>
        <w:t xml:space="preserve"> מלאה</w:t>
      </w:r>
      <w:r w:rsidR="00C72488" w:rsidRPr="009A66D8">
        <w:rPr>
          <w:rFonts w:cs="David" w:hint="cs"/>
          <w:b w:val="0"/>
          <w:bCs w:val="0"/>
          <w:szCs w:val="24"/>
          <w:rtl/>
        </w:rPr>
        <w:t>, מספר טלפון</w:t>
      </w:r>
      <w:r w:rsidRPr="009A66D8">
        <w:rPr>
          <w:rFonts w:cs="David" w:hint="cs"/>
          <w:b w:val="0"/>
          <w:bCs w:val="0"/>
          <w:szCs w:val="24"/>
          <w:rtl/>
        </w:rPr>
        <w:t>,</w:t>
      </w:r>
      <w:r w:rsidR="00C72488" w:rsidRPr="009A66D8">
        <w:rPr>
          <w:rFonts w:cs="David" w:hint="cs"/>
          <w:b w:val="0"/>
          <w:bCs w:val="0"/>
          <w:szCs w:val="24"/>
          <w:rtl/>
        </w:rPr>
        <w:t xml:space="preserve"> </w:t>
      </w:r>
      <w:r w:rsidR="0085510E" w:rsidRPr="009A66D8">
        <w:rPr>
          <w:rFonts w:cs="David" w:hint="cs"/>
          <w:b w:val="0"/>
          <w:bCs w:val="0"/>
          <w:szCs w:val="24"/>
          <w:rtl/>
        </w:rPr>
        <w:t xml:space="preserve">מספר פקס, </w:t>
      </w:r>
      <w:r w:rsidRPr="009A66D8">
        <w:rPr>
          <w:rFonts w:cs="David" w:hint="cs"/>
          <w:b w:val="0"/>
          <w:bCs w:val="0"/>
          <w:szCs w:val="24"/>
          <w:rtl/>
        </w:rPr>
        <w:t>כתובת דוא"</w:t>
      </w:r>
      <w:r w:rsidR="0085510E" w:rsidRPr="009A66D8">
        <w:rPr>
          <w:rFonts w:cs="David" w:hint="cs"/>
          <w:b w:val="0"/>
          <w:bCs w:val="0"/>
          <w:szCs w:val="24"/>
          <w:rtl/>
        </w:rPr>
        <w:t xml:space="preserve">ל, אתר </w:t>
      </w:r>
      <w:r w:rsidR="009507EA">
        <w:rPr>
          <w:rFonts w:cs="David" w:hint="cs"/>
          <w:b w:val="0"/>
          <w:bCs w:val="0"/>
          <w:szCs w:val="24"/>
          <w:rtl/>
        </w:rPr>
        <w:t>אינטרנט,</w:t>
      </w:r>
      <w:r w:rsidR="0085510E" w:rsidRPr="009A66D8">
        <w:rPr>
          <w:rFonts w:cs="David" w:hint="cs"/>
          <w:b w:val="0"/>
          <w:bCs w:val="0"/>
          <w:szCs w:val="24"/>
          <w:rtl/>
        </w:rPr>
        <w:t xml:space="preserve"> </w:t>
      </w:r>
      <w:r w:rsidRPr="009A66D8">
        <w:rPr>
          <w:rFonts w:cs="David" w:hint="cs"/>
          <w:b w:val="0"/>
          <w:bCs w:val="0"/>
          <w:szCs w:val="24"/>
          <w:rtl/>
        </w:rPr>
        <w:t>קוד</w:t>
      </w:r>
      <w:r w:rsidRPr="009A66D8">
        <w:rPr>
          <w:rFonts w:cs="David" w:hint="cs"/>
          <w:b w:val="0"/>
          <w:bCs w:val="0"/>
          <w:szCs w:val="24"/>
        </w:rPr>
        <w:t>QR</w:t>
      </w:r>
      <w:r w:rsidR="009507EA">
        <w:rPr>
          <w:rFonts w:cs="David"/>
          <w:b w:val="0"/>
          <w:bCs w:val="0"/>
          <w:szCs w:val="24"/>
        </w:rPr>
        <w:t xml:space="preserve"> </w:t>
      </w:r>
      <w:r w:rsidR="0085510E" w:rsidRPr="009A66D8">
        <w:rPr>
          <w:rFonts w:cs="David" w:hint="cs"/>
          <w:b w:val="0"/>
          <w:bCs w:val="0"/>
          <w:szCs w:val="24"/>
          <w:rtl/>
        </w:rPr>
        <w:t>.</w:t>
      </w:r>
      <w:r w:rsidR="00FB4272" w:rsidRPr="009A66D8">
        <w:rPr>
          <w:rFonts w:cs="David" w:hint="cs"/>
          <w:b w:val="0"/>
          <w:bCs w:val="0"/>
          <w:szCs w:val="24"/>
          <w:rtl/>
        </w:rPr>
        <w:t xml:space="preserve"> </w:t>
      </w:r>
    </w:p>
    <w:p w14:paraId="1ED7CDEC" w14:textId="1FABF925" w:rsidR="009507EA" w:rsidRPr="00DB431A" w:rsidRDefault="00FB4272" w:rsidP="00DB431A">
      <w:pPr>
        <w:pStyle w:val="a4"/>
        <w:numPr>
          <w:ilvl w:val="3"/>
          <w:numId w:val="31"/>
        </w:numPr>
        <w:spacing w:after="120" w:line="276" w:lineRule="auto"/>
        <w:rPr>
          <w:rFonts w:cs="David"/>
          <w:b w:val="0"/>
          <w:bCs w:val="0"/>
          <w:szCs w:val="24"/>
        </w:rPr>
      </w:pPr>
      <w:r w:rsidRPr="00DB431A">
        <w:rPr>
          <w:rFonts w:cs="David" w:hint="cs"/>
          <w:b w:val="0"/>
          <w:bCs w:val="0"/>
          <w:szCs w:val="24"/>
          <w:rtl/>
        </w:rPr>
        <w:t xml:space="preserve">מספר טלפון: על בעל הרישום לדאוג למענה טלפוני זמין </w:t>
      </w:r>
      <w:r w:rsidR="00267590" w:rsidRPr="00DB431A">
        <w:rPr>
          <w:rFonts w:cs="David"/>
          <w:b w:val="0"/>
          <w:bCs w:val="0"/>
          <w:szCs w:val="24"/>
          <w:rtl/>
        </w:rPr>
        <w:t xml:space="preserve">בשעות </w:t>
      </w:r>
      <w:r w:rsidR="00267590" w:rsidRPr="00DB431A">
        <w:rPr>
          <w:rFonts w:cs="David" w:hint="eastAsia"/>
          <w:b w:val="0"/>
          <w:bCs w:val="0"/>
          <w:szCs w:val="24"/>
          <w:rtl/>
        </w:rPr>
        <w:t>העבודה</w:t>
      </w:r>
      <w:r w:rsidR="00267590" w:rsidRPr="00DB431A">
        <w:rPr>
          <w:rFonts w:cs="David"/>
          <w:b w:val="0"/>
          <w:bCs w:val="0"/>
          <w:szCs w:val="24"/>
          <w:rtl/>
        </w:rPr>
        <w:t xml:space="preserve"> </w:t>
      </w:r>
      <w:r w:rsidR="00267590" w:rsidRPr="00DB431A">
        <w:rPr>
          <w:rFonts w:cs="David" w:hint="eastAsia"/>
          <w:b w:val="0"/>
          <w:bCs w:val="0"/>
          <w:szCs w:val="24"/>
          <w:rtl/>
        </w:rPr>
        <w:t>של</w:t>
      </w:r>
      <w:r w:rsidR="00267590" w:rsidRPr="00DB431A">
        <w:rPr>
          <w:rFonts w:cs="David"/>
          <w:b w:val="0"/>
          <w:bCs w:val="0"/>
          <w:szCs w:val="24"/>
          <w:rtl/>
        </w:rPr>
        <w:t xml:space="preserve"> </w:t>
      </w:r>
      <w:r w:rsidR="00267590" w:rsidRPr="00DB431A">
        <w:rPr>
          <w:rFonts w:cs="David" w:hint="eastAsia"/>
          <w:b w:val="0"/>
          <w:bCs w:val="0"/>
          <w:szCs w:val="24"/>
          <w:rtl/>
        </w:rPr>
        <w:t>החברה</w:t>
      </w:r>
      <w:r w:rsidR="009507EA" w:rsidRPr="00DB431A">
        <w:rPr>
          <w:rFonts w:cs="David"/>
          <w:b w:val="0"/>
          <w:bCs w:val="0"/>
          <w:szCs w:val="24"/>
          <w:rtl/>
        </w:rPr>
        <w:t>.</w:t>
      </w:r>
      <w:r w:rsidR="009507EA" w:rsidRPr="00DB431A">
        <w:rPr>
          <w:rFonts w:cs="David" w:hint="cs"/>
          <w:b w:val="0"/>
          <w:bCs w:val="0"/>
          <w:szCs w:val="24"/>
          <w:rtl/>
        </w:rPr>
        <w:t xml:space="preserve"> </w:t>
      </w:r>
      <w:r w:rsidR="00267590" w:rsidRPr="00DB431A">
        <w:rPr>
          <w:rFonts w:cs="David" w:hint="eastAsia"/>
          <w:b w:val="0"/>
          <w:bCs w:val="0"/>
          <w:szCs w:val="24"/>
          <w:rtl/>
        </w:rPr>
        <w:t>מספר</w:t>
      </w:r>
      <w:r w:rsidR="00267590" w:rsidRPr="00DB431A">
        <w:rPr>
          <w:rFonts w:cs="David"/>
          <w:b w:val="0"/>
          <w:bCs w:val="0"/>
          <w:szCs w:val="24"/>
          <w:rtl/>
        </w:rPr>
        <w:t xml:space="preserve"> </w:t>
      </w:r>
      <w:r w:rsidRPr="00DB431A">
        <w:rPr>
          <w:rFonts w:cs="David" w:hint="cs"/>
          <w:b w:val="0"/>
          <w:bCs w:val="0"/>
          <w:szCs w:val="24"/>
          <w:rtl/>
        </w:rPr>
        <w:t xml:space="preserve">הטלפון </w:t>
      </w:r>
      <w:r w:rsidR="00267590" w:rsidRPr="00DB431A">
        <w:rPr>
          <w:rFonts w:cs="David" w:hint="eastAsia"/>
          <w:b w:val="0"/>
          <w:bCs w:val="0"/>
          <w:szCs w:val="24"/>
          <w:rtl/>
        </w:rPr>
        <w:t>להיות</w:t>
      </w:r>
      <w:r w:rsidR="00267590" w:rsidRPr="00DB431A">
        <w:rPr>
          <w:rFonts w:cs="David"/>
          <w:b w:val="0"/>
          <w:bCs w:val="0"/>
          <w:szCs w:val="24"/>
          <w:rtl/>
        </w:rPr>
        <w:t xml:space="preserve"> </w:t>
      </w:r>
      <w:r w:rsidR="00267590" w:rsidRPr="00DB431A">
        <w:rPr>
          <w:rFonts w:cs="David" w:hint="eastAsia"/>
          <w:b w:val="0"/>
          <w:bCs w:val="0"/>
          <w:szCs w:val="24"/>
          <w:rtl/>
        </w:rPr>
        <w:t>מספר</w:t>
      </w:r>
      <w:r w:rsidR="00267590" w:rsidRPr="00DB431A">
        <w:rPr>
          <w:rFonts w:cs="David"/>
          <w:b w:val="0"/>
          <w:bCs w:val="0"/>
          <w:szCs w:val="24"/>
          <w:rtl/>
        </w:rPr>
        <w:t xml:space="preserve"> </w:t>
      </w:r>
      <w:r w:rsidR="00267590" w:rsidRPr="00DB431A">
        <w:rPr>
          <w:rFonts w:cs="David" w:hint="eastAsia"/>
          <w:b w:val="0"/>
          <w:bCs w:val="0"/>
          <w:szCs w:val="24"/>
          <w:rtl/>
        </w:rPr>
        <w:t>כללי</w:t>
      </w:r>
      <w:r w:rsidR="00267590" w:rsidRPr="00DB431A">
        <w:rPr>
          <w:rFonts w:cs="David"/>
          <w:b w:val="0"/>
          <w:bCs w:val="0"/>
          <w:szCs w:val="24"/>
          <w:rtl/>
        </w:rPr>
        <w:t xml:space="preserve"> </w:t>
      </w:r>
      <w:r w:rsidR="00267590" w:rsidRPr="00DB431A">
        <w:rPr>
          <w:rFonts w:cs="David" w:hint="eastAsia"/>
          <w:b w:val="0"/>
          <w:bCs w:val="0"/>
          <w:szCs w:val="24"/>
          <w:rtl/>
        </w:rPr>
        <w:t>לפניות</w:t>
      </w:r>
      <w:r w:rsidR="00267590" w:rsidRPr="00DB431A">
        <w:rPr>
          <w:rFonts w:cs="David"/>
          <w:b w:val="0"/>
          <w:bCs w:val="0"/>
          <w:szCs w:val="24"/>
          <w:rtl/>
        </w:rPr>
        <w:t xml:space="preserve"> </w:t>
      </w:r>
      <w:r w:rsidR="00267590" w:rsidRPr="00DB431A">
        <w:rPr>
          <w:rFonts w:cs="David" w:hint="eastAsia"/>
          <w:b w:val="0"/>
          <w:bCs w:val="0"/>
          <w:szCs w:val="24"/>
          <w:rtl/>
        </w:rPr>
        <w:t>אשר</w:t>
      </w:r>
      <w:r w:rsidR="00267590" w:rsidRPr="00DB431A">
        <w:rPr>
          <w:rFonts w:cs="David"/>
          <w:b w:val="0"/>
          <w:bCs w:val="0"/>
          <w:szCs w:val="24"/>
          <w:rtl/>
        </w:rPr>
        <w:t xml:space="preserve"> </w:t>
      </w:r>
      <w:r w:rsidR="00267590" w:rsidRPr="00DB431A">
        <w:rPr>
          <w:rFonts w:cs="David" w:hint="eastAsia"/>
          <w:b w:val="0"/>
          <w:bCs w:val="0"/>
          <w:szCs w:val="24"/>
          <w:rtl/>
        </w:rPr>
        <w:t>ינתב</w:t>
      </w:r>
      <w:r w:rsidR="00267590" w:rsidRPr="00DB431A">
        <w:rPr>
          <w:rFonts w:cs="David"/>
          <w:b w:val="0"/>
          <w:bCs w:val="0"/>
          <w:szCs w:val="24"/>
          <w:rtl/>
        </w:rPr>
        <w:t xml:space="preserve"> </w:t>
      </w:r>
      <w:r w:rsidR="00267590" w:rsidRPr="00DB431A">
        <w:rPr>
          <w:rFonts w:cs="David" w:hint="eastAsia"/>
          <w:b w:val="0"/>
          <w:bCs w:val="0"/>
          <w:szCs w:val="24"/>
          <w:rtl/>
        </w:rPr>
        <w:t>את</w:t>
      </w:r>
      <w:r w:rsidR="00267590" w:rsidRPr="00DB431A">
        <w:rPr>
          <w:rFonts w:cs="David"/>
          <w:b w:val="0"/>
          <w:bCs w:val="0"/>
          <w:szCs w:val="24"/>
          <w:rtl/>
        </w:rPr>
        <w:t xml:space="preserve"> </w:t>
      </w:r>
      <w:r w:rsidR="00267590" w:rsidRPr="00DB431A">
        <w:rPr>
          <w:rFonts w:cs="David" w:hint="eastAsia"/>
          <w:b w:val="0"/>
          <w:bCs w:val="0"/>
          <w:szCs w:val="24"/>
          <w:rtl/>
        </w:rPr>
        <w:t>השיחות</w:t>
      </w:r>
      <w:r w:rsidR="00267590" w:rsidRPr="00DB431A">
        <w:rPr>
          <w:rFonts w:cs="David"/>
          <w:b w:val="0"/>
          <w:bCs w:val="0"/>
          <w:szCs w:val="24"/>
          <w:rtl/>
        </w:rPr>
        <w:t xml:space="preserve"> </w:t>
      </w:r>
      <w:r w:rsidR="00267590" w:rsidRPr="00DB431A">
        <w:rPr>
          <w:rFonts w:cs="David" w:hint="eastAsia"/>
          <w:b w:val="0"/>
          <w:bCs w:val="0"/>
          <w:szCs w:val="24"/>
          <w:rtl/>
        </w:rPr>
        <w:t>לפי</w:t>
      </w:r>
      <w:r w:rsidR="00267590" w:rsidRPr="00DB431A">
        <w:rPr>
          <w:rFonts w:cs="David"/>
          <w:b w:val="0"/>
          <w:bCs w:val="0"/>
          <w:szCs w:val="24"/>
          <w:rtl/>
        </w:rPr>
        <w:t xml:space="preserve"> </w:t>
      </w:r>
      <w:r w:rsidR="00267590" w:rsidRPr="00DB431A">
        <w:rPr>
          <w:rFonts w:cs="David" w:hint="eastAsia"/>
          <w:b w:val="0"/>
          <w:bCs w:val="0"/>
          <w:szCs w:val="24"/>
          <w:rtl/>
        </w:rPr>
        <w:t>הגורמים</w:t>
      </w:r>
      <w:r w:rsidR="00267590" w:rsidRPr="00DB431A">
        <w:rPr>
          <w:rFonts w:cs="David"/>
          <w:b w:val="0"/>
          <w:bCs w:val="0"/>
          <w:szCs w:val="24"/>
          <w:rtl/>
        </w:rPr>
        <w:t xml:space="preserve"> </w:t>
      </w:r>
      <w:r w:rsidR="00267590" w:rsidRPr="00DB431A">
        <w:rPr>
          <w:rFonts w:cs="David" w:hint="eastAsia"/>
          <w:b w:val="0"/>
          <w:bCs w:val="0"/>
          <w:szCs w:val="24"/>
          <w:rtl/>
        </w:rPr>
        <w:t>הרלוונטיים</w:t>
      </w:r>
      <w:r w:rsidR="00267590" w:rsidRPr="00DB431A">
        <w:rPr>
          <w:rFonts w:cs="David"/>
          <w:b w:val="0"/>
          <w:bCs w:val="0"/>
          <w:szCs w:val="24"/>
          <w:rtl/>
        </w:rPr>
        <w:t xml:space="preserve">, </w:t>
      </w:r>
      <w:r w:rsidR="00267590" w:rsidRPr="00DB431A">
        <w:rPr>
          <w:rFonts w:cs="David" w:hint="eastAsia"/>
          <w:b w:val="0"/>
          <w:bCs w:val="0"/>
          <w:szCs w:val="24"/>
          <w:rtl/>
        </w:rPr>
        <w:t>ביניהם</w:t>
      </w:r>
      <w:r w:rsidR="00267590" w:rsidRPr="00DB431A">
        <w:rPr>
          <w:rFonts w:cs="David"/>
          <w:b w:val="0"/>
          <w:bCs w:val="0"/>
          <w:szCs w:val="24"/>
          <w:rtl/>
        </w:rPr>
        <w:t xml:space="preserve"> </w:t>
      </w:r>
      <w:r w:rsidR="00267590" w:rsidRPr="00DB431A">
        <w:rPr>
          <w:rFonts w:cs="David" w:hint="eastAsia"/>
          <w:b w:val="0"/>
          <w:bCs w:val="0"/>
          <w:szCs w:val="24"/>
          <w:rtl/>
        </w:rPr>
        <w:t>דיווח</w:t>
      </w:r>
      <w:r w:rsidR="00267590" w:rsidRPr="00DB431A">
        <w:rPr>
          <w:rFonts w:cs="David"/>
          <w:b w:val="0"/>
          <w:bCs w:val="0"/>
          <w:szCs w:val="24"/>
          <w:rtl/>
        </w:rPr>
        <w:t xml:space="preserve"> </w:t>
      </w:r>
      <w:r w:rsidR="00267590" w:rsidRPr="00DB431A">
        <w:rPr>
          <w:rFonts w:cs="David" w:hint="eastAsia"/>
          <w:b w:val="0"/>
          <w:bCs w:val="0"/>
          <w:szCs w:val="24"/>
          <w:rtl/>
        </w:rPr>
        <w:t>תופעות</w:t>
      </w:r>
      <w:r w:rsidR="00267590" w:rsidRPr="00DB431A">
        <w:rPr>
          <w:rFonts w:cs="David"/>
          <w:b w:val="0"/>
          <w:bCs w:val="0"/>
          <w:szCs w:val="24"/>
          <w:rtl/>
        </w:rPr>
        <w:t xml:space="preserve"> </w:t>
      </w:r>
      <w:r w:rsidR="00267590" w:rsidRPr="00DB431A">
        <w:rPr>
          <w:rFonts w:cs="David" w:hint="eastAsia"/>
          <w:b w:val="0"/>
          <w:bCs w:val="0"/>
          <w:szCs w:val="24"/>
          <w:rtl/>
        </w:rPr>
        <w:t>לוואי</w:t>
      </w:r>
      <w:r w:rsidR="00267590" w:rsidRPr="00DB431A">
        <w:rPr>
          <w:rFonts w:cs="David"/>
          <w:b w:val="0"/>
          <w:bCs w:val="0"/>
          <w:szCs w:val="24"/>
          <w:rtl/>
        </w:rPr>
        <w:t xml:space="preserve">, </w:t>
      </w:r>
      <w:r w:rsidR="00267590" w:rsidRPr="00DB431A">
        <w:rPr>
          <w:rFonts w:cs="David" w:hint="eastAsia"/>
          <w:b w:val="0"/>
          <w:bCs w:val="0"/>
          <w:szCs w:val="24"/>
          <w:rtl/>
        </w:rPr>
        <w:t>דיווח</w:t>
      </w:r>
      <w:r w:rsidR="00267590" w:rsidRPr="00DB431A">
        <w:rPr>
          <w:rFonts w:cs="David"/>
          <w:b w:val="0"/>
          <w:bCs w:val="0"/>
          <w:szCs w:val="24"/>
          <w:rtl/>
        </w:rPr>
        <w:t xml:space="preserve"> </w:t>
      </w:r>
      <w:r w:rsidR="00267590" w:rsidRPr="00DB431A">
        <w:rPr>
          <w:rFonts w:cs="David" w:hint="eastAsia"/>
          <w:b w:val="0"/>
          <w:bCs w:val="0"/>
          <w:szCs w:val="24"/>
          <w:rtl/>
        </w:rPr>
        <w:t>על</w:t>
      </w:r>
      <w:r w:rsidR="00267590" w:rsidRPr="00DB431A">
        <w:rPr>
          <w:rFonts w:cs="David"/>
          <w:b w:val="0"/>
          <w:bCs w:val="0"/>
          <w:szCs w:val="24"/>
          <w:rtl/>
        </w:rPr>
        <w:t xml:space="preserve"> </w:t>
      </w:r>
      <w:r w:rsidR="00267590" w:rsidRPr="00DB431A">
        <w:rPr>
          <w:rFonts w:cs="David" w:hint="eastAsia"/>
          <w:b w:val="0"/>
          <w:bCs w:val="0"/>
          <w:szCs w:val="24"/>
          <w:rtl/>
        </w:rPr>
        <w:t>פגם</w:t>
      </w:r>
      <w:r w:rsidR="00267590" w:rsidRPr="00DB431A">
        <w:rPr>
          <w:rFonts w:cs="David"/>
          <w:b w:val="0"/>
          <w:bCs w:val="0"/>
          <w:szCs w:val="24"/>
          <w:rtl/>
        </w:rPr>
        <w:t xml:space="preserve">, </w:t>
      </w:r>
      <w:r w:rsidR="00267590" w:rsidRPr="00DB431A">
        <w:rPr>
          <w:rFonts w:cs="David" w:hint="eastAsia"/>
          <w:b w:val="0"/>
          <w:bCs w:val="0"/>
          <w:szCs w:val="24"/>
          <w:rtl/>
        </w:rPr>
        <w:t>מידע</w:t>
      </w:r>
      <w:r w:rsidR="00267590" w:rsidRPr="00DB431A">
        <w:rPr>
          <w:rFonts w:cs="David"/>
          <w:b w:val="0"/>
          <w:bCs w:val="0"/>
          <w:szCs w:val="24"/>
          <w:rtl/>
        </w:rPr>
        <w:t xml:space="preserve"> </w:t>
      </w:r>
      <w:r w:rsidR="00267590" w:rsidRPr="00DB431A">
        <w:rPr>
          <w:rFonts w:cs="David" w:hint="eastAsia"/>
          <w:b w:val="0"/>
          <w:bCs w:val="0"/>
          <w:szCs w:val="24"/>
          <w:rtl/>
        </w:rPr>
        <w:t>אודות</w:t>
      </w:r>
      <w:r w:rsidR="00267590" w:rsidRPr="00DB431A">
        <w:rPr>
          <w:rFonts w:cs="David"/>
          <w:b w:val="0"/>
          <w:bCs w:val="0"/>
          <w:szCs w:val="24"/>
          <w:rtl/>
        </w:rPr>
        <w:t xml:space="preserve"> </w:t>
      </w:r>
      <w:r w:rsidR="00267590" w:rsidRPr="00DB431A">
        <w:rPr>
          <w:rFonts w:cs="David" w:hint="eastAsia"/>
          <w:b w:val="0"/>
          <w:bCs w:val="0"/>
          <w:szCs w:val="24"/>
          <w:rtl/>
        </w:rPr>
        <w:t>התכשיר</w:t>
      </w:r>
      <w:r w:rsidR="00267590" w:rsidRPr="00DB431A">
        <w:rPr>
          <w:rFonts w:cs="David"/>
          <w:b w:val="0"/>
          <w:bCs w:val="0"/>
          <w:szCs w:val="24"/>
          <w:rtl/>
        </w:rPr>
        <w:t xml:space="preserve"> </w:t>
      </w:r>
      <w:r w:rsidR="00267590" w:rsidRPr="00DB431A">
        <w:rPr>
          <w:rFonts w:cs="David" w:hint="eastAsia"/>
          <w:b w:val="0"/>
          <w:bCs w:val="0"/>
          <w:szCs w:val="24"/>
          <w:rtl/>
        </w:rPr>
        <w:t>אשר</w:t>
      </w:r>
      <w:r w:rsidR="00267590" w:rsidRPr="00DB431A">
        <w:rPr>
          <w:rFonts w:cs="David"/>
          <w:b w:val="0"/>
          <w:bCs w:val="0"/>
          <w:szCs w:val="24"/>
          <w:rtl/>
        </w:rPr>
        <w:t xml:space="preserve"> </w:t>
      </w:r>
      <w:r w:rsidR="00267590" w:rsidRPr="00DB431A">
        <w:rPr>
          <w:rFonts w:cs="David" w:hint="eastAsia"/>
          <w:b w:val="0"/>
          <w:bCs w:val="0"/>
          <w:szCs w:val="24"/>
          <w:rtl/>
        </w:rPr>
        <w:t>יימסר</w:t>
      </w:r>
      <w:r w:rsidR="00267590" w:rsidRPr="00DB431A">
        <w:rPr>
          <w:rFonts w:cs="David"/>
          <w:b w:val="0"/>
          <w:bCs w:val="0"/>
          <w:szCs w:val="24"/>
          <w:rtl/>
        </w:rPr>
        <w:t xml:space="preserve"> </w:t>
      </w:r>
      <w:r w:rsidR="00267590" w:rsidRPr="00DB431A">
        <w:rPr>
          <w:rFonts w:cs="David" w:hint="eastAsia"/>
          <w:b w:val="0"/>
          <w:bCs w:val="0"/>
          <w:szCs w:val="24"/>
          <w:rtl/>
        </w:rPr>
        <w:t>ע</w:t>
      </w:r>
      <w:r w:rsidR="00267590" w:rsidRPr="00DB431A">
        <w:rPr>
          <w:rFonts w:cs="David"/>
          <w:b w:val="0"/>
          <w:bCs w:val="0"/>
          <w:szCs w:val="24"/>
          <w:rtl/>
        </w:rPr>
        <w:t xml:space="preserve">"י </w:t>
      </w:r>
      <w:r w:rsidR="00267590" w:rsidRPr="00DB431A">
        <w:rPr>
          <w:rFonts w:cs="David" w:hint="eastAsia"/>
          <w:b w:val="0"/>
          <w:bCs w:val="0"/>
          <w:szCs w:val="24"/>
          <w:rtl/>
        </w:rPr>
        <w:t>יועץ</w:t>
      </w:r>
      <w:r w:rsidR="00267590" w:rsidRPr="00DB431A">
        <w:rPr>
          <w:rFonts w:cs="David"/>
          <w:b w:val="0"/>
          <w:bCs w:val="0"/>
          <w:szCs w:val="24"/>
          <w:rtl/>
        </w:rPr>
        <w:t xml:space="preserve"> </w:t>
      </w:r>
      <w:r w:rsidR="00267590" w:rsidRPr="00DB431A">
        <w:rPr>
          <w:rFonts w:cs="David" w:hint="eastAsia"/>
          <w:b w:val="0"/>
          <w:bCs w:val="0"/>
          <w:szCs w:val="24"/>
          <w:rtl/>
        </w:rPr>
        <w:t>רפואי</w:t>
      </w:r>
      <w:r w:rsidR="00267590" w:rsidRPr="00DB431A">
        <w:rPr>
          <w:rFonts w:cs="David"/>
          <w:b w:val="0"/>
          <w:bCs w:val="0"/>
          <w:szCs w:val="24"/>
          <w:rtl/>
        </w:rPr>
        <w:t xml:space="preserve"> </w:t>
      </w:r>
      <w:r w:rsidR="00267590" w:rsidRPr="00DB431A">
        <w:rPr>
          <w:rFonts w:cs="David" w:hint="eastAsia"/>
          <w:b w:val="0"/>
          <w:bCs w:val="0"/>
          <w:szCs w:val="24"/>
          <w:rtl/>
        </w:rPr>
        <w:t>בהתאם</w:t>
      </w:r>
      <w:r w:rsidR="00267590" w:rsidRPr="00DB431A">
        <w:rPr>
          <w:rFonts w:cs="David"/>
          <w:b w:val="0"/>
          <w:bCs w:val="0"/>
          <w:szCs w:val="24"/>
          <w:rtl/>
        </w:rPr>
        <w:t xml:space="preserve"> </w:t>
      </w:r>
      <w:r w:rsidR="00267590" w:rsidRPr="00DB431A">
        <w:rPr>
          <w:rFonts w:cs="David" w:hint="eastAsia"/>
          <w:b w:val="0"/>
          <w:bCs w:val="0"/>
          <w:szCs w:val="24"/>
          <w:rtl/>
        </w:rPr>
        <w:t>למידע</w:t>
      </w:r>
      <w:r w:rsidR="00267590" w:rsidRPr="00DB431A">
        <w:rPr>
          <w:rFonts w:cs="David"/>
          <w:b w:val="0"/>
          <w:bCs w:val="0"/>
          <w:szCs w:val="24"/>
          <w:rtl/>
        </w:rPr>
        <w:t xml:space="preserve"> </w:t>
      </w:r>
      <w:r w:rsidR="00267590" w:rsidRPr="00DB431A">
        <w:rPr>
          <w:rFonts w:cs="David" w:hint="eastAsia"/>
          <w:b w:val="0"/>
          <w:bCs w:val="0"/>
          <w:szCs w:val="24"/>
          <w:rtl/>
        </w:rPr>
        <w:t>הקיים</w:t>
      </w:r>
      <w:r w:rsidR="00267590" w:rsidRPr="00DB431A">
        <w:rPr>
          <w:rFonts w:cs="David"/>
          <w:b w:val="0"/>
          <w:bCs w:val="0"/>
          <w:szCs w:val="24"/>
          <w:rtl/>
        </w:rPr>
        <w:t xml:space="preserve"> </w:t>
      </w:r>
      <w:r w:rsidR="00267590" w:rsidRPr="00DB431A">
        <w:rPr>
          <w:rFonts w:cs="David" w:hint="eastAsia"/>
          <w:b w:val="0"/>
          <w:bCs w:val="0"/>
          <w:szCs w:val="24"/>
          <w:rtl/>
        </w:rPr>
        <w:t>בעלון</w:t>
      </w:r>
      <w:r w:rsidR="00267590" w:rsidRPr="00DB431A">
        <w:rPr>
          <w:rFonts w:cs="David"/>
          <w:b w:val="0"/>
          <w:bCs w:val="0"/>
          <w:szCs w:val="24"/>
          <w:rtl/>
        </w:rPr>
        <w:t xml:space="preserve"> </w:t>
      </w:r>
      <w:r w:rsidR="00267590" w:rsidRPr="00DB431A">
        <w:rPr>
          <w:rFonts w:cs="David" w:hint="eastAsia"/>
          <w:b w:val="0"/>
          <w:bCs w:val="0"/>
          <w:szCs w:val="24"/>
          <w:rtl/>
        </w:rPr>
        <w:t>לרופא</w:t>
      </w:r>
      <w:r w:rsidR="00267590" w:rsidRPr="00DB431A">
        <w:rPr>
          <w:rFonts w:cs="David"/>
          <w:b w:val="0"/>
          <w:bCs w:val="0"/>
          <w:szCs w:val="24"/>
          <w:rtl/>
        </w:rPr>
        <w:t xml:space="preserve"> </w:t>
      </w:r>
      <w:r w:rsidR="00267590" w:rsidRPr="00DB431A">
        <w:rPr>
          <w:rFonts w:cs="David" w:hint="eastAsia"/>
          <w:b w:val="0"/>
          <w:bCs w:val="0"/>
          <w:szCs w:val="24"/>
          <w:rtl/>
        </w:rPr>
        <w:t>או</w:t>
      </w:r>
      <w:r w:rsidR="00267590" w:rsidRPr="00DB431A">
        <w:rPr>
          <w:rFonts w:cs="David"/>
          <w:b w:val="0"/>
          <w:bCs w:val="0"/>
          <w:szCs w:val="24"/>
          <w:rtl/>
        </w:rPr>
        <w:t xml:space="preserve"> </w:t>
      </w:r>
      <w:r w:rsidR="00267590" w:rsidRPr="00DB431A">
        <w:rPr>
          <w:rFonts w:cs="David" w:hint="eastAsia"/>
          <w:b w:val="0"/>
          <w:bCs w:val="0"/>
          <w:szCs w:val="24"/>
          <w:rtl/>
        </w:rPr>
        <w:t>הצרכן</w:t>
      </w:r>
      <w:r w:rsidR="00267590" w:rsidRPr="00DB431A">
        <w:rPr>
          <w:rFonts w:cs="David"/>
          <w:b w:val="0"/>
          <w:bCs w:val="0"/>
          <w:szCs w:val="24"/>
          <w:rtl/>
        </w:rPr>
        <w:t xml:space="preserve"> </w:t>
      </w:r>
      <w:r w:rsidR="00267590" w:rsidRPr="00DB431A">
        <w:rPr>
          <w:rFonts w:cs="David" w:hint="eastAsia"/>
          <w:b w:val="0"/>
          <w:bCs w:val="0"/>
          <w:szCs w:val="24"/>
          <w:rtl/>
        </w:rPr>
        <w:t>וכן</w:t>
      </w:r>
      <w:r w:rsidR="00267590" w:rsidRPr="00DB431A">
        <w:rPr>
          <w:rFonts w:cs="David"/>
          <w:b w:val="0"/>
          <w:bCs w:val="0"/>
          <w:szCs w:val="24"/>
          <w:rtl/>
        </w:rPr>
        <w:t xml:space="preserve"> </w:t>
      </w:r>
      <w:r w:rsidR="00267590" w:rsidRPr="00DB431A">
        <w:rPr>
          <w:rFonts w:cs="David" w:hint="eastAsia"/>
          <w:b w:val="0"/>
          <w:bCs w:val="0"/>
          <w:szCs w:val="24"/>
          <w:rtl/>
        </w:rPr>
        <w:t>הפניה</w:t>
      </w:r>
      <w:r w:rsidR="00267590" w:rsidRPr="00DB431A">
        <w:rPr>
          <w:rFonts w:cs="David"/>
          <w:b w:val="0"/>
          <w:bCs w:val="0"/>
          <w:szCs w:val="24"/>
          <w:rtl/>
        </w:rPr>
        <w:t xml:space="preserve"> </w:t>
      </w:r>
      <w:r w:rsidR="00267590" w:rsidRPr="00DB431A">
        <w:rPr>
          <w:rFonts w:cs="David" w:hint="eastAsia"/>
          <w:b w:val="0"/>
          <w:bCs w:val="0"/>
          <w:szCs w:val="24"/>
          <w:rtl/>
        </w:rPr>
        <w:t>לשירות</w:t>
      </w:r>
      <w:r w:rsidR="00267590" w:rsidRPr="00DB431A">
        <w:rPr>
          <w:rFonts w:cs="David"/>
          <w:b w:val="0"/>
          <w:bCs w:val="0"/>
          <w:szCs w:val="24"/>
          <w:rtl/>
        </w:rPr>
        <w:t xml:space="preserve"> </w:t>
      </w:r>
      <w:r w:rsidR="00267590" w:rsidRPr="00DB431A">
        <w:rPr>
          <w:rFonts w:cs="David" w:hint="eastAsia"/>
          <w:b w:val="0"/>
          <w:bCs w:val="0"/>
          <w:szCs w:val="24"/>
          <w:rtl/>
        </w:rPr>
        <w:t>אחיות</w:t>
      </w:r>
      <w:r w:rsidR="00267590" w:rsidRPr="00DB431A">
        <w:rPr>
          <w:rFonts w:cs="David"/>
          <w:b w:val="0"/>
          <w:bCs w:val="0"/>
          <w:szCs w:val="24"/>
          <w:rtl/>
        </w:rPr>
        <w:t xml:space="preserve"> </w:t>
      </w:r>
      <w:r w:rsidR="00267590" w:rsidRPr="00DB431A">
        <w:rPr>
          <w:rFonts w:cs="David" w:hint="eastAsia"/>
          <w:b w:val="0"/>
          <w:bCs w:val="0"/>
          <w:szCs w:val="24"/>
          <w:rtl/>
        </w:rPr>
        <w:t>או</w:t>
      </w:r>
      <w:r w:rsidR="00267590" w:rsidRPr="00DB431A">
        <w:rPr>
          <w:rFonts w:cs="David"/>
          <w:b w:val="0"/>
          <w:bCs w:val="0"/>
          <w:szCs w:val="24"/>
          <w:rtl/>
        </w:rPr>
        <w:t xml:space="preserve"> </w:t>
      </w:r>
      <w:r w:rsidR="00267590" w:rsidRPr="00DB431A">
        <w:rPr>
          <w:rFonts w:cs="David" w:hint="eastAsia"/>
          <w:b w:val="0"/>
          <w:bCs w:val="0"/>
          <w:szCs w:val="24"/>
          <w:rtl/>
        </w:rPr>
        <w:t>נושאים</w:t>
      </w:r>
      <w:r w:rsidR="00267590" w:rsidRPr="00DB431A">
        <w:rPr>
          <w:rFonts w:cs="David"/>
          <w:b w:val="0"/>
          <w:bCs w:val="0"/>
          <w:szCs w:val="24"/>
          <w:rtl/>
        </w:rPr>
        <w:t xml:space="preserve"> </w:t>
      </w:r>
      <w:r w:rsidR="00267590" w:rsidRPr="00DB431A">
        <w:rPr>
          <w:rFonts w:cs="David" w:hint="eastAsia"/>
          <w:b w:val="0"/>
          <w:bCs w:val="0"/>
          <w:szCs w:val="24"/>
          <w:rtl/>
        </w:rPr>
        <w:t>נוספים</w:t>
      </w:r>
      <w:r w:rsidR="00267590" w:rsidRPr="00DB431A">
        <w:rPr>
          <w:rFonts w:cs="David"/>
          <w:b w:val="0"/>
          <w:bCs w:val="0"/>
          <w:szCs w:val="24"/>
          <w:rtl/>
        </w:rPr>
        <w:t xml:space="preserve"> </w:t>
      </w:r>
      <w:r w:rsidR="00267590" w:rsidRPr="00DB431A">
        <w:rPr>
          <w:rFonts w:cs="David" w:hint="eastAsia"/>
          <w:b w:val="0"/>
          <w:bCs w:val="0"/>
          <w:szCs w:val="24"/>
          <w:rtl/>
        </w:rPr>
        <w:t>אשר</w:t>
      </w:r>
      <w:r w:rsidR="00267590" w:rsidRPr="00DB431A">
        <w:rPr>
          <w:rFonts w:cs="David"/>
          <w:b w:val="0"/>
          <w:bCs w:val="0"/>
          <w:szCs w:val="24"/>
          <w:rtl/>
        </w:rPr>
        <w:t xml:space="preserve"> </w:t>
      </w:r>
      <w:r w:rsidR="00267590" w:rsidRPr="00DB431A">
        <w:rPr>
          <w:rFonts w:cs="David" w:hint="eastAsia"/>
          <w:b w:val="0"/>
          <w:bCs w:val="0"/>
          <w:szCs w:val="24"/>
          <w:rtl/>
        </w:rPr>
        <w:t>אושרו</w:t>
      </w:r>
      <w:r w:rsidR="00267590" w:rsidRPr="00DB431A">
        <w:rPr>
          <w:rFonts w:cs="David"/>
          <w:b w:val="0"/>
          <w:bCs w:val="0"/>
          <w:szCs w:val="24"/>
          <w:rtl/>
        </w:rPr>
        <w:t xml:space="preserve"> ע"י </w:t>
      </w:r>
      <w:r w:rsidRPr="00DB431A">
        <w:rPr>
          <w:rFonts w:cs="David" w:hint="cs"/>
          <w:b w:val="0"/>
          <w:bCs w:val="0"/>
          <w:szCs w:val="24"/>
          <w:rtl/>
        </w:rPr>
        <w:t xml:space="preserve">אגף </w:t>
      </w:r>
      <w:r w:rsidR="00267590" w:rsidRPr="00DB431A">
        <w:rPr>
          <w:rFonts w:cs="David"/>
          <w:b w:val="0"/>
          <w:bCs w:val="0"/>
          <w:szCs w:val="24"/>
          <w:rtl/>
        </w:rPr>
        <w:t xml:space="preserve"> הרוקחות.</w:t>
      </w:r>
    </w:p>
    <w:p w14:paraId="58039ED0" w14:textId="77777777" w:rsidR="009507EA" w:rsidRDefault="009507EA" w:rsidP="00DB431A">
      <w:pPr>
        <w:pStyle w:val="a4"/>
        <w:numPr>
          <w:ilvl w:val="3"/>
          <w:numId w:val="31"/>
        </w:numPr>
        <w:spacing w:after="120" w:line="276" w:lineRule="auto"/>
        <w:rPr>
          <w:rFonts w:cs="David"/>
          <w:b w:val="0"/>
          <w:bCs w:val="0"/>
          <w:szCs w:val="24"/>
        </w:rPr>
      </w:pPr>
      <w:r w:rsidRPr="00DB431A">
        <w:rPr>
          <w:rFonts w:cs="David" w:hint="cs"/>
          <w:b w:val="0"/>
          <w:bCs w:val="0"/>
          <w:szCs w:val="24"/>
          <w:rtl/>
        </w:rPr>
        <w:t xml:space="preserve">קוד </w:t>
      </w:r>
      <w:r w:rsidRPr="00DB431A">
        <w:rPr>
          <w:rFonts w:cs="David"/>
          <w:b w:val="0"/>
          <w:bCs w:val="0"/>
          <w:szCs w:val="24"/>
        </w:rPr>
        <w:t>QR</w:t>
      </w:r>
      <w:r w:rsidR="00FB4272" w:rsidRPr="00DB431A">
        <w:rPr>
          <w:rFonts w:cs="David" w:hint="cs"/>
          <w:b w:val="0"/>
          <w:bCs w:val="0"/>
          <w:szCs w:val="24"/>
          <w:rtl/>
        </w:rPr>
        <w:t xml:space="preserve"> ואתר </w:t>
      </w:r>
      <w:r w:rsidRPr="00DB431A">
        <w:rPr>
          <w:rFonts w:cs="David" w:hint="cs"/>
          <w:b w:val="0"/>
          <w:bCs w:val="0"/>
          <w:szCs w:val="24"/>
          <w:rtl/>
        </w:rPr>
        <w:t>אינטרנט</w:t>
      </w:r>
      <w:r w:rsidR="00C72488" w:rsidRPr="00DB431A">
        <w:rPr>
          <w:rFonts w:cs="David" w:hint="cs"/>
          <w:b w:val="0"/>
          <w:bCs w:val="0"/>
          <w:szCs w:val="24"/>
          <w:rtl/>
        </w:rPr>
        <w:t>:</w:t>
      </w:r>
      <w:r w:rsidR="00C72488" w:rsidRPr="009507EA">
        <w:rPr>
          <w:rFonts w:cs="David" w:hint="cs"/>
          <w:b w:val="0"/>
          <w:bCs w:val="0"/>
          <w:szCs w:val="24"/>
          <w:rtl/>
        </w:rPr>
        <w:t xml:space="preserve"> </w:t>
      </w:r>
      <w:r w:rsidR="00267590" w:rsidRPr="009507EA">
        <w:rPr>
          <w:rFonts w:cs="David" w:hint="eastAsia"/>
          <w:b w:val="0"/>
          <w:bCs w:val="0"/>
          <w:szCs w:val="24"/>
          <w:rtl/>
        </w:rPr>
        <w:t>ניתן</w:t>
      </w:r>
      <w:r w:rsidR="00267590" w:rsidRPr="009507EA">
        <w:rPr>
          <w:rFonts w:cs="David"/>
          <w:b w:val="0"/>
          <w:bCs w:val="0"/>
          <w:szCs w:val="24"/>
          <w:rtl/>
        </w:rPr>
        <w:t xml:space="preserve"> להטביע על </w:t>
      </w:r>
      <w:r>
        <w:rPr>
          <w:rFonts w:cs="David" w:hint="cs"/>
          <w:b w:val="0"/>
          <w:bCs w:val="0"/>
          <w:szCs w:val="24"/>
          <w:rtl/>
        </w:rPr>
        <w:t>אריזת</w:t>
      </w:r>
      <w:r w:rsidR="00267590" w:rsidRPr="009507EA">
        <w:rPr>
          <w:rFonts w:cs="David"/>
          <w:b w:val="0"/>
          <w:bCs w:val="0"/>
          <w:szCs w:val="24"/>
          <w:rtl/>
        </w:rPr>
        <w:t xml:space="preserve"> התכשיר </w:t>
      </w:r>
      <w:r>
        <w:rPr>
          <w:rFonts w:cs="David" w:hint="cs"/>
          <w:b w:val="0"/>
          <w:bCs w:val="0"/>
          <w:szCs w:val="24"/>
          <w:rtl/>
        </w:rPr>
        <w:t xml:space="preserve">קוד </w:t>
      </w:r>
      <w:r>
        <w:rPr>
          <w:rFonts w:cs="David"/>
          <w:b w:val="0"/>
          <w:bCs w:val="0"/>
          <w:szCs w:val="24"/>
        </w:rPr>
        <w:t>QR</w:t>
      </w:r>
      <w:r>
        <w:rPr>
          <w:rFonts w:cs="David" w:hint="cs"/>
          <w:b w:val="0"/>
          <w:bCs w:val="0"/>
          <w:szCs w:val="24"/>
          <w:rtl/>
        </w:rPr>
        <w:t xml:space="preserve"> </w:t>
      </w:r>
      <w:r w:rsidR="005953BD">
        <w:rPr>
          <w:rFonts w:cs="David" w:hint="cs"/>
          <w:b w:val="0"/>
          <w:bCs w:val="0"/>
          <w:szCs w:val="24"/>
          <w:rtl/>
        </w:rPr>
        <w:t>ו/</w:t>
      </w:r>
      <w:r>
        <w:rPr>
          <w:rFonts w:cs="David" w:hint="cs"/>
          <w:b w:val="0"/>
          <w:bCs w:val="0"/>
          <w:szCs w:val="24"/>
          <w:rtl/>
        </w:rPr>
        <w:t>או</w:t>
      </w:r>
      <w:r w:rsidR="00FB4272" w:rsidRPr="009507EA">
        <w:rPr>
          <w:rFonts w:cs="David" w:hint="cs"/>
          <w:b w:val="0"/>
          <w:bCs w:val="0"/>
          <w:szCs w:val="24"/>
          <w:rtl/>
        </w:rPr>
        <w:t xml:space="preserve"> לציין את אתר ה</w:t>
      </w:r>
      <w:r>
        <w:rPr>
          <w:rFonts w:cs="David" w:hint="cs"/>
          <w:b w:val="0"/>
          <w:bCs w:val="0"/>
          <w:szCs w:val="24"/>
          <w:rtl/>
        </w:rPr>
        <w:t>אינטרנט</w:t>
      </w:r>
      <w:r w:rsidR="00FB4272" w:rsidRPr="009507EA">
        <w:rPr>
          <w:rFonts w:cs="David" w:hint="cs"/>
          <w:b w:val="0"/>
          <w:bCs w:val="0"/>
          <w:szCs w:val="24"/>
          <w:rtl/>
        </w:rPr>
        <w:t xml:space="preserve"> של בעל הרישום </w:t>
      </w:r>
      <w:r w:rsidR="00267590" w:rsidRPr="009507EA">
        <w:rPr>
          <w:rFonts w:cs="David"/>
          <w:b w:val="0"/>
          <w:bCs w:val="0"/>
          <w:szCs w:val="24"/>
          <w:rtl/>
        </w:rPr>
        <w:t xml:space="preserve">אשר יפנה </w:t>
      </w:r>
      <w:r w:rsidR="00267590" w:rsidRPr="009507EA">
        <w:rPr>
          <w:rFonts w:cs="David" w:hint="eastAsia"/>
          <w:b w:val="0"/>
          <w:bCs w:val="0"/>
          <w:szCs w:val="24"/>
          <w:rtl/>
        </w:rPr>
        <w:t>לעלון</w:t>
      </w:r>
      <w:r w:rsidR="00267590" w:rsidRPr="009507EA">
        <w:rPr>
          <w:rFonts w:cs="David"/>
          <w:b w:val="0"/>
          <w:bCs w:val="0"/>
          <w:szCs w:val="24"/>
          <w:rtl/>
        </w:rPr>
        <w:t xml:space="preserve"> </w:t>
      </w:r>
      <w:r w:rsidR="00267590" w:rsidRPr="009507EA">
        <w:rPr>
          <w:rFonts w:cs="David" w:hint="eastAsia"/>
          <w:b w:val="0"/>
          <w:bCs w:val="0"/>
          <w:szCs w:val="24"/>
          <w:rtl/>
        </w:rPr>
        <w:t>המאושר</w:t>
      </w:r>
      <w:r w:rsidR="00267590" w:rsidRPr="009507EA">
        <w:rPr>
          <w:rFonts w:cs="David"/>
          <w:b w:val="0"/>
          <w:bCs w:val="0"/>
          <w:szCs w:val="24"/>
          <w:rtl/>
        </w:rPr>
        <w:t xml:space="preserve"> </w:t>
      </w:r>
      <w:r w:rsidR="00267590" w:rsidRPr="009507EA">
        <w:rPr>
          <w:rFonts w:cs="David" w:hint="eastAsia"/>
          <w:b w:val="0"/>
          <w:bCs w:val="0"/>
          <w:szCs w:val="24"/>
          <w:rtl/>
        </w:rPr>
        <w:t>של</w:t>
      </w:r>
      <w:r w:rsidR="00267590" w:rsidRPr="009507EA">
        <w:rPr>
          <w:rFonts w:cs="David"/>
          <w:b w:val="0"/>
          <w:bCs w:val="0"/>
          <w:szCs w:val="24"/>
          <w:rtl/>
        </w:rPr>
        <w:t xml:space="preserve"> </w:t>
      </w:r>
      <w:r w:rsidR="00267590" w:rsidRPr="009507EA">
        <w:rPr>
          <w:rFonts w:cs="David" w:hint="eastAsia"/>
          <w:b w:val="0"/>
          <w:bCs w:val="0"/>
          <w:szCs w:val="24"/>
          <w:rtl/>
        </w:rPr>
        <w:t>התכשיר</w:t>
      </w:r>
      <w:r w:rsidR="00FB4272" w:rsidRPr="009507EA">
        <w:rPr>
          <w:rFonts w:cs="David" w:hint="cs"/>
          <w:b w:val="0"/>
          <w:bCs w:val="0"/>
          <w:szCs w:val="24"/>
          <w:rtl/>
        </w:rPr>
        <w:t>,</w:t>
      </w:r>
      <w:r w:rsidR="00C72488" w:rsidRPr="009507EA">
        <w:rPr>
          <w:rFonts w:cs="David" w:hint="cs"/>
          <w:b w:val="0"/>
          <w:bCs w:val="0"/>
          <w:szCs w:val="24"/>
          <w:rtl/>
        </w:rPr>
        <w:t xml:space="preserve"> </w:t>
      </w:r>
      <w:r w:rsidR="00267590" w:rsidRPr="009507EA">
        <w:rPr>
          <w:rFonts w:cs="David" w:hint="eastAsia"/>
          <w:b w:val="0"/>
          <w:bCs w:val="0"/>
          <w:szCs w:val="24"/>
          <w:rtl/>
        </w:rPr>
        <w:t>חומרי</w:t>
      </w:r>
      <w:r w:rsidR="00267590" w:rsidRPr="009507EA">
        <w:rPr>
          <w:rFonts w:cs="David"/>
          <w:b w:val="0"/>
          <w:bCs w:val="0"/>
          <w:szCs w:val="24"/>
          <w:rtl/>
        </w:rPr>
        <w:t xml:space="preserve"> העזר </w:t>
      </w:r>
      <w:r w:rsidR="00267590" w:rsidRPr="009507EA">
        <w:rPr>
          <w:rFonts w:cs="David" w:hint="eastAsia"/>
          <w:b w:val="0"/>
          <w:bCs w:val="0"/>
          <w:szCs w:val="24"/>
          <w:rtl/>
        </w:rPr>
        <w:t>המאושרים</w:t>
      </w:r>
      <w:r w:rsidR="00267590" w:rsidRPr="009507EA">
        <w:rPr>
          <w:rFonts w:cs="David"/>
          <w:b w:val="0"/>
          <w:bCs w:val="0"/>
          <w:szCs w:val="24"/>
          <w:rtl/>
        </w:rPr>
        <w:t xml:space="preserve"> </w:t>
      </w:r>
      <w:r w:rsidR="00267590" w:rsidRPr="009507EA">
        <w:rPr>
          <w:rFonts w:cs="David" w:hint="eastAsia"/>
          <w:b w:val="0"/>
          <w:bCs w:val="0"/>
          <w:szCs w:val="24"/>
          <w:rtl/>
        </w:rPr>
        <w:t>של</w:t>
      </w:r>
      <w:r w:rsidR="00267590" w:rsidRPr="009507EA">
        <w:rPr>
          <w:rFonts w:cs="David"/>
          <w:b w:val="0"/>
          <w:bCs w:val="0"/>
          <w:szCs w:val="24"/>
          <w:rtl/>
        </w:rPr>
        <w:t xml:space="preserve"> </w:t>
      </w:r>
      <w:proofErr w:type="spellStart"/>
      <w:r w:rsidR="00267590" w:rsidRPr="009507EA">
        <w:rPr>
          <w:rFonts w:cs="David" w:hint="eastAsia"/>
          <w:b w:val="0"/>
          <w:bCs w:val="0"/>
          <w:szCs w:val="24"/>
          <w:rtl/>
        </w:rPr>
        <w:t>תוכנית</w:t>
      </w:r>
      <w:proofErr w:type="spellEnd"/>
      <w:r w:rsidR="00267590" w:rsidRPr="009507EA">
        <w:rPr>
          <w:rFonts w:cs="David"/>
          <w:b w:val="0"/>
          <w:bCs w:val="0"/>
          <w:szCs w:val="24"/>
          <w:rtl/>
        </w:rPr>
        <w:t xml:space="preserve"> </w:t>
      </w:r>
      <w:r w:rsidR="00267590" w:rsidRPr="009507EA">
        <w:rPr>
          <w:rFonts w:cs="David" w:hint="eastAsia"/>
          <w:b w:val="0"/>
          <w:bCs w:val="0"/>
          <w:szCs w:val="24"/>
          <w:rtl/>
        </w:rPr>
        <w:t>לניהול</w:t>
      </w:r>
      <w:r w:rsidR="00267590" w:rsidRPr="009507EA">
        <w:rPr>
          <w:rFonts w:cs="David"/>
          <w:b w:val="0"/>
          <w:bCs w:val="0"/>
          <w:szCs w:val="24"/>
          <w:rtl/>
        </w:rPr>
        <w:t xml:space="preserve"> </w:t>
      </w:r>
      <w:r w:rsidR="00267590" w:rsidRPr="009507EA">
        <w:rPr>
          <w:rFonts w:cs="David" w:hint="eastAsia"/>
          <w:b w:val="0"/>
          <w:bCs w:val="0"/>
          <w:szCs w:val="24"/>
          <w:rtl/>
        </w:rPr>
        <w:t>סיכונים</w:t>
      </w:r>
      <w:r w:rsidR="00267590" w:rsidRPr="009507EA">
        <w:rPr>
          <w:rFonts w:cs="David"/>
          <w:b w:val="0"/>
          <w:bCs w:val="0"/>
          <w:szCs w:val="24"/>
          <w:rtl/>
        </w:rPr>
        <w:t xml:space="preserve"> – כרטיס מידע </w:t>
      </w:r>
      <w:r w:rsidR="00267590" w:rsidRPr="009507EA">
        <w:rPr>
          <w:rFonts w:cs="David"/>
          <w:b w:val="0"/>
          <w:bCs w:val="0"/>
          <w:szCs w:val="24"/>
          <w:rtl/>
        </w:rPr>
        <w:lastRenderedPageBreak/>
        <w:t>למטופל/חוברת למטופל</w:t>
      </w:r>
      <w:r w:rsidR="00FB4272" w:rsidRPr="009507EA">
        <w:rPr>
          <w:rFonts w:cs="David" w:hint="cs"/>
          <w:b w:val="0"/>
          <w:bCs w:val="0"/>
          <w:szCs w:val="24"/>
          <w:rtl/>
        </w:rPr>
        <w:t>,</w:t>
      </w:r>
      <w:r w:rsidR="00C72488" w:rsidRPr="009507EA">
        <w:rPr>
          <w:rFonts w:cs="David" w:hint="cs"/>
          <w:b w:val="0"/>
          <w:bCs w:val="0"/>
          <w:szCs w:val="24"/>
          <w:rtl/>
        </w:rPr>
        <w:t xml:space="preserve"> </w:t>
      </w:r>
      <w:proofErr w:type="spellStart"/>
      <w:r w:rsidR="00267590" w:rsidRPr="009507EA">
        <w:rPr>
          <w:rFonts w:cs="David" w:hint="eastAsia"/>
          <w:b w:val="0"/>
          <w:bCs w:val="0"/>
          <w:szCs w:val="24"/>
          <w:rtl/>
        </w:rPr>
        <w:t>תוכנית</w:t>
      </w:r>
      <w:proofErr w:type="spellEnd"/>
      <w:r w:rsidR="00267590" w:rsidRPr="009507EA">
        <w:rPr>
          <w:rFonts w:cs="David"/>
          <w:b w:val="0"/>
          <w:bCs w:val="0"/>
          <w:szCs w:val="24"/>
          <w:rtl/>
        </w:rPr>
        <w:t xml:space="preserve"> תמיכה </w:t>
      </w:r>
      <w:r w:rsidR="00267590" w:rsidRPr="009507EA">
        <w:rPr>
          <w:rFonts w:cs="David" w:hint="eastAsia"/>
          <w:b w:val="0"/>
          <w:bCs w:val="0"/>
          <w:szCs w:val="24"/>
          <w:rtl/>
        </w:rPr>
        <w:t>מאושרת</w:t>
      </w:r>
      <w:r w:rsidR="00267590" w:rsidRPr="009507EA">
        <w:rPr>
          <w:rFonts w:cs="David"/>
          <w:b w:val="0"/>
          <w:bCs w:val="0"/>
          <w:szCs w:val="24"/>
          <w:rtl/>
        </w:rPr>
        <w:t xml:space="preserve"> </w:t>
      </w:r>
      <w:r w:rsidR="00267590" w:rsidRPr="009507EA">
        <w:rPr>
          <w:rFonts w:cs="David" w:hint="eastAsia"/>
          <w:b w:val="0"/>
          <w:bCs w:val="0"/>
          <w:szCs w:val="24"/>
          <w:rtl/>
        </w:rPr>
        <w:t>למטופלים</w:t>
      </w:r>
      <w:r w:rsidR="00FB4272" w:rsidRPr="009507EA">
        <w:rPr>
          <w:rFonts w:cs="David" w:hint="cs"/>
          <w:b w:val="0"/>
          <w:bCs w:val="0"/>
          <w:szCs w:val="24"/>
          <w:rtl/>
        </w:rPr>
        <w:t>,</w:t>
      </w:r>
      <w:r w:rsidR="00C72488" w:rsidRPr="009507EA">
        <w:rPr>
          <w:rFonts w:cs="David" w:hint="cs"/>
          <w:b w:val="0"/>
          <w:bCs w:val="0"/>
          <w:szCs w:val="24"/>
          <w:rtl/>
        </w:rPr>
        <w:t xml:space="preserve"> </w:t>
      </w:r>
      <w:r w:rsidR="00267590" w:rsidRPr="009507EA">
        <w:rPr>
          <w:rFonts w:cs="David" w:hint="eastAsia"/>
          <w:b w:val="0"/>
          <w:bCs w:val="0"/>
          <w:szCs w:val="24"/>
          <w:rtl/>
        </w:rPr>
        <w:t>סרטון</w:t>
      </w:r>
      <w:r w:rsidR="00267590" w:rsidRPr="009507EA">
        <w:rPr>
          <w:rFonts w:cs="David"/>
          <w:b w:val="0"/>
          <w:bCs w:val="0"/>
          <w:szCs w:val="24"/>
          <w:rtl/>
        </w:rPr>
        <w:t xml:space="preserve"> </w:t>
      </w:r>
      <w:r w:rsidR="00267590" w:rsidRPr="009507EA">
        <w:rPr>
          <w:rFonts w:cs="David" w:hint="eastAsia"/>
          <w:b w:val="0"/>
          <w:bCs w:val="0"/>
          <w:szCs w:val="24"/>
          <w:rtl/>
        </w:rPr>
        <w:t>הוראות</w:t>
      </w:r>
      <w:r w:rsidR="00267590" w:rsidRPr="009507EA">
        <w:rPr>
          <w:rFonts w:cs="David"/>
          <w:b w:val="0"/>
          <w:bCs w:val="0"/>
          <w:szCs w:val="24"/>
          <w:rtl/>
        </w:rPr>
        <w:t xml:space="preserve"> </w:t>
      </w:r>
      <w:r w:rsidR="00267590" w:rsidRPr="009507EA">
        <w:rPr>
          <w:rFonts w:cs="David" w:hint="eastAsia"/>
          <w:b w:val="0"/>
          <w:bCs w:val="0"/>
          <w:szCs w:val="24"/>
          <w:rtl/>
        </w:rPr>
        <w:t>שימוש</w:t>
      </w:r>
      <w:r w:rsidR="00267590" w:rsidRPr="009507EA">
        <w:rPr>
          <w:rFonts w:cs="David"/>
          <w:b w:val="0"/>
          <w:bCs w:val="0"/>
          <w:szCs w:val="24"/>
          <w:rtl/>
        </w:rPr>
        <w:t xml:space="preserve">, </w:t>
      </w:r>
      <w:r w:rsidR="00FB4272" w:rsidRPr="009507EA">
        <w:rPr>
          <w:rFonts w:cs="David" w:hint="cs"/>
          <w:b w:val="0"/>
          <w:bCs w:val="0"/>
          <w:szCs w:val="24"/>
          <w:rtl/>
        </w:rPr>
        <w:t>חוברת</w:t>
      </w:r>
      <w:r w:rsidR="00267590" w:rsidRPr="009507EA">
        <w:rPr>
          <w:rFonts w:cs="David"/>
          <w:b w:val="0"/>
          <w:bCs w:val="0"/>
          <w:szCs w:val="24"/>
          <w:rtl/>
        </w:rPr>
        <w:t xml:space="preserve"> </w:t>
      </w:r>
      <w:r w:rsidR="00267590" w:rsidRPr="009507EA">
        <w:rPr>
          <w:rFonts w:cs="David" w:hint="eastAsia"/>
          <w:b w:val="0"/>
          <w:bCs w:val="0"/>
          <w:szCs w:val="24"/>
          <w:rtl/>
        </w:rPr>
        <w:t>הוראות</w:t>
      </w:r>
      <w:r w:rsidR="00267590" w:rsidRPr="009507EA">
        <w:rPr>
          <w:rFonts w:cs="David"/>
          <w:b w:val="0"/>
          <w:bCs w:val="0"/>
          <w:szCs w:val="24"/>
          <w:rtl/>
        </w:rPr>
        <w:t xml:space="preserve"> </w:t>
      </w:r>
      <w:r w:rsidR="00267590" w:rsidRPr="009507EA">
        <w:rPr>
          <w:rFonts w:cs="David" w:hint="eastAsia"/>
          <w:b w:val="0"/>
          <w:bCs w:val="0"/>
          <w:szCs w:val="24"/>
          <w:rtl/>
        </w:rPr>
        <w:t>שימוש</w:t>
      </w:r>
      <w:r>
        <w:rPr>
          <w:rFonts w:cs="David" w:hint="cs"/>
          <w:b w:val="0"/>
          <w:bCs w:val="0"/>
          <w:szCs w:val="24"/>
          <w:rtl/>
        </w:rPr>
        <w:t>.</w:t>
      </w:r>
    </w:p>
    <w:p w14:paraId="1DF087BA" w14:textId="4E1524D7" w:rsidR="00C72488" w:rsidRPr="009507EA" w:rsidRDefault="00267590" w:rsidP="009507EA">
      <w:pPr>
        <w:pStyle w:val="a4"/>
        <w:numPr>
          <w:ilvl w:val="3"/>
          <w:numId w:val="6"/>
        </w:numPr>
        <w:tabs>
          <w:tab w:val="clear" w:pos="4320"/>
          <w:tab w:val="center" w:pos="1843"/>
        </w:tabs>
        <w:spacing w:after="120" w:line="276" w:lineRule="auto"/>
        <w:ind w:left="1985" w:hanging="993"/>
        <w:rPr>
          <w:rFonts w:cs="David"/>
          <w:b w:val="0"/>
          <w:bCs w:val="0"/>
          <w:szCs w:val="24"/>
        </w:rPr>
      </w:pPr>
      <w:r w:rsidRPr="009507EA">
        <w:rPr>
          <w:rFonts w:cs="David" w:hint="eastAsia"/>
          <w:b w:val="0"/>
          <w:bCs w:val="0"/>
          <w:szCs w:val="24"/>
          <w:rtl/>
        </w:rPr>
        <w:t>באחריות</w:t>
      </w:r>
      <w:r w:rsidRPr="009507EA">
        <w:rPr>
          <w:rFonts w:cs="David"/>
          <w:b w:val="0"/>
          <w:bCs w:val="0"/>
          <w:szCs w:val="24"/>
          <w:rtl/>
        </w:rPr>
        <w:t xml:space="preserve"> בעל הרישום לוודא את תקינות</w:t>
      </w:r>
      <w:r w:rsidR="00E2155E" w:rsidRPr="009507EA">
        <w:rPr>
          <w:rFonts w:cs="David" w:hint="cs"/>
          <w:b w:val="0"/>
          <w:bCs w:val="0"/>
          <w:szCs w:val="24"/>
          <w:rtl/>
        </w:rPr>
        <w:t xml:space="preserve">ם ועמידתם </w:t>
      </w:r>
      <w:r w:rsidR="00922258">
        <w:rPr>
          <w:rFonts w:cs="David" w:hint="cs"/>
          <w:b w:val="0"/>
          <w:bCs w:val="0"/>
          <w:szCs w:val="24"/>
          <w:rtl/>
        </w:rPr>
        <w:t xml:space="preserve">של פרטי ההתקשרות וההפניות </w:t>
      </w:r>
      <w:r w:rsidR="00E2155E" w:rsidRPr="009507EA">
        <w:rPr>
          <w:rFonts w:cs="David" w:hint="cs"/>
          <w:b w:val="0"/>
          <w:bCs w:val="0"/>
          <w:szCs w:val="24"/>
          <w:rtl/>
        </w:rPr>
        <w:t>בדרישות ונהלים רלוונטיים של אגף הרוקחות</w:t>
      </w:r>
      <w:r w:rsidRPr="009507EA">
        <w:rPr>
          <w:rFonts w:cs="David"/>
          <w:b w:val="0"/>
          <w:bCs w:val="0"/>
          <w:szCs w:val="24"/>
          <w:rtl/>
        </w:rPr>
        <w:t xml:space="preserve">. </w:t>
      </w:r>
    </w:p>
    <w:p w14:paraId="2F93AF35" w14:textId="67B9E593" w:rsidR="002C7762" w:rsidRPr="00A50ED1" w:rsidRDefault="007E243A" w:rsidP="00804CDC">
      <w:pPr>
        <w:pStyle w:val="a4"/>
        <w:numPr>
          <w:ilvl w:val="2"/>
          <w:numId w:val="6"/>
        </w:numPr>
        <w:spacing w:after="120" w:line="276" w:lineRule="auto"/>
        <w:rPr>
          <w:rFonts w:cs="David"/>
          <w:b w:val="0"/>
          <w:bCs w:val="0"/>
          <w:szCs w:val="24"/>
        </w:rPr>
      </w:pPr>
      <w:r w:rsidRPr="00A50ED1">
        <w:rPr>
          <w:rFonts w:cs="David" w:hint="cs"/>
          <w:b w:val="0"/>
          <w:bCs w:val="0"/>
          <w:szCs w:val="24"/>
          <w:rtl/>
        </w:rPr>
        <w:t xml:space="preserve">בתכשירים ללא מרשם לשיווק ע"י רוקח, </w:t>
      </w:r>
      <w:r w:rsidRPr="00A50ED1">
        <w:rPr>
          <w:rFonts w:cs="David"/>
          <w:b w:val="0"/>
          <w:bCs w:val="0"/>
          <w:szCs w:val="24"/>
          <w:rtl/>
        </w:rPr>
        <w:t>יש לסמן באחת הפאות את התווית</w:t>
      </w:r>
      <w:r w:rsidRPr="00A50ED1">
        <w:rPr>
          <w:rFonts w:cs="David" w:hint="cs"/>
          <w:b w:val="0"/>
          <w:bCs w:val="0"/>
          <w:szCs w:val="24"/>
          <w:rtl/>
        </w:rPr>
        <w:t xml:space="preserve"> </w:t>
      </w:r>
      <w:r w:rsidRPr="00A50ED1">
        <w:rPr>
          <w:rFonts w:cs="David"/>
          <w:b w:val="0"/>
          <w:bCs w:val="0"/>
          <w:szCs w:val="24"/>
          <w:rtl/>
        </w:rPr>
        <w:t>(לוגו): "תרופה בלא מרשם לשיווק על ידי רוקח "</w:t>
      </w:r>
      <w:r w:rsidRPr="00A50ED1">
        <w:rPr>
          <w:rFonts w:cs="David" w:hint="cs"/>
          <w:b w:val="0"/>
          <w:bCs w:val="0"/>
          <w:szCs w:val="24"/>
          <w:rtl/>
        </w:rPr>
        <w:t xml:space="preserve"> </w:t>
      </w:r>
      <w:r w:rsidRPr="00A50ED1">
        <w:rPr>
          <w:rFonts w:cs="David"/>
          <w:b w:val="0"/>
          <w:bCs w:val="0"/>
          <w:szCs w:val="24"/>
          <w:rtl/>
        </w:rPr>
        <w:t xml:space="preserve">כמצוין בצו הרוקחים (סיווג רעלים רישומם ואחזקתם ) (תיקון), </w:t>
      </w:r>
      <w:proofErr w:type="spellStart"/>
      <w:r w:rsidRPr="00A50ED1">
        <w:rPr>
          <w:rFonts w:cs="David"/>
          <w:b w:val="0"/>
          <w:bCs w:val="0"/>
          <w:szCs w:val="24"/>
          <w:rtl/>
        </w:rPr>
        <w:t>התשע"ב</w:t>
      </w:r>
      <w:proofErr w:type="spellEnd"/>
      <w:r w:rsidRPr="00A50ED1">
        <w:rPr>
          <w:rFonts w:cs="David" w:hint="cs"/>
          <w:b w:val="0"/>
          <w:bCs w:val="0"/>
          <w:szCs w:val="24"/>
          <w:rtl/>
        </w:rPr>
        <w:t xml:space="preserve"> </w:t>
      </w:r>
      <w:r w:rsidRPr="00A50ED1">
        <w:rPr>
          <w:rFonts w:cs="David"/>
          <w:b w:val="0"/>
          <w:bCs w:val="0"/>
          <w:szCs w:val="24"/>
          <w:rtl/>
        </w:rPr>
        <w:t>–</w:t>
      </w:r>
      <w:r w:rsidRPr="00A50ED1">
        <w:rPr>
          <w:rFonts w:cs="David" w:hint="cs"/>
          <w:b w:val="0"/>
          <w:bCs w:val="0"/>
          <w:szCs w:val="24"/>
          <w:rtl/>
        </w:rPr>
        <w:t xml:space="preserve"> </w:t>
      </w:r>
      <w:r w:rsidRPr="00A50ED1">
        <w:rPr>
          <w:rFonts w:cs="David"/>
          <w:b w:val="0"/>
          <w:bCs w:val="0"/>
          <w:szCs w:val="24"/>
          <w:rtl/>
        </w:rPr>
        <w:t>2011</w:t>
      </w:r>
      <w:r w:rsidRPr="00A50ED1">
        <w:rPr>
          <w:rFonts w:cs="David" w:hint="cs"/>
          <w:b w:val="0"/>
          <w:bCs w:val="0"/>
          <w:szCs w:val="24"/>
          <w:rtl/>
        </w:rPr>
        <w:t xml:space="preserve">. </w:t>
      </w:r>
      <w:r w:rsidR="00965169" w:rsidRPr="00A50ED1">
        <w:rPr>
          <w:rFonts w:cs="David" w:hint="cs"/>
          <w:b w:val="0"/>
          <w:bCs w:val="0"/>
          <w:szCs w:val="24"/>
          <w:rtl/>
        </w:rPr>
        <w:t>בתכשירים ללא מרשם לשיווק כללי, יש לסמן באחת הפאות את התווית (לוגו): "תרופה בלא מרשם לשיווק כללי"</w:t>
      </w:r>
      <w:r w:rsidR="002C7762" w:rsidRPr="00A50ED1">
        <w:rPr>
          <w:rFonts w:cs="David" w:hint="cs"/>
          <w:b w:val="0"/>
          <w:bCs w:val="0"/>
          <w:szCs w:val="24"/>
          <w:rtl/>
        </w:rPr>
        <w:t>, כמצוין בתקנות הרוקחים (מכירה של תכשיר בלא מרשם שלא בבית מרקחת או שלא בידי רוקח), תשס"ה-2004 ובנוהל "סימון אריזות לתכשירים בל</w:t>
      </w:r>
      <w:r w:rsidR="00B069FC">
        <w:rPr>
          <w:rFonts w:cs="David" w:hint="cs"/>
          <w:b w:val="0"/>
          <w:bCs w:val="0"/>
          <w:szCs w:val="24"/>
          <w:rtl/>
        </w:rPr>
        <w:t>א</w:t>
      </w:r>
      <w:r w:rsidR="00804CDC">
        <w:rPr>
          <w:rFonts w:cs="David" w:hint="cs"/>
          <w:b w:val="0"/>
          <w:bCs w:val="0"/>
          <w:szCs w:val="24"/>
          <w:rtl/>
        </w:rPr>
        <w:t xml:space="preserve"> מרשם לשיווק כללי"- נוהל</w:t>
      </w:r>
      <w:r w:rsidR="00804CDC" w:rsidRPr="00804CDC">
        <w:rPr>
          <w:rFonts w:cs="David" w:hint="cs"/>
          <w:b w:val="0"/>
          <w:bCs w:val="0"/>
          <w:szCs w:val="24"/>
          <w:rtl/>
        </w:rPr>
        <w:t xml:space="preserve"> </w:t>
      </w:r>
      <w:r w:rsidR="00804CDC" w:rsidRPr="00A50ED1">
        <w:rPr>
          <w:rFonts w:cs="David" w:hint="cs"/>
          <w:b w:val="0"/>
          <w:bCs w:val="0"/>
          <w:szCs w:val="24"/>
          <w:rtl/>
        </w:rPr>
        <w:t>מספר 54</w:t>
      </w:r>
      <w:r w:rsidR="00804CDC">
        <w:rPr>
          <w:rFonts w:cs="David" w:hint="cs"/>
          <w:b w:val="0"/>
          <w:bCs w:val="0"/>
          <w:szCs w:val="24"/>
          <w:rtl/>
        </w:rPr>
        <w:t>.</w:t>
      </w:r>
    </w:p>
    <w:p w14:paraId="4FB5466A" w14:textId="77777777" w:rsidR="002C7762" w:rsidRPr="00A50ED1" w:rsidRDefault="002C7762" w:rsidP="009507EA">
      <w:pPr>
        <w:pStyle w:val="a4"/>
        <w:spacing w:after="120" w:line="276" w:lineRule="auto"/>
        <w:ind w:left="1004"/>
        <w:jc w:val="center"/>
        <w:rPr>
          <w:rFonts w:cs="David"/>
          <w:b w:val="0"/>
          <w:bCs w:val="0"/>
          <w:szCs w:val="24"/>
          <w:rtl/>
        </w:rPr>
      </w:pPr>
      <w:r w:rsidRPr="00A50ED1">
        <w:rPr>
          <w:rFonts w:cs="David"/>
          <w:b w:val="0"/>
          <w:bCs w:val="0"/>
          <w:noProof/>
          <w:szCs w:val="24"/>
          <w:lang w:eastAsia="en-US"/>
        </w:rPr>
        <w:drawing>
          <wp:inline distT="0" distB="0" distL="0" distR="0" wp14:anchorId="51C40C32" wp14:editId="692E191F">
            <wp:extent cx="650014" cy="644056"/>
            <wp:effectExtent l="0" t="0" r="0" b="381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6129" cy="650115"/>
                    </a:xfrm>
                    <a:prstGeom prst="rect">
                      <a:avLst/>
                    </a:prstGeom>
                    <a:noFill/>
                    <a:ln>
                      <a:noFill/>
                    </a:ln>
                  </pic:spPr>
                </pic:pic>
              </a:graphicData>
            </a:graphic>
          </wp:inline>
        </w:drawing>
      </w:r>
      <w:r w:rsidRPr="00A50ED1">
        <w:rPr>
          <w:rFonts w:cs="David"/>
          <w:noProof/>
          <w:szCs w:val="24"/>
          <w:lang w:eastAsia="en-US"/>
        </w:rPr>
        <w:drawing>
          <wp:inline distT="0" distB="0" distL="0" distR="0" wp14:anchorId="59CEC198" wp14:editId="38B6E92C">
            <wp:extent cx="760703" cy="636105"/>
            <wp:effectExtent l="0" t="0" r="190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1744" cy="645337"/>
                    </a:xfrm>
                    <a:prstGeom prst="rect">
                      <a:avLst/>
                    </a:prstGeom>
                  </pic:spPr>
                </pic:pic>
              </a:graphicData>
            </a:graphic>
          </wp:inline>
        </w:drawing>
      </w:r>
    </w:p>
    <w:p w14:paraId="785B3941" w14:textId="77777777" w:rsidR="007E243A" w:rsidRPr="00B069FC" w:rsidRDefault="00CE1555" w:rsidP="00076A8F">
      <w:pPr>
        <w:pStyle w:val="a4"/>
        <w:numPr>
          <w:ilvl w:val="2"/>
          <w:numId w:val="6"/>
        </w:numPr>
        <w:spacing w:after="120" w:line="276" w:lineRule="auto"/>
        <w:rPr>
          <w:rFonts w:cs="David"/>
          <w:szCs w:val="24"/>
        </w:rPr>
      </w:pPr>
      <w:r w:rsidRPr="00B069FC">
        <w:rPr>
          <w:rFonts w:cs="David"/>
          <w:szCs w:val="24"/>
          <w:rtl/>
        </w:rPr>
        <w:t>הנחיות לסימון אריזה חיצונית של מדבקות עוריות</w:t>
      </w:r>
      <w:r w:rsidRPr="00B069FC">
        <w:rPr>
          <w:rFonts w:cs="David" w:hint="cs"/>
          <w:szCs w:val="24"/>
          <w:rtl/>
        </w:rPr>
        <w:t xml:space="preserve"> (</w:t>
      </w:r>
      <w:r w:rsidRPr="00B069FC">
        <w:rPr>
          <w:rFonts w:cs="David"/>
          <w:szCs w:val="24"/>
          <w:rtl/>
        </w:rPr>
        <w:t xml:space="preserve"> </w:t>
      </w:r>
      <w:r w:rsidRPr="00B069FC">
        <w:rPr>
          <w:rFonts w:cs="David"/>
          <w:szCs w:val="24"/>
        </w:rPr>
        <w:t>patch</w:t>
      </w:r>
      <w:r w:rsidRPr="00B069FC">
        <w:rPr>
          <w:rFonts w:cs="David" w:hint="cs"/>
          <w:szCs w:val="24"/>
          <w:rtl/>
        </w:rPr>
        <w:t>)</w:t>
      </w:r>
      <w:r w:rsidR="00076A8F" w:rsidRPr="00B069FC">
        <w:rPr>
          <w:rFonts w:cs="David" w:hint="cs"/>
          <w:szCs w:val="24"/>
          <w:rtl/>
        </w:rPr>
        <w:t>:</w:t>
      </w:r>
    </w:p>
    <w:p w14:paraId="1F21B132" w14:textId="1FACA302" w:rsidR="00B31201" w:rsidRPr="00543F16" w:rsidRDefault="007E243A" w:rsidP="00543F16">
      <w:pPr>
        <w:pStyle w:val="a4"/>
        <w:spacing w:after="120" w:line="276" w:lineRule="auto"/>
        <w:ind w:left="1134"/>
        <w:rPr>
          <w:rFonts w:cs="David"/>
          <w:b w:val="0"/>
          <w:bCs w:val="0"/>
          <w:szCs w:val="24"/>
          <w:highlight w:val="yellow"/>
        </w:rPr>
      </w:pPr>
      <w:r w:rsidRPr="00A50ED1">
        <w:rPr>
          <w:rFonts w:cs="David"/>
          <w:b w:val="0"/>
          <w:bCs w:val="0"/>
          <w:szCs w:val="24"/>
          <w:rtl/>
        </w:rPr>
        <w:t>באריזות של תכשירים בצורת מינון של מדבקות עוריות (</w:t>
      </w:r>
      <w:r w:rsidRPr="00A50ED1">
        <w:rPr>
          <w:rFonts w:cs="David"/>
          <w:b w:val="0"/>
          <w:bCs w:val="0"/>
          <w:szCs w:val="24"/>
        </w:rPr>
        <w:t>patches</w:t>
      </w:r>
      <w:r w:rsidRPr="00A50ED1">
        <w:rPr>
          <w:rFonts w:cs="David"/>
          <w:b w:val="0"/>
          <w:bCs w:val="0"/>
          <w:szCs w:val="24"/>
          <w:rtl/>
        </w:rPr>
        <w:t xml:space="preserve">), בנוסף על כל האמור, יש לציין בשם התכשיר את קצב השחרור (לשעה / ל- 24 שעות וכו') ואת צורת המינון- מדבקה/ </w:t>
      </w:r>
      <w:r w:rsidRPr="00A50ED1">
        <w:rPr>
          <w:rFonts w:cs="David"/>
          <w:b w:val="0"/>
          <w:bCs w:val="0"/>
          <w:szCs w:val="24"/>
        </w:rPr>
        <w:t>patch</w:t>
      </w:r>
      <w:r w:rsidRPr="00A50ED1">
        <w:rPr>
          <w:rFonts w:cs="David"/>
          <w:b w:val="0"/>
          <w:bCs w:val="0"/>
          <w:szCs w:val="24"/>
          <w:rtl/>
        </w:rPr>
        <w:t>. לא ניתן לציין</w:t>
      </w:r>
      <w:r w:rsidR="00D07520">
        <w:rPr>
          <w:rFonts w:cs="David"/>
          <w:b w:val="0"/>
          <w:bCs w:val="0"/>
          <w:szCs w:val="24"/>
          <w:rtl/>
        </w:rPr>
        <w:t xml:space="preserve"> בשם התכשיר אותיות מקוצרות כגון</w:t>
      </w:r>
      <w:r w:rsidR="00D07520">
        <w:rPr>
          <w:rFonts w:cs="David" w:hint="cs"/>
          <w:b w:val="0"/>
          <w:bCs w:val="0"/>
          <w:szCs w:val="24"/>
          <w:rtl/>
        </w:rPr>
        <w:t xml:space="preserve"> </w:t>
      </w:r>
      <w:r w:rsidR="00D07520">
        <w:rPr>
          <w:rFonts w:cs="David" w:hint="cs"/>
          <w:b w:val="0"/>
          <w:bCs w:val="0"/>
          <w:szCs w:val="24"/>
        </w:rPr>
        <w:t>TTS</w:t>
      </w:r>
      <w:r w:rsidR="00D07520">
        <w:rPr>
          <w:rFonts w:cs="David" w:hint="cs"/>
          <w:b w:val="0"/>
          <w:bCs w:val="0"/>
          <w:szCs w:val="24"/>
          <w:rtl/>
        </w:rPr>
        <w:t xml:space="preserve">, </w:t>
      </w:r>
      <w:r w:rsidR="00D07520">
        <w:rPr>
          <w:rFonts w:cs="David" w:hint="cs"/>
          <w:b w:val="0"/>
          <w:bCs w:val="0"/>
          <w:szCs w:val="24"/>
        </w:rPr>
        <w:t>TDS</w:t>
      </w:r>
      <w:r w:rsidR="00D07520">
        <w:rPr>
          <w:rFonts w:cs="David" w:hint="cs"/>
          <w:b w:val="0"/>
          <w:bCs w:val="0"/>
          <w:szCs w:val="24"/>
          <w:rtl/>
        </w:rPr>
        <w:t xml:space="preserve"> </w:t>
      </w:r>
      <w:r w:rsidRPr="00A50ED1">
        <w:rPr>
          <w:rFonts w:cs="David"/>
          <w:b w:val="0"/>
          <w:bCs w:val="0"/>
          <w:szCs w:val="24"/>
          <w:rtl/>
        </w:rPr>
        <w:t>וכד', אך ניתן לציין אותן במיקום אחר על גבי הפאה המרכזית. כמו כן, בהרכב התכשיר יש לציין את כמות החומר הפעיל בכל מדבקה</w:t>
      </w:r>
      <w:r w:rsidR="00EF51D6" w:rsidRPr="00A50ED1">
        <w:rPr>
          <w:rFonts w:cs="David" w:hint="cs"/>
          <w:b w:val="0"/>
          <w:bCs w:val="0"/>
          <w:szCs w:val="24"/>
          <w:rtl/>
        </w:rPr>
        <w:t xml:space="preserve"> ואת גודלה</w:t>
      </w:r>
      <w:r w:rsidRPr="00A50ED1">
        <w:rPr>
          <w:rFonts w:cs="David"/>
          <w:b w:val="0"/>
          <w:bCs w:val="0"/>
          <w:szCs w:val="24"/>
          <w:rtl/>
        </w:rPr>
        <w:t xml:space="preserve">. בנוסף, כאשר המדבקות משמשות/ יעילות למספר ימים, יש לציין </w:t>
      </w:r>
      <w:r w:rsidR="00802705" w:rsidRPr="00A50ED1">
        <w:rPr>
          <w:rFonts w:cs="David" w:hint="cs"/>
          <w:b w:val="0"/>
          <w:bCs w:val="0"/>
          <w:szCs w:val="24"/>
          <w:rtl/>
        </w:rPr>
        <w:t>את משך השימוש בכל מדבקה</w:t>
      </w:r>
      <w:r w:rsidRPr="00A50ED1">
        <w:rPr>
          <w:rFonts w:cs="David"/>
          <w:b w:val="0"/>
          <w:bCs w:val="0"/>
          <w:szCs w:val="24"/>
          <w:rtl/>
        </w:rPr>
        <w:t xml:space="preserve"> באופן מודגש בפאה המרכזית של האריזה.</w:t>
      </w:r>
      <w:r w:rsidR="00B31201" w:rsidRPr="00B31201">
        <w:rPr>
          <w:rFonts w:cs="David"/>
          <w:szCs w:val="24"/>
          <w:rtl/>
        </w:rPr>
        <w:tab/>
      </w:r>
    </w:p>
    <w:p w14:paraId="6A978C0D" w14:textId="77777777" w:rsidR="003E2B6B" w:rsidRDefault="003E2B6B" w:rsidP="00076A8F">
      <w:pPr>
        <w:pStyle w:val="a4"/>
        <w:numPr>
          <w:ilvl w:val="2"/>
          <w:numId w:val="6"/>
        </w:numPr>
        <w:spacing w:after="120" w:line="276" w:lineRule="auto"/>
        <w:rPr>
          <w:rFonts w:cs="David"/>
          <w:b w:val="0"/>
          <w:bCs w:val="0"/>
          <w:szCs w:val="24"/>
        </w:rPr>
      </w:pPr>
      <w:r w:rsidRPr="00A50ED1">
        <w:rPr>
          <w:rFonts w:cs="David" w:hint="cs"/>
          <w:b w:val="0"/>
          <w:bCs w:val="0"/>
          <w:szCs w:val="24"/>
          <w:rtl/>
        </w:rPr>
        <w:t xml:space="preserve">בתכשירים המכילים סופח לחות יש לציין: "האריזה מכילה סופח לחות. יש להשאירו באריזה עד לסיום השימוש בתכשיר.". </w:t>
      </w:r>
    </w:p>
    <w:p w14:paraId="52E4B41A" w14:textId="77777777" w:rsidR="00FC1629" w:rsidRPr="00FC1629" w:rsidRDefault="00FC1629" w:rsidP="00FC1629">
      <w:pPr>
        <w:pStyle w:val="a4"/>
        <w:numPr>
          <w:ilvl w:val="2"/>
          <w:numId w:val="6"/>
        </w:numPr>
        <w:spacing w:after="120" w:line="276" w:lineRule="auto"/>
        <w:rPr>
          <w:rFonts w:cs="David"/>
          <w:b w:val="0"/>
          <w:bCs w:val="0"/>
          <w:szCs w:val="24"/>
        </w:rPr>
      </w:pPr>
      <w:r w:rsidRPr="00A50ED1">
        <w:rPr>
          <w:rFonts w:cs="David" w:hint="eastAsia"/>
          <w:b w:val="0"/>
          <w:bCs w:val="0"/>
          <w:szCs w:val="24"/>
          <w:rtl/>
        </w:rPr>
        <w:t>יש</w:t>
      </w:r>
      <w:r w:rsidRPr="00A50ED1">
        <w:rPr>
          <w:rFonts w:cs="David"/>
          <w:b w:val="0"/>
          <w:bCs w:val="0"/>
          <w:szCs w:val="24"/>
          <w:rtl/>
        </w:rPr>
        <w:t xml:space="preserve"> </w:t>
      </w:r>
      <w:r w:rsidRPr="00A50ED1">
        <w:rPr>
          <w:rFonts w:cs="David" w:hint="eastAsia"/>
          <w:b w:val="0"/>
          <w:bCs w:val="0"/>
          <w:szCs w:val="24"/>
          <w:rtl/>
        </w:rPr>
        <w:t>לציין</w:t>
      </w:r>
      <w:r w:rsidRPr="00A50ED1">
        <w:rPr>
          <w:rFonts w:cs="David"/>
          <w:b w:val="0"/>
          <w:bCs w:val="0"/>
          <w:szCs w:val="24"/>
          <w:rtl/>
        </w:rPr>
        <w:t xml:space="preserve"> </w:t>
      </w:r>
      <w:r w:rsidRPr="00A50ED1">
        <w:rPr>
          <w:rFonts w:cs="David" w:hint="cs"/>
          <w:b w:val="0"/>
          <w:bCs w:val="0"/>
          <w:szCs w:val="24"/>
          <w:rtl/>
        </w:rPr>
        <w:t xml:space="preserve">בעברית </w:t>
      </w:r>
      <w:r w:rsidRPr="00A50ED1">
        <w:rPr>
          <w:rFonts w:cs="David" w:hint="eastAsia"/>
          <w:b w:val="0"/>
          <w:bCs w:val="0"/>
          <w:szCs w:val="24"/>
          <w:rtl/>
        </w:rPr>
        <w:t>את</w:t>
      </w:r>
      <w:r w:rsidRPr="00A50ED1">
        <w:rPr>
          <w:rFonts w:cs="David"/>
          <w:b w:val="0"/>
          <w:bCs w:val="0"/>
          <w:szCs w:val="24"/>
          <w:rtl/>
        </w:rPr>
        <w:t xml:space="preserve"> </w:t>
      </w:r>
      <w:r w:rsidRPr="00A50ED1">
        <w:rPr>
          <w:rFonts w:cs="David" w:hint="eastAsia"/>
          <w:b w:val="0"/>
          <w:bCs w:val="0"/>
          <w:szCs w:val="24"/>
          <w:rtl/>
        </w:rPr>
        <w:t>המילים</w:t>
      </w:r>
      <w:r w:rsidR="00ED4B25">
        <w:rPr>
          <w:rFonts w:cs="David" w:hint="cs"/>
          <w:b w:val="0"/>
          <w:bCs w:val="0"/>
          <w:szCs w:val="24"/>
          <w:rtl/>
        </w:rPr>
        <w:t>:</w:t>
      </w:r>
      <w:r w:rsidRPr="00A50ED1">
        <w:rPr>
          <w:rFonts w:cs="David"/>
          <w:b w:val="0"/>
          <w:bCs w:val="0"/>
          <w:szCs w:val="24"/>
          <w:rtl/>
        </w:rPr>
        <w:t xml:space="preserve"> "יש </w:t>
      </w:r>
      <w:r w:rsidRPr="00A50ED1">
        <w:rPr>
          <w:rFonts w:cs="David" w:hint="eastAsia"/>
          <w:b w:val="0"/>
          <w:bCs w:val="0"/>
          <w:szCs w:val="24"/>
          <w:rtl/>
        </w:rPr>
        <w:t>להרחיק</w:t>
      </w:r>
      <w:r w:rsidRPr="00A50ED1">
        <w:rPr>
          <w:rFonts w:cs="David"/>
          <w:b w:val="0"/>
          <w:bCs w:val="0"/>
          <w:szCs w:val="24"/>
          <w:rtl/>
        </w:rPr>
        <w:t xml:space="preserve"> </w:t>
      </w:r>
      <w:r w:rsidRPr="00A50ED1">
        <w:rPr>
          <w:rFonts w:cs="David" w:hint="eastAsia"/>
          <w:b w:val="0"/>
          <w:bCs w:val="0"/>
          <w:szCs w:val="24"/>
          <w:rtl/>
        </w:rPr>
        <w:t>מהישג</w:t>
      </w:r>
      <w:r w:rsidRPr="00A50ED1">
        <w:rPr>
          <w:rFonts w:cs="David"/>
          <w:b w:val="0"/>
          <w:bCs w:val="0"/>
          <w:szCs w:val="24"/>
          <w:rtl/>
        </w:rPr>
        <w:t xml:space="preserve"> </w:t>
      </w:r>
      <w:r w:rsidRPr="00A50ED1">
        <w:rPr>
          <w:rFonts w:cs="David" w:hint="eastAsia"/>
          <w:b w:val="0"/>
          <w:bCs w:val="0"/>
          <w:szCs w:val="24"/>
          <w:rtl/>
        </w:rPr>
        <w:t>ידם</w:t>
      </w:r>
      <w:r w:rsidRPr="00A50ED1">
        <w:rPr>
          <w:rFonts w:cs="David"/>
          <w:b w:val="0"/>
          <w:bCs w:val="0"/>
          <w:szCs w:val="24"/>
          <w:rtl/>
        </w:rPr>
        <w:t xml:space="preserve"> </w:t>
      </w:r>
      <w:r w:rsidRPr="00A50ED1">
        <w:rPr>
          <w:rFonts w:cs="David" w:hint="eastAsia"/>
          <w:b w:val="0"/>
          <w:bCs w:val="0"/>
          <w:szCs w:val="24"/>
          <w:rtl/>
        </w:rPr>
        <w:t>ושדה</w:t>
      </w:r>
      <w:r w:rsidRPr="00A50ED1">
        <w:rPr>
          <w:rFonts w:cs="David"/>
          <w:b w:val="0"/>
          <w:bCs w:val="0"/>
          <w:szCs w:val="24"/>
          <w:rtl/>
        </w:rPr>
        <w:t xml:space="preserve"> </w:t>
      </w:r>
      <w:r w:rsidRPr="00A50ED1">
        <w:rPr>
          <w:rFonts w:cs="David" w:hint="eastAsia"/>
          <w:b w:val="0"/>
          <w:bCs w:val="0"/>
          <w:szCs w:val="24"/>
          <w:rtl/>
        </w:rPr>
        <w:t>ראייתם</w:t>
      </w:r>
      <w:r w:rsidRPr="00A50ED1">
        <w:rPr>
          <w:rFonts w:cs="David"/>
          <w:b w:val="0"/>
          <w:bCs w:val="0"/>
          <w:szCs w:val="24"/>
          <w:rtl/>
        </w:rPr>
        <w:t xml:space="preserve"> </w:t>
      </w:r>
      <w:r w:rsidRPr="00A50ED1">
        <w:rPr>
          <w:rFonts w:cs="David" w:hint="eastAsia"/>
          <w:b w:val="0"/>
          <w:bCs w:val="0"/>
          <w:szCs w:val="24"/>
          <w:rtl/>
        </w:rPr>
        <w:t>של</w:t>
      </w:r>
      <w:r w:rsidRPr="00A50ED1">
        <w:rPr>
          <w:rFonts w:cs="David"/>
          <w:b w:val="0"/>
          <w:bCs w:val="0"/>
          <w:szCs w:val="24"/>
          <w:rtl/>
        </w:rPr>
        <w:t xml:space="preserve"> </w:t>
      </w:r>
      <w:r w:rsidRPr="00A50ED1">
        <w:rPr>
          <w:rFonts w:cs="David" w:hint="eastAsia"/>
          <w:b w:val="0"/>
          <w:bCs w:val="0"/>
          <w:szCs w:val="24"/>
          <w:rtl/>
        </w:rPr>
        <w:t>ילדים</w:t>
      </w:r>
      <w:r w:rsidRPr="00A50ED1">
        <w:rPr>
          <w:rFonts w:cs="David"/>
          <w:b w:val="0"/>
          <w:bCs w:val="0"/>
          <w:szCs w:val="24"/>
          <w:rtl/>
        </w:rPr>
        <w:t>"</w:t>
      </w:r>
      <w:r>
        <w:rPr>
          <w:rFonts w:cs="David" w:hint="cs"/>
          <w:b w:val="0"/>
          <w:bCs w:val="0"/>
          <w:szCs w:val="24"/>
          <w:rtl/>
        </w:rPr>
        <w:t>.</w:t>
      </w:r>
    </w:p>
    <w:p w14:paraId="2ADE1A12" w14:textId="77777777" w:rsidR="00693937" w:rsidRPr="00B31201" w:rsidRDefault="00CE1555" w:rsidP="00693937">
      <w:pPr>
        <w:pStyle w:val="a4"/>
        <w:numPr>
          <w:ilvl w:val="2"/>
          <w:numId w:val="6"/>
        </w:numPr>
        <w:spacing w:after="120" w:line="276" w:lineRule="auto"/>
        <w:rPr>
          <w:rFonts w:cs="David"/>
          <w:szCs w:val="24"/>
        </w:rPr>
      </w:pPr>
      <w:r w:rsidRPr="00B31201">
        <w:rPr>
          <w:rFonts w:cs="David"/>
          <w:szCs w:val="24"/>
          <w:rtl/>
        </w:rPr>
        <w:t>הנחיות לסימון אריזה חיצונית שאינה ייעודית לישראל</w:t>
      </w:r>
      <w:r w:rsidR="00693937" w:rsidRPr="00B31201">
        <w:rPr>
          <w:rFonts w:cs="David" w:hint="cs"/>
          <w:szCs w:val="24"/>
          <w:rtl/>
        </w:rPr>
        <w:t>:</w:t>
      </w:r>
    </w:p>
    <w:p w14:paraId="259AE91A" w14:textId="77777777" w:rsidR="00693937" w:rsidRPr="00A50ED1" w:rsidRDefault="007E243A" w:rsidP="00D07520">
      <w:pPr>
        <w:pStyle w:val="a4"/>
        <w:numPr>
          <w:ilvl w:val="3"/>
          <w:numId w:val="6"/>
        </w:numPr>
        <w:tabs>
          <w:tab w:val="clear" w:pos="4320"/>
          <w:tab w:val="center" w:pos="1843"/>
        </w:tabs>
        <w:spacing w:after="120" w:line="276" w:lineRule="auto"/>
        <w:ind w:left="1843" w:hanging="851"/>
        <w:rPr>
          <w:rFonts w:cs="David"/>
          <w:b w:val="0"/>
          <w:bCs w:val="0"/>
          <w:szCs w:val="24"/>
        </w:rPr>
      </w:pPr>
      <w:r w:rsidRPr="00A50ED1">
        <w:rPr>
          <w:rFonts w:cs="David" w:hint="cs"/>
          <w:b w:val="0"/>
          <w:bCs w:val="0"/>
          <w:szCs w:val="24"/>
          <w:rtl/>
        </w:rPr>
        <w:t>תכשירים המיוצרים בחו"ל</w:t>
      </w:r>
      <w:r w:rsidR="00B31201">
        <w:rPr>
          <w:rFonts w:cs="David" w:hint="cs"/>
          <w:b w:val="0"/>
          <w:bCs w:val="0"/>
          <w:szCs w:val="24"/>
          <w:rtl/>
        </w:rPr>
        <w:t>,</w:t>
      </w:r>
      <w:r w:rsidRPr="00A50ED1">
        <w:rPr>
          <w:rFonts w:cs="David" w:hint="cs"/>
          <w:b w:val="0"/>
          <w:bCs w:val="0"/>
          <w:szCs w:val="24"/>
          <w:rtl/>
        </w:rPr>
        <w:t xml:space="preserve"> אשר </w:t>
      </w:r>
      <w:r w:rsidRPr="00A50ED1">
        <w:rPr>
          <w:rFonts w:cs="David"/>
          <w:b w:val="0"/>
          <w:bCs w:val="0"/>
          <w:szCs w:val="24"/>
          <w:rtl/>
        </w:rPr>
        <w:t>לא ניתן ל</w:t>
      </w:r>
      <w:r w:rsidRPr="00A50ED1">
        <w:rPr>
          <w:rFonts w:cs="David" w:hint="cs"/>
          <w:b w:val="0"/>
          <w:bCs w:val="0"/>
          <w:szCs w:val="24"/>
          <w:rtl/>
        </w:rPr>
        <w:t xml:space="preserve">ייבאם </w:t>
      </w:r>
      <w:r w:rsidRPr="00A50ED1">
        <w:rPr>
          <w:rFonts w:cs="David"/>
          <w:b w:val="0"/>
          <w:bCs w:val="0"/>
          <w:szCs w:val="24"/>
          <w:rtl/>
        </w:rPr>
        <w:t>באריזה ייעודית לישראל, יש להתאים ב</w:t>
      </w:r>
      <w:r w:rsidRPr="00A50ED1">
        <w:rPr>
          <w:rFonts w:cs="David" w:hint="cs"/>
          <w:b w:val="0"/>
          <w:bCs w:val="0"/>
          <w:szCs w:val="24"/>
          <w:rtl/>
        </w:rPr>
        <w:t xml:space="preserve">ישראל </w:t>
      </w:r>
      <w:r w:rsidRPr="00A50ED1">
        <w:rPr>
          <w:rFonts w:cs="David"/>
          <w:b w:val="0"/>
          <w:bCs w:val="0"/>
          <w:szCs w:val="24"/>
          <w:rtl/>
        </w:rPr>
        <w:t xml:space="preserve">בהתאם לתנאי הרישום </w:t>
      </w:r>
      <w:r w:rsidRPr="00A50ED1">
        <w:rPr>
          <w:rFonts w:cs="David" w:hint="cs"/>
          <w:b w:val="0"/>
          <w:bCs w:val="0"/>
          <w:szCs w:val="24"/>
          <w:rtl/>
        </w:rPr>
        <w:t>ובהתאם לדרישות בנוהל זה לתווית חיצונית</w:t>
      </w:r>
      <w:r w:rsidRPr="00A50ED1">
        <w:rPr>
          <w:rFonts w:cs="David"/>
          <w:b w:val="0"/>
          <w:bCs w:val="0"/>
          <w:szCs w:val="24"/>
          <w:rtl/>
        </w:rPr>
        <w:t xml:space="preserve">. </w:t>
      </w:r>
    </w:p>
    <w:p w14:paraId="42ED45A4" w14:textId="59AB6791" w:rsidR="00693937" w:rsidRPr="00A50ED1" w:rsidRDefault="007E243A" w:rsidP="00D07520">
      <w:pPr>
        <w:pStyle w:val="a4"/>
        <w:numPr>
          <w:ilvl w:val="3"/>
          <w:numId w:val="6"/>
        </w:numPr>
        <w:tabs>
          <w:tab w:val="clear" w:pos="4320"/>
          <w:tab w:val="center" w:pos="1843"/>
        </w:tabs>
        <w:spacing w:after="120" w:line="276" w:lineRule="auto"/>
        <w:ind w:left="1843" w:hanging="851"/>
        <w:rPr>
          <w:rFonts w:cs="David"/>
          <w:b w:val="0"/>
          <w:bCs w:val="0"/>
          <w:szCs w:val="24"/>
        </w:rPr>
      </w:pPr>
      <w:r w:rsidRPr="00A50ED1">
        <w:rPr>
          <w:rFonts w:cs="David"/>
          <w:b w:val="0"/>
          <w:bCs w:val="0"/>
          <w:szCs w:val="24"/>
          <w:rtl/>
        </w:rPr>
        <w:t>על המידע המופיע ביתר הפאות הלא מותאמות של האריזה להתאים באופן מלא ל</w:t>
      </w:r>
      <w:r w:rsidR="00B31201">
        <w:rPr>
          <w:rFonts w:cs="David" w:hint="cs"/>
          <w:b w:val="0"/>
          <w:bCs w:val="0"/>
          <w:szCs w:val="24"/>
          <w:rtl/>
        </w:rPr>
        <w:t>תנאי הרישום המאושרים של התכשיר בישראל</w:t>
      </w:r>
      <w:r w:rsidR="00D07520">
        <w:rPr>
          <w:rFonts w:cs="David" w:hint="cs"/>
          <w:b w:val="0"/>
          <w:bCs w:val="0"/>
          <w:szCs w:val="24"/>
          <w:rtl/>
        </w:rPr>
        <w:t xml:space="preserve">. אין להשאיר על הפאות שאינן מותאמות מידע </w:t>
      </w:r>
      <w:r w:rsidR="00EF5706">
        <w:rPr>
          <w:rFonts w:cs="David" w:hint="cs"/>
          <w:b w:val="0"/>
          <w:bCs w:val="0"/>
          <w:szCs w:val="24"/>
          <w:rtl/>
        </w:rPr>
        <w:t>שאינו תואם לתנאי הרישום של התכשיר בישראל או שאינו רלוונטי ב</w:t>
      </w:r>
      <w:r w:rsidR="00D07520">
        <w:rPr>
          <w:rFonts w:cs="David" w:hint="cs"/>
          <w:b w:val="0"/>
          <w:bCs w:val="0"/>
          <w:szCs w:val="24"/>
          <w:rtl/>
        </w:rPr>
        <w:t xml:space="preserve">ישראל. </w:t>
      </w:r>
    </w:p>
    <w:p w14:paraId="1C6B3C09" w14:textId="1BEE3E88" w:rsidR="00AB7AED" w:rsidRPr="00AB7AED" w:rsidRDefault="00A10F6C" w:rsidP="00AB7AED">
      <w:pPr>
        <w:pStyle w:val="a4"/>
        <w:numPr>
          <w:ilvl w:val="3"/>
          <w:numId w:val="6"/>
        </w:numPr>
        <w:tabs>
          <w:tab w:val="clear" w:pos="4320"/>
          <w:tab w:val="center" w:pos="1843"/>
        </w:tabs>
        <w:spacing w:after="120" w:line="276" w:lineRule="auto"/>
        <w:ind w:left="1843" w:hanging="851"/>
        <w:rPr>
          <w:rFonts w:cs="David"/>
          <w:b w:val="0"/>
          <w:bCs w:val="0"/>
          <w:szCs w:val="24"/>
        </w:rPr>
      </w:pPr>
      <w:r w:rsidRPr="00A50ED1">
        <w:rPr>
          <w:rFonts w:cs="David" w:hint="cs"/>
          <w:b w:val="0"/>
          <w:bCs w:val="0"/>
          <w:szCs w:val="24"/>
          <w:rtl/>
        </w:rPr>
        <w:t>אם לא ניתן להחליף את העלון עמו מגיעה אריזת התכשיר מחו"ל, העלון המאושר בישראל יצורף בתוך שקית עם פס סגירה, והשקית תודבק היטב לאריזה. יש לציין על תווית ההתאמה או על השקית בה נמצא העלון: "העלון המאושר על ידי משרד הבריאות הוא העלון המצורף מחוץ לאריזה".</w:t>
      </w:r>
      <w:r w:rsidR="00693937" w:rsidRPr="00A50ED1">
        <w:rPr>
          <w:rFonts w:cs="David" w:hint="cs"/>
          <w:b w:val="0"/>
          <w:bCs w:val="0"/>
          <w:szCs w:val="24"/>
          <w:rtl/>
        </w:rPr>
        <w:t xml:space="preserve"> </w:t>
      </w:r>
    </w:p>
    <w:p w14:paraId="363A01E9" w14:textId="77777777" w:rsidR="00383589" w:rsidRPr="00A50ED1" w:rsidRDefault="00666A88" w:rsidP="00383589">
      <w:pPr>
        <w:pStyle w:val="ab"/>
        <w:numPr>
          <w:ilvl w:val="1"/>
          <w:numId w:val="6"/>
        </w:numPr>
        <w:spacing w:after="120" w:line="276" w:lineRule="auto"/>
        <w:ind w:left="425"/>
        <w:rPr>
          <w:rFonts w:cs="David"/>
          <w:szCs w:val="24"/>
        </w:rPr>
      </w:pPr>
      <w:r w:rsidRPr="00A50ED1">
        <w:rPr>
          <w:rFonts w:cs="David" w:hint="cs"/>
          <w:szCs w:val="24"/>
          <w:rtl/>
        </w:rPr>
        <w:t>הנחיות לסימון אריזה פנימית</w:t>
      </w:r>
      <w:r w:rsidRPr="00A50ED1">
        <w:rPr>
          <w:rFonts w:cs="David"/>
          <w:szCs w:val="24"/>
          <w:rtl/>
        </w:rPr>
        <w:t>:</w:t>
      </w:r>
    </w:p>
    <w:p w14:paraId="6A681618" w14:textId="77777777" w:rsidR="007D38DC" w:rsidRPr="007D38DC" w:rsidRDefault="00CE2CA6" w:rsidP="007D38DC">
      <w:pPr>
        <w:pStyle w:val="ab"/>
        <w:numPr>
          <w:ilvl w:val="2"/>
          <w:numId w:val="6"/>
        </w:numPr>
        <w:spacing w:after="120" w:line="276" w:lineRule="auto"/>
        <w:rPr>
          <w:rFonts w:cs="David"/>
          <w:szCs w:val="24"/>
        </w:rPr>
      </w:pPr>
      <w:r w:rsidRPr="00A50ED1">
        <w:rPr>
          <w:rFonts w:ascii="Arial" w:hAnsi="Arial" w:cs="David" w:hint="cs"/>
          <w:b w:val="0"/>
          <w:bCs w:val="0"/>
          <w:szCs w:val="24"/>
          <w:rtl/>
        </w:rPr>
        <w:t>על</w:t>
      </w:r>
      <w:r w:rsidRPr="00A50ED1">
        <w:rPr>
          <w:rFonts w:cs="David"/>
          <w:b w:val="0"/>
          <w:bCs w:val="0"/>
          <w:szCs w:val="24"/>
          <w:rtl/>
        </w:rPr>
        <w:t xml:space="preserve"> </w:t>
      </w:r>
      <w:r w:rsidRPr="00A50ED1">
        <w:rPr>
          <w:rFonts w:ascii="Arial" w:hAnsi="Arial" w:cs="David" w:hint="cs"/>
          <w:b w:val="0"/>
          <w:bCs w:val="0"/>
          <w:szCs w:val="24"/>
          <w:rtl/>
        </w:rPr>
        <w:t>גבי</w:t>
      </w:r>
      <w:r w:rsidRPr="00A50ED1">
        <w:rPr>
          <w:rFonts w:cs="David"/>
          <w:b w:val="0"/>
          <w:bCs w:val="0"/>
          <w:szCs w:val="24"/>
          <w:rtl/>
        </w:rPr>
        <w:t xml:space="preserve"> </w:t>
      </w:r>
      <w:r w:rsidRPr="00A50ED1">
        <w:rPr>
          <w:rFonts w:ascii="Arial" w:hAnsi="Arial" w:cs="David" w:hint="cs"/>
          <w:b w:val="0"/>
          <w:bCs w:val="0"/>
          <w:szCs w:val="24"/>
          <w:rtl/>
        </w:rPr>
        <w:t>האריזה</w:t>
      </w:r>
      <w:r w:rsidRPr="00A50ED1">
        <w:rPr>
          <w:rFonts w:cs="David"/>
          <w:b w:val="0"/>
          <w:bCs w:val="0"/>
          <w:szCs w:val="24"/>
          <w:rtl/>
        </w:rPr>
        <w:t xml:space="preserve"> </w:t>
      </w:r>
      <w:r w:rsidRPr="00A50ED1">
        <w:rPr>
          <w:rFonts w:ascii="Arial" w:hAnsi="Arial" w:cs="David" w:hint="cs"/>
          <w:b w:val="0"/>
          <w:bCs w:val="0"/>
          <w:szCs w:val="24"/>
          <w:rtl/>
        </w:rPr>
        <w:t>הפנימית</w:t>
      </w:r>
      <w:r w:rsidRPr="00A50ED1">
        <w:rPr>
          <w:rFonts w:cs="David"/>
          <w:b w:val="0"/>
          <w:bCs w:val="0"/>
          <w:szCs w:val="24"/>
          <w:rtl/>
        </w:rPr>
        <w:t xml:space="preserve"> </w:t>
      </w:r>
      <w:r w:rsidRPr="00A50ED1">
        <w:rPr>
          <w:rFonts w:ascii="Arial" w:hAnsi="Arial" w:cs="David" w:hint="cs"/>
          <w:b w:val="0"/>
          <w:bCs w:val="0"/>
          <w:szCs w:val="24"/>
          <w:rtl/>
        </w:rPr>
        <w:t>יופיעו</w:t>
      </w:r>
      <w:r w:rsidRPr="00A50ED1">
        <w:rPr>
          <w:rFonts w:cs="David"/>
          <w:b w:val="0"/>
          <w:bCs w:val="0"/>
          <w:szCs w:val="24"/>
          <w:rtl/>
        </w:rPr>
        <w:t xml:space="preserve"> </w:t>
      </w:r>
      <w:r w:rsidRPr="00A50ED1">
        <w:rPr>
          <w:rFonts w:ascii="Arial" w:hAnsi="Arial" w:cs="David" w:hint="cs"/>
          <w:b w:val="0"/>
          <w:bCs w:val="0"/>
          <w:szCs w:val="24"/>
          <w:rtl/>
        </w:rPr>
        <w:t>הפרטים</w:t>
      </w:r>
      <w:r w:rsidRPr="00A50ED1">
        <w:rPr>
          <w:rFonts w:cs="David"/>
          <w:b w:val="0"/>
          <w:bCs w:val="0"/>
          <w:szCs w:val="24"/>
          <w:rtl/>
        </w:rPr>
        <w:t xml:space="preserve"> </w:t>
      </w:r>
      <w:r w:rsidRPr="00A50ED1">
        <w:rPr>
          <w:rFonts w:ascii="Arial" w:hAnsi="Arial" w:cs="David" w:hint="cs"/>
          <w:b w:val="0"/>
          <w:bCs w:val="0"/>
          <w:szCs w:val="24"/>
          <w:rtl/>
        </w:rPr>
        <w:t>הבאים</w:t>
      </w:r>
      <w:r w:rsidRPr="00A50ED1">
        <w:rPr>
          <w:rFonts w:cs="David"/>
          <w:b w:val="0"/>
          <w:bCs w:val="0"/>
          <w:szCs w:val="24"/>
          <w:rtl/>
        </w:rPr>
        <w:t xml:space="preserve"> </w:t>
      </w:r>
      <w:r w:rsidRPr="00A50ED1">
        <w:rPr>
          <w:rFonts w:ascii="Arial" w:hAnsi="Arial" w:cs="David" w:hint="cs"/>
          <w:b w:val="0"/>
          <w:bCs w:val="0"/>
          <w:szCs w:val="24"/>
          <w:rtl/>
        </w:rPr>
        <w:t>ובאותיות</w:t>
      </w:r>
      <w:r w:rsidRPr="00A50ED1">
        <w:rPr>
          <w:rFonts w:cs="David"/>
          <w:b w:val="0"/>
          <w:bCs w:val="0"/>
          <w:szCs w:val="24"/>
          <w:rtl/>
        </w:rPr>
        <w:t xml:space="preserve"> </w:t>
      </w:r>
      <w:r w:rsidRPr="00A50ED1">
        <w:rPr>
          <w:rFonts w:ascii="Arial" w:hAnsi="Arial" w:cs="David" w:hint="cs"/>
          <w:b w:val="0"/>
          <w:bCs w:val="0"/>
          <w:szCs w:val="24"/>
          <w:rtl/>
        </w:rPr>
        <w:t>בולטות</w:t>
      </w:r>
      <w:r w:rsidRPr="00A50ED1">
        <w:rPr>
          <w:rFonts w:cs="David"/>
          <w:b w:val="0"/>
          <w:bCs w:val="0"/>
          <w:szCs w:val="24"/>
          <w:rtl/>
        </w:rPr>
        <w:t xml:space="preserve"> </w:t>
      </w:r>
      <w:r w:rsidRPr="00A50ED1">
        <w:rPr>
          <w:rFonts w:ascii="Arial" w:hAnsi="Arial" w:cs="David" w:hint="cs"/>
          <w:b w:val="0"/>
          <w:bCs w:val="0"/>
          <w:szCs w:val="24"/>
          <w:rtl/>
        </w:rPr>
        <w:t>לעין</w:t>
      </w:r>
      <w:r w:rsidRPr="00A50ED1">
        <w:rPr>
          <w:rFonts w:cs="David"/>
          <w:b w:val="0"/>
          <w:bCs w:val="0"/>
          <w:szCs w:val="24"/>
          <w:rtl/>
        </w:rPr>
        <w:t>:</w:t>
      </w:r>
    </w:p>
    <w:p w14:paraId="36247761" w14:textId="77777777" w:rsidR="007D38DC" w:rsidRPr="007D38DC" w:rsidRDefault="00CE2CA6" w:rsidP="007D38DC">
      <w:pPr>
        <w:pStyle w:val="ab"/>
        <w:numPr>
          <w:ilvl w:val="3"/>
          <w:numId w:val="6"/>
        </w:numPr>
        <w:spacing w:after="120" w:line="276" w:lineRule="auto"/>
        <w:rPr>
          <w:rFonts w:cs="David"/>
          <w:szCs w:val="24"/>
        </w:rPr>
      </w:pPr>
      <w:r w:rsidRPr="007D38DC">
        <w:rPr>
          <w:rFonts w:ascii="Arial" w:hAnsi="Arial" w:cs="David" w:hint="cs"/>
          <w:b w:val="0"/>
          <w:bCs w:val="0"/>
          <w:szCs w:val="24"/>
          <w:rtl/>
        </w:rPr>
        <w:lastRenderedPageBreak/>
        <w:t>ה</w:t>
      </w:r>
      <w:r w:rsidRPr="007D38DC">
        <w:rPr>
          <w:rFonts w:cs="David"/>
          <w:b w:val="0"/>
          <w:bCs w:val="0"/>
          <w:szCs w:val="24"/>
          <w:rtl/>
        </w:rPr>
        <w:t xml:space="preserve">שם המסחרי </w:t>
      </w:r>
      <w:r w:rsidRPr="007D38DC">
        <w:rPr>
          <w:rFonts w:cs="David" w:hint="cs"/>
          <w:b w:val="0"/>
          <w:bCs w:val="0"/>
          <w:szCs w:val="24"/>
          <w:rtl/>
        </w:rPr>
        <w:t>בעברית ו</w:t>
      </w:r>
      <w:r w:rsidRPr="007D38DC">
        <w:rPr>
          <w:rFonts w:cs="David"/>
          <w:b w:val="0"/>
          <w:bCs w:val="0"/>
          <w:szCs w:val="24"/>
          <w:rtl/>
        </w:rPr>
        <w:t>באנגלית.</w:t>
      </w:r>
    </w:p>
    <w:p w14:paraId="300483DB" w14:textId="46336426" w:rsidR="007D38DC" w:rsidRPr="00954E85" w:rsidRDefault="000C4651" w:rsidP="00954E85">
      <w:pPr>
        <w:pStyle w:val="ab"/>
        <w:numPr>
          <w:ilvl w:val="3"/>
          <w:numId w:val="6"/>
        </w:numPr>
        <w:spacing w:after="120" w:line="276" w:lineRule="auto"/>
        <w:rPr>
          <w:rFonts w:cs="David"/>
          <w:b w:val="0"/>
          <w:bCs w:val="0"/>
          <w:szCs w:val="24"/>
        </w:rPr>
      </w:pPr>
      <w:r w:rsidRPr="007D38DC">
        <w:rPr>
          <w:rFonts w:cs="David" w:hint="cs"/>
          <w:b w:val="0"/>
          <w:bCs w:val="0"/>
          <w:szCs w:val="24"/>
          <w:rtl/>
        </w:rPr>
        <w:t xml:space="preserve">שם המרכיב/ים הפעיל/ים </w:t>
      </w:r>
      <w:r w:rsidR="00CE2CA6" w:rsidRPr="007D38DC">
        <w:rPr>
          <w:rFonts w:cs="David" w:hint="cs"/>
          <w:b w:val="0"/>
          <w:bCs w:val="0"/>
          <w:szCs w:val="24"/>
          <w:rtl/>
        </w:rPr>
        <w:t xml:space="preserve">של התכשיר ייכתב באנגלית </w:t>
      </w:r>
      <w:r w:rsidR="00E7386F" w:rsidRPr="007D38DC">
        <w:rPr>
          <w:rFonts w:cs="David" w:hint="cs"/>
          <w:b w:val="0"/>
          <w:bCs w:val="0"/>
          <w:szCs w:val="24"/>
          <w:rtl/>
        </w:rPr>
        <w:t>בקרבת ה</w:t>
      </w:r>
      <w:r w:rsidR="00CE2CA6" w:rsidRPr="007D38DC">
        <w:rPr>
          <w:rFonts w:cs="David" w:hint="cs"/>
          <w:b w:val="0"/>
          <w:bCs w:val="0"/>
          <w:szCs w:val="24"/>
          <w:rtl/>
        </w:rPr>
        <w:t>שם המסחרי של התכשיר</w:t>
      </w:r>
      <w:r w:rsidR="006A1BBE" w:rsidRPr="007D38DC">
        <w:rPr>
          <w:rFonts w:cs="David" w:hint="cs"/>
          <w:b w:val="0"/>
          <w:bCs w:val="0"/>
          <w:szCs w:val="24"/>
          <w:rtl/>
        </w:rPr>
        <w:t>.</w:t>
      </w:r>
      <w:r w:rsidR="00954E85">
        <w:rPr>
          <w:rFonts w:cs="David" w:hint="cs"/>
          <w:szCs w:val="24"/>
          <w:rtl/>
        </w:rPr>
        <w:t xml:space="preserve"> </w:t>
      </w:r>
      <w:r w:rsidR="00954E85" w:rsidRPr="00A50ED1">
        <w:rPr>
          <w:rFonts w:ascii="Arial" w:hAnsi="Arial" w:cs="David"/>
          <w:b w:val="0"/>
          <w:bCs w:val="0"/>
          <w:szCs w:val="24"/>
          <w:rtl/>
        </w:rPr>
        <w:t xml:space="preserve">כאשר שם </w:t>
      </w:r>
      <w:r w:rsidR="00954E85" w:rsidRPr="00A50ED1">
        <w:rPr>
          <w:rFonts w:ascii="Arial" w:hAnsi="Arial" w:cs="David" w:hint="cs"/>
          <w:b w:val="0"/>
          <w:bCs w:val="0"/>
          <w:szCs w:val="24"/>
          <w:rtl/>
        </w:rPr>
        <w:t>המרכיב הפעיל</w:t>
      </w:r>
      <w:r w:rsidR="00954E85" w:rsidRPr="00A50ED1">
        <w:rPr>
          <w:rFonts w:ascii="Arial" w:hAnsi="Arial" w:cs="David"/>
          <w:b w:val="0"/>
          <w:bCs w:val="0"/>
          <w:szCs w:val="24"/>
          <w:rtl/>
        </w:rPr>
        <w:t xml:space="preserve"> </w:t>
      </w:r>
      <w:r w:rsidR="00954E85" w:rsidRPr="00A50ED1">
        <w:rPr>
          <w:rFonts w:ascii="Arial" w:hAnsi="Arial" w:cs="David" w:hint="cs"/>
          <w:b w:val="0"/>
          <w:bCs w:val="0"/>
          <w:szCs w:val="24"/>
          <w:rtl/>
        </w:rPr>
        <w:t xml:space="preserve">באנגלית </w:t>
      </w:r>
      <w:r w:rsidR="00954E85" w:rsidRPr="00A50ED1">
        <w:rPr>
          <w:rFonts w:ascii="Arial" w:hAnsi="Arial" w:cs="David"/>
          <w:b w:val="0"/>
          <w:bCs w:val="0"/>
          <w:szCs w:val="24"/>
          <w:rtl/>
        </w:rPr>
        <w:t>ה</w:t>
      </w:r>
      <w:r w:rsidR="00954E85" w:rsidRPr="00A50ED1">
        <w:rPr>
          <w:rFonts w:ascii="Arial" w:hAnsi="Arial" w:cs="David" w:hint="cs"/>
          <w:b w:val="0"/>
          <w:bCs w:val="0"/>
          <w:szCs w:val="24"/>
          <w:rtl/>
        </w:rPr>
        <w:t>ינו חלק מ</w:t>
      </w:r>
      <w:r w:rsidR="00954E85" w:rsidRPr="00A50ED1">
        <w:rPr>
          <w:rFonts w:ascii="Arial" w:hAnsi="Arial" w:cs="David"/>
          <w:b w:val="0"/>
          <w:bCs w:val="0"/>
          <w:szCs w:val="24"/>
          <w:rtl/>
        </w:rPr>
        <w:t>השם המסחרי</w:t>
      </w:r>
      <w:r w:rsidR="00954E85" w:rsidRPr="00A50ED1">
        <w:rPr>
          <w:rFonts w:ascii="Arial" w:hAnsi="Arial" w:cs="David" w:hint="cs"/>
          <w:b w:val="0"/>
          <w:bCs w:val="0"/>
          <w:szCs w:val="24"/>
          <w:rtl/>
        </w:rPr>
        <w:t xml:space="preserve"> של התכשיר,</w:t>
      </w:r>
      <w:r w:rsidR="00954E85" w:rsidRPr="00A50ED1">
        <w:rPr>
          <w:rFonts w:ascii="Arial" w:hAnsi="Arial" w:cs="David"/>
          <w:b w:val="0"/>
          <w:bCs w:val="0"/>
          <w:szCs w:val="24"/>
          <w:rtl/>
        </w:rPr>
        <w:t xml:space="preserve"> אין צורך לכתוב את שם </w:t>
      </w:r>
      <w:r w:rsidR="00954E85" w:rsidRPr="00A50ED1">
        <w:rPr>
          <w:rFonts w:ascii="Arial" w:hAnsi="Arial" w:cs="David" w:hint="cs"/>
          <w:b w:val="0"/>
          <w:bCs w:val="0"/>
          <w:szCs w:val="24"/>
          <w:rtl/>
        </w:rPr>
        <w:t xml:space="preserve">המרכיב </w:t>
      </w:r>
      <w:r w:rsidR="00954E85">
        <w:rPr>
          <w:rFonts w:ascii="Arial" w:hAnsi="Arial" w:cs="David" w:hint="cs"/>
          <w:b w:val="0"/>
          <w:bCs w:val="0"/>
          <w:szCs w:val="24"/>
          <w:rtl/>
        </w:rPr>
        <w:t>ה</w:t>
      </w:r>
      <w:r w:rsidR="00954E85" w:rsidRPr="00A50ED1">
        <w:rPr>
          <w:rFonts w:ascii="Arial" w:hAnsi="Arial" w:cs="David" w:hint="cs"/>
          <w:b w:val="0"/>
          <w:bCs w:val="0"/>
          <w:szCs w:val="24"/>
          <w:rtl/>
        </w:rPr>
        <w:t>פעיל</w:t>
      </w:r>
      <w:r w:rsidR="00954E85" w:rsidRPr="00A50ED1">
        <w:rPr>
          <w:rFonts w:ascii="Arial" w:hAnsi="Arial" w:cs="David"/>
          <w:b w:val="0"/>
          <w:bCs w:val="0"/>
          <w:szCs w:val="24"/>
          <w:rtl/>
        </w:rPr>
        <w:t xml:space="preserve"> בשנית</w:t>
      </w:r>
      <w:r w:rsidR="00954E85" w:rsidRPr="00A50ED1">
        <w:rPr>
          <w:rFonts w:ascii="Arial" w:hAnsi="Arial" w:cs="David" w:hint="cs"/>
          <w:b w:val="0"/>
          <w:bCs w:val="0"/>
          <w:szCs w:val="24"/>
          <w:rtl/>
        </w:rPr>
        <w:t xml:space="preserve"> מתחת ובסמוך לשם המסחרי של התכשיר</w:t>
      </w:r>
      <w:r w:rsidR="00954E85" w:rsidRPr="00A50ED1">
        <w:rPr>
          <w:rFonts w:ascii="Arial" w:hAnsi="Arial" w:cs="David"/>
          <w:b w:val="0"/>
          <w:bCs w:val="0"/>
          <w:szCs w:val="24"/>
          <w:rtl/>
        </w:rPr>
        <w:t xml:space="preserve">. </w:t>
      </w:r>
    </w:p>
    <w:p w14:paraId="38432434" w14:textId="52E45E6B" w:rsidR="00CE2CA6" w:rsidRDefault="00CE2CA6" w:rsidP="00954E85">
      <w:pPr>
        <w:pStyle w:val="ab"/>
        <w:numPr>
          <w:ilvl w:val="3"/>
          <w:numId w:val="6"/>
        </w:numPr>
        <w:spacing w:after="120" w:line="276" w:lineRule="auto"/>
        <w:rPr>
          <w:rFonts w:cs="David"/>
          <w:szCs w:val="24"/>
        </w:rPr>
      </w:pPr>
      <w:r w:rsidRPr="007D38DC">
        <w:rPr>
          <w:rFonts w:cs="David"/>
          <w:b w:val="0"/>
          <w:bCs w:val="0"/>
          <w:szCs w:val="24"/>
          <w:rtl/>
        </w:rPr>
        <w:t xml:space="preserve">כמות החומר הפעיל ביחידת </w:t>
      </w:r>
      <w:r w:rsidRPr="007D38DC">
        <w:rPr>
          <w:rFonts w:cs="David" w:hint="cs"/>
          <w:b w:val="0"/>
          <w:bCs w:val="0"/>
          <w:szCs w:val="24"/>
          <w:rtl/>
        </w:rPr>
        <w:t xml:space="preserve">מינון </w:t>
      </w:r>
      <w:r w:rsidRPr="007D38DC">
        <w:rPr>
          <w:rFonts w:cs="David"/>
          <w:b w:val="0"/>
          <w:bCs w:val="0"/>
          <w:szCs w:val="24"/>
          <w:rtl/>
        </w:rPr>
        <w:t>או באחוזים.</w:t>
      </w:r>
      <w:r w:rsidRPr="007D38DC">
        <w:rPr>
          <w:rFonts w:cs="David" w:hint="cs"/>
          <w:b w:val="0"/>
          <w:bCs w:val="0"/>
          <w:szCs w:val="24"/>
          <w:rtl/>
        </w:rPr>
        <w:t xml:space="preserve"> </w:t>
      </w:r>
      <w:r w:rsidRPr="007D38DC">
        <w:rPr>
          <w:rFonts w:cs="David"/>
          <w:b w:val="0"/>
          <w:bCs w:val="0"/>
          <w:szCs w:val="24"/>
          <w:rtl/>
        </w:rPr>
        <w:t xml:space="preserve">בתכשירים המכילים מספר מרכיבים  פעילים, </w:t>
      </w:r>
      <w:r w:rsidR="00954E85">
        <w:rPr>
          <w:rFonts w:cs="David" w:hint="cs"/>
          <w:b w:val="0"/>
          <w:bCs w:val="0"/>
          <w:szCs w:val="24"/>
          <w:rtl/>
        </w:rPr>
        <w:t xml:space="preserve">יש </w:t>
      </w:r>
      <w:r w:rsidRPr="007D38DC">
        <w:rPr>
          <w:rFonts w:cs="David"/>
          <w:b w:val="0"/>
          <w:bCs w:val="0"/>
          <w:szCs w:val="24"/>
          <w:rtl/>
        </w:rPr>
        <w:t>לציין את כולם</w:t>
      </w:r>
      <w:r w:rsidRPr="007D38DC">
        <w:rPr>
          <w:rFonts w:cs="David" w:hint="cs"/>
          <w:b w:val="0"/>
          <w:bCs w:val="0"/>
          <w:szCs w:val="24"/>
          <w:rtl/>
        </w:rPr>
        <w:t xml:space="preserve"> </w:t>
      </w:r>
      <w:r w:rsidRPr="007D38DC">
        <w:rPr>
          <w:rFonts w:cs="David"/>
          <w:b w:val="0"/>
          <w:bCs w:val="0"/>
          <w:szCs w:val="24"/>
          <w:rtl/>
        </w:rPr>
        <w:t>וכן את כמות כל</w:t>
      </w:r>
      <w:r w:rsidRPr="007D38DC">
        <w:rPr>
          <w:rFonts w:cs="David" w:hint="cs"/>
          <w:b w:val="0"/>
          <w:bCs w:val="0"/>
          <w:szCs w:val="24"/>
          <w:rtl/>
        </w:rPr>
        <w:t xml:space="preserve"> </w:t>
      </w:r>
      <w:r w:rsidRPr="007D38DC">
        <w:rPr>
          <w:rFonts w:cs="David"/>
          <w:b w:val="0"/>
          <w:bCs w:val="0"/>
          <w:szCs w:val="24"/>
          <w:rtl/>
        </w:rPr>
        <w:t>אחד מהמרכיבים ביחידות מינון או באחוז</w:t>
      </w:r>
      <w:r w:rsidRPr="007D38DC">
        <w:rPr>
          <w:rFonts w:cs="David" w:hint="cs"/>
          <w:b w:val="0"/>
          <w:bCs w:val="0"/>
          <w:szCs w:val="24"/>
          <w:rtl/>
        </w:rPr>
        <w:t>ים</w:t>
      </w:r>
      <w:r w:rsidRPr="007D38DC">
        <w:rPr>
          <w:rFonts w:cs="David"/>
          <w:b w:val="0"/>
          <w:bCs w:val="0"/>
          <w:szCs w:val="24"/>
          <w:rtl/>
        </w:rPr>
        <w:t>.</w:t>
      </w:r>
    </w:p>
    <w:p w14:paraId="1E070AF6" w14:textId="7449F4D1" w:rsidR="00F534F8" w:rsidRPr="00F534F8" w:rsidRDefault="00F534F8" w:rsidP="00F534F8">
      <w:pPr>
        <w:pStyle w:val="ab"/>
        <w:numPr>
          <w:ilvl w:val="0"/>
          <w:numId w:val="40"/>
        </w:numPr>
        <w:spacing w:after="120" w:line="276" w:lineRule="auto"/>
        <w:ind w:left="2410"/>
        <w:rPr>
          <w:rFonts w:cs="David"/>
          <w:b w:val="0"/>
          <w:bCs w:val="0"/>
          <w:szCs w:val="24"/>
          <w:rtl/>
        </w:rPr>
      </w:pPr>
      <w:r w:rsidRPr="00A50ED1">
        <w:rPr>
          <w:rFonts w:cs="David"/>
          <w:b w:val="0"/>
          <w:bCs w:val="0"/>
          <w:szCs w:val="24"/>
          <w:rtl/>
        </w:rPr>
        <w:t>בתכשירים המכילים יותר מ</w:t>
      </w:r>
      <w:r w:rsidRPr="00A50ED1">
        <w:rPr>
          <w:rFonts w:cs="David" w:hint="cs"/>
          <w:b w:val="0"/>
          <w:bCs w:val="0"/>
          <w:szCs w:val="24"/>
          <w:rtl/>
        </w:rPr>
        <w:t>שני מרכיבים פעילים</w:t>
      </w:r>
      <w:r w:rsidRPr="00A50ED1">
        <w:rPr>
          <w:rFonts w:cs="David"/>
          <w:b w:val="0"/>
          <w:bCs w:val="0"/>
          <w:szCs w:val="24"/>
          <w:rtl/>
        </w:rPr>
        <w:t xml:space="preserve">, </w:t>
      </w:r>
      <w:r w:rsidRPr="00A50ED1">
        <w:rPr>
          <w:rFonts w:cs="David" w:hint="cs"/>
          <w:b w:val="0"/>
          <w:bCs w:val="0"/>
          <w:szCs w:val="24"/>
          <w:rtl/>
        </w:rPr>
        <w:t>ככל שהמקום אינו מאפשר,</w:t>
      </w:r>
      <w:r w:rsidRPr="00A50ED1">
        <w:rPr>
          <w:rFonts w:cs="David"/>
          <w:b w:val="0"/>
          <w:bCs w:val="0"/>
          <w:szCs w:val="24"/>
          <w:rtl/>
        </w:rPr>
        <w:t xml:space="preserve"> </w:t>
      </w:r>
      <w:r w:rsidRPr="00A50ED1">
        <w:rPr>
          <w:rFonts w:cs="David" w:hint="cs"/>
          <w:b w:val="0"/>
          <w:bCs w:val="0"/>
          <w:szCs w:val="24"/>
          <w:rtl/>
        </w:rPr>
        <w:t>ניתן לוותר על ציון</w:t>
      </w:r>
      <w:r w:rsidRPr="00A50ED1">
        <w:rPr>
          <w:rFonts w:cs="David"/>
          <w:b w:val="0"/>
          <w:bCs w:val="0"/>
          <w:szCs w:val="24"/>
          <w:rtl/>
        </w:rPr>
        <w:t xml:space="preserve"> המרכיבים </w:t>
      </w:r>
      <w:r w:rsidRPr="00A50ED1">
        <w:rPr>
          <w:rFonts w:cs="David" w:hint="cs"/>
          <w:b w:val="0"/>
          <w:bCs w:val="0"/>
          <w:szCs w:val="24"/>
          <w:rtl/>
        </w:rPr>
        <w:t xml:space="preserve">הפעילים </w:t>
      </w:r>
      <w:r w:rsidRPr="00A50ED1">
        <w:rPr>
          <w:rFonts w:cs="David"/>
          <w:b w:val="0"/>
          <w:bCs w:val="0"/>
          <w:szCs w:val="24"/>
          <w:rtl/>
        </w:rPr>
        <w:t xml:space="preserve">על גבי </w:t>
      </w:r>
      <w:r w:rsidRPr="00A50ED1">
        <w:rPr>
          <w:rFonts w:cs="David" w:hint="cs"/>
          <w:b w:val="0"/>
          <w:bCs w:val="0"/>
          <w:szCs w:val="24"/>
          <w:rtl/>
        </w:rPr>
        <w:t xml:space="preserve">התווית הפנימית. </w:t>
      </w:r>
    </w:p>
    <w:p w14:paraId="02D0A8D9" w14:textId="550F7E14" w:rsidR="005239EA" w:rsidRDefault="00CE2CA6" w:rsidP="005239EA">
      <w:pPr>
        <w:pStyle w:val="ab"/>
        <w:numPr>
          <w:ilvl w:val="3"/>
          <w:numId w:val="6"/>
        </w:numPr>
        <w:spacing w:after="120" w:line="276" w:lineRule="auto"/>
        <w:rPr>
          <w:rFonts w:cs="David"/>
          <w:b w:val="0"/>
          <w:bCs w:val="0"/>
          <w:szCs w:val="24"/>
        </w:rPr>
      </w:pPr>
      <w:r w:rsidRPr="00A50ED1">
        <w:rPr>
          <w:rFonts w:cs="David" w:hint="cs"/>
          <w:b w:val="0"/>
          <w:bCs w:val="0"/>
          <w:szCs w:val="24"/>
          <w:rtl/>
        </w:rPr>
        <w:t>שם</w:t>
      </w:r>
      <w:r w:rsidR="007F00F0">
        <w:rPr>
          <w:rFonts w:cs="David" w:hint="cs"/>
          <w:b w:val="0"/>
          <w:bCs w:val="0"/>
          <w:szCs w:val="24"/>
          <w:rtl/>
        </w:rPr>
        <w:t xml:space="preserve"> (ובהעדר מקום, </w:t>
      </w:r>
      <w:r w:rsidR="0020075D">
        <w:rPr>
          <w:rFonts w:cs="David" w:hint="cs"/>
          <w:b w:val="0"/>
          <w:bCs w:val="0"/>
          <w:szCs w:val="24"/>
          <w:rtl/>
        </w:rPr>
        <w:t>לוגו</w:t>
      </w:r>
      <w:r w:rsidR="007F00F0">
        <w:rPr>
          <w:rFonts w:cs="David" w:hint="cs"/>
          <w:b w:val="0"/>
          <w:bCs w:val="0"/>
          <w:szCs w:val="24"/>
          <w:rtl/>
        </w:rPr>
        <w:t>)</w:t>
      </w:r>
      <w:r w:rsidR="007A0F0A">
        <w:rPr>
          <w:rFonts w:cs="David" w:hint="cs"/>
          <w:b w:val="0"/>
          <w:bCs w:val="0"/>
          <w:szCs w:val="24"/>
          <w:rtl/>
        </w:rPr>
        <w:t xml:space="preserve"> בעל הרישום ומענו (</w:t>
      </w:r>
      <w:r w:rsidR="007A0F0A" w:rsidRPr="00E361D3">
        <w:rPr>
          <w:rFonts w:cs="David" w:hint="cs"/>
          <w:b w:val="0"/>
          <w:bCs w:val="0"/>
          <w:szCs w:val="24"/>
          <w:rtl/>
        </w:rPr>
        <w:t>שם העיר לכל הפחות</w:t>
      </w:r>
      <w:r w:rsidR="007A0F0A">
        <w:rPr>
          <w:rFonts w:cs="David" w:hint="cs"/>
          <w:b w:val="0"/>
          <w:bCs w:val="0"/>
          <w:szCs w:val="24"/>
          <w:rtl/>
        </w:rPr>
        <w:t>).</w:t>
      </w:r>
    </w:p>
    <w:p w14:paraId="19EA4B06" w14:textId="77777777" w:rsidR="004A4D70" w:rsidRPr="005239EA" w:rsidRDefault="004A4D70" w:rsidP="0009240E">
      <w:pPr>
        <w:pStyle w:val="ab"/>
        <w:numPr>
          <w:ilvl w:val="0"/>
          <w:numId w:val="40"/>
        </w:numPr>
        <w:spacing w:after="120" w:line="276" w:lineRule="auto"/>
        <w:ind w:left="2410"/>
        <w:rPr>
          <w:rFonts w:cs="David"/>
          <w:b w:val="0"/>
          <w:bCs w:val="0"/>
          <w:szCs w:val="24"/>
          <w:rtl/>
        </w:rPr>
      </w:pPr>
      <w:r w:rsidRPr="005239EA">
        <w:rPr>
          <w:rFonts w:cs="David" w:hint="cs"/>
          <w:b w:val="0"/>
          <w:bCs w:val="0"/>
          <w:szCs w:val="24"/>
          <w:rtl/>
        </w:rPr>
        <w:t>באריזות פנימיות שאינן ייעודיות לישראל,</w:t>
      </w:r>
      <w:r w:rsidR="00D61ABE" w:rsidRPr="005239EA">
        <w:rPr>
          <w:rFonts w:cs="David" w:hint="cs"/>
          <w:b w:val="0"/>
          <w:bCs w:val="0"/>
          <w:szCs w:val="24"/>
          <w:rtl/>
        </w:rPr>
        <w:t xml:space="preserve"> </w:t>
      </w:r>
      <w:r w:rsidRPr="005239EA">
        <w:rPr>
          <w:rFonts w:cs="David" w:hint="cs"/>
          <w:b w:val="0"/>
          <w:bCs w:val="0"/>
          <w:szCs w:val="24"/>
          <w:rtl/>
        </w:rPr>
        <w:t xml:space="preserve"> </w:t>
      </w:r>
      <w:r w:rsidR="00D61ABE" w:rsidRPr="005239EA">
        <w:rPr>
          <w:rFonts w:cs="David" w:hint="cs"/>
          <w:b w:val="0"/>
          <w:bCs w:val="0"/>
          <w:szCs w:val="24"/>
          <w:rtl/>
        </w:rPr>
        <w:t>בהן אין אפשרות לציין את שם בעל הרישום, יש</w:t>
      </w:r>
      <w:r w:rsidR="00FD0F18" w:rsidRPr="005239EA">
        <w:rPr>
          <w:rFonts w:cs="David" w:hint="cs"/>
          <w:b w:val="0"/>
          <w:bCs w:val="0"/>
          <w:szCs w:val="24"/>
          <w:rtl/>
        </w:rPr>
        <w:t xml:space="preserve"> לציין את שם/</w:t>
      </w:r>
      <w:r w:rsidR="00D61ABE" w:rsidRPr="005239EA">
        <w:rPr>
          <w:rFonts w:cs="David" w:hint="cs"/>
          <w:b w:val="0"/>
          <w:bCs w:val="0"/>
          <w:szCs w:val="24"/>
          <w:rtl/>
        </w:rPr>
        <w:t>לוגו היצרן או לחילופין את שם/לוגו בעל הזכויות,</w:t>
      </w:r>
      <w:r w:rsidR="00FD0F18" w:rsidRPr="005239EA">
        <w:rPr>
          <w:rFonts w:cs="David" w:hint="cs"/>
          <w:b w:val="0"/>
          <w:bCs w:val="0"/>
          <w:szCs w:val="24"/>
          <w:rtl/>
        </w:rPr>
        <w:t xml:space="preserve"> </w:t>
      </w:r>
      <w:r w:rsidR="00D61ABE" w:rsidRPr="005239EA">
        <w:rPr>
          <w:rFonts w:cs="David" w:hint="cs"/>
          <w:b w:val="0"/>
          <w:bCs w:val="0"/>
          <w:szCs w:val="24"/>
          <w:rtl/>
        </w:rPr>
        <w:t xml:space="preserve">ובלבד שהם מצוינים בתעודת הרישום של התכשיר. </w:t>
      </w:r>
    </w:p>
    <w:p w14:paraId="4C4CF5E1" w14:textId="77777777" w:rsidR="007D38DC" w:rsidRDefault="00CE2CA6" w:rsidP="007D38DC">
      <w:pPr>
        <w:pStyle w:val="ab"/>
        <w:numPr>
          <w:ilvl w:val="3"/>
          <w:numId w:val="6"/>
        </w:numPr>
        <w:spacing w:after="120" w:line="276" w:lineRule="auto"/>
        <w:rPr>
          <w:rFonts w:cs="David"/>
          <w:b w:val="0"/>
          <w:bCs w:val="0"/>
          <w:szCs w:val="24"/>
        </w:rPr>
      </w:pPr>
      <w:r w:rsidRPr="00A50ED1">
        <w:rPr>
          <w:rFonts w:cs="David"/>
          <w:b w:val="0"/>
          <w:bCs w:val="0"/>
          <w:szCs w:val="24"/>
          <w:rtl/>
        </w:rPr>
        <w:t>תאריך תפוגה.</w:t>
      </w:r>
    </w:p>
    <w:p w14:paraId="3F819B45" w14:textId="77777777" w:rsidR="007D38DC" w:rsidRDefault="00CE2CA6" w:rsidP="007D38DC">
      <w:pPr>
        <w:pStyle w:val="ab"/>
        <w:numPr>
          <w:ilvl w:val="3"/>
          <w:numId w:val="6"/>
        </w:numPr>
        <w:spacing w:after="120" w:line="276" w:lineRule="auto"/>
        <w:rPr>
          <w:rFonts w:cs="David"/>
          <w:b w:val="0"/>
          <w:bCs w:val="0"/>
          <w:szCs w:val="24"/>
        </w:rPr>
      </w:pPr>
      <w:r w:rsidRPr="007D38DC">
        <w:rPr>
          <w:rFonts w:cs="David"/>
          <w:b w:val="0"/>
          <w:bCs w:val="0"/>
          <w:szCs w:val="24"/>
          <w:rtl/>
        </w:rPr>
        <w:t>מספר אצווה.</w:t>
      </w:r>
    </w:p>
    <w:p w14:paraId="6A2E7A6F" w14:textId="5D0E3339" w:rsidR="00CE2CA6" w:rsidRDefault="00C4796E" w:rsidP="007D38DC">
      <w:pPr>
        <w:pStyle w:val="ab"/>
        <w:numPr>
          <w:ilvl w:val="3"/>
          <w:numId w:val="6"/>
        </w:numPr>
        <w:spacing w:after="120" w:line="276" w:lineRule="auto"/>
        <w:rPr>
          <w:rFonts w:cs="David"/>
          <w:b w:val="0"/>
          <w:bCs w:val="0"/>
          <w:szCs w:val="24"/>
        </w:rPr>
      </w:pPr>
      <w:r w:rsidRPr="007D38DC">
        <w:rPr>
          <w:rFonts w:cs="David" w:hint="cs"/>
          <w:b w:val="0"/>
          <w:bCs w:val="0"/>
          <w:szCs w:val="24"/>
          <w:rtl/>
        </w:rPr>
        <w:t xml:space="preserve">תוויות זהירות, </w:t>
      </w:r>
      <w:r w:rsidR="008543C2">
        <w:rPr>
          <w:rFonts w:cs="David" w:hint="cs"/>
          <w:b w:val="0"/>
          <w:bCs w:val="0"/>
          <w:szCs w:val="24"/>
          <w:rtl/>
        </w:rPr>
        <w:t xml:space="preserve">אזהרות, </w:t>
      </w:r>
      <w:r w:rsidR="00CE2CA6" w:rsidRPr="007D38DC">
        <w:rPr>
          <w:rFonts w:cs="David"/>
          <w:b w:val="0"/>
          <w:bCs w:val="0"/>
          <w:szCs w:val="24"/>
          <w:rtl/>
        </w:rPr>
        <w:t>הוראות אחסון</w:t>
      </w:r>
      <w:r w:rsidR="00CE2CA6" w:rsidRPr="007D38DC">
        <w:rPr>
          <w:rFonts w:cs="David" w:hint="cs"/>
          <w:b w:val="0"/>
          <w:bCs w:val="0"/>
          <w:szCs w:val="24"/>
          <w:rtl/>
        </w:rPr>
        <w:t xml:space="preserve">, חיי מדף לאחר פתיחה </w:t>
      </w:r>
      <w:r w:rsidR="00CE2CA6" w:rsidRPr="007D38DC">
        <w:rPr>
          <w:rFonts w:cs="David"/>
          <w:b w:val="0"/>
          <w:bCs w:val="0"/>
          <w:szCs w:val="24"/>
          <w:rtl/>
        </w:rPr>
        <w:t>וכל פרט אחר הנדרש בתעודת הרישום.</w:t>
      </w:r>
    </w:p>
    <w:p w14:paraId="141BE266" w14:textId="77777777" w:rsidR="00FB5D4F" w:rsidRDefault="00D24C0E" w:rsidP="007D38DC">
      <w:pPr>
        <w:pStyle w:val="ab"/>
        <w:numPr>
          <w:ilvl w:val="2"/>
          <w:numId w:val="6"/>
        </w:numPr>
        <w:spacing w:after="120" w:line="276" w:lineRule="auto"/>
        <w:rPr>
          <w:rFonts w:cs="David"/>
          <w:b w:val="0"/>
          <w:bCs w:val="0"/>
          <w:szCs w:val="24"/>
        </w:rPr>
      </w:pPr>
      <w:r w:rsidRPr="00A50ED1">
        <w:rPr>
          <w:rFonts w:ascii="Arial" w:hAnsi="Arial" w:cs="David" w:hint="cs"/>
          <w:b w:val="0"/>
          <w:bCs w:val="0"/>
          <w:szCs w:val="24"/>
          <w:rtl/>
        </w:rPr>
        <w:t>יובהר כי, ככל שגודל התווית אינו מאפשר ציון של המידע ע</w:t>
      </w:r>
      <w:r w:rsidR="007D38DC">
        <w:rPr>
          <w:rFonts w:ascii="Arial" w:hAnsi="Arial" w:cs="David" w:hint="cs"/>
          <w:b w:val="0"/>
          <w:bCs w:val="0"/>
          <w:szCs w:val="24"/>
          <w:rtl/>
        </w:rPr>
        <w:t>"פ</w:t>
      </w:r>
      <w:r w:rsidRPr="00A50ED1">
        <w:rPr>
          <w:rFonts w:ascii="Arial" w:hAnsi="Arial" w:cs="David" w:hint="cs"/>
          <w:b w:val="0"/>
          <w:bCs w:val="0"/>
          <w:szCs w:val="24"/>
          <w:rtl/>
        </w:rPr>
        <w:t xml:space="preserve"> </w:t>
      </w:r>
      <w:r w:rsidR="00FB5D4F" w:rsidRPr="00A50ED1">
        <w:rPr>
          <w:rFonts w:ascii="Arial" w:hAnsi="Arial" w:cs="David" w:hint="cs"/>
          <w:b w:val="0"/>
          <w:bCs w:val="0"/>
          <w:szCs w:val="24"/>
          <w:rtl/>
        </w:rPr>
        <w:t>סעיף 5.3.1</w:t>
      </w:r>
      <w:r w:rsidRPr="00A50ED1">
        <w:rPr>
          <w:rFonts w:ascii="Arial" w:hAnsi="Arial" w:cs="David" w:hint="cs"/>
          <w:b w:val="0"/>
          <w:bCs w:val="0"/>
          <w:szCs w:val="24"/>
          <w:rtl/>
        </w:rPr>
        <w:t xml:space="preserve">, חובה לציין על התווית הפנימית </w:t>
      </w:r>
      <w:r w:rsidRPr="0020075D">
        <w:rPr>
          <w:rFonts w:ascii="Arial" w:hAnsi="Arial" w:cs="David" w:hint="cs"/>
          <w:b w:val="0"/>
          <w:bCs w:val="0"/>
          <w:szCs w:val="24"/>
          <w:u w:val="single"/>
          <w:rtl/>
        </w:rPr>
        <w:t>לכל הפחות</w:t>
      </w:r>
      <w:r w:rsidRPr="00A50ED1">
        <w:rPr>
          <w:rFonts w:ascii="Arial" w:hAnsi="Arial" w:cs="David" w:hint="cs"/>
          <w:b w:val="0"/>
          <w:bCs w:val="0"/>
          <w:szCs w:val="24"/>
          <w:rtl/>
        </w:rPr>
        <w:t xml:space="preserve"> את המידע הבא: שם מסחרי</w:t>
      </w:r>
      <w:r w:rsidR="00E7386F" w:rsidRPr="00A50ED1">
        <w:rPr>
          <w:rFonts w:ascii="Arial" w:hAnsi="Arial" w:cs="David" w:hint="cs"/>
          <w:b w:val="0"/>
          <w:bCs w:val="0"/>
          <w:szCs w:val="24"/>
          <w:rtl/>
        </w:rPr>
        <w:t xml:space="preserve"> באנגלית</w:t>
      </w:r>
      <w:r w:rsidR="00E107C7" w:rsidRPr="00A50ED1">
        <w:rPr>
          <w:rFonts w:ascii="Arial" w:hAnsi="Arial" w:cs="David" w:hint="cs"/>
          <w:b w:val="0"/>
          <w:bCs w:val="0"/>
          <w:szCs w:val="24"/>
          <w:rtl/>
        </w:rPr>
        <w:t xml:space="preserve">, שם מרכיב פעיל וחוזקו, שם/לוגו </w:t>
      </w:r>
      <w:r w:rsidR="00D61ABE" w:rsidRPr="00A50ED1">
        <w:rPr>
          <w:rFonts w:ascii="Arial" w:hAnsi="Arial" w:cs="David" w:hint="cs"/>
          <w:b w:val="0"/>
          <w:bCs w:val="0"/>
          <w:szCs w:val="24"/>
          <w:rtl/>
        </w:rPr>
        <w:t>בעל הרישום או ה</w:t>
      </w:r>
      <w:r w:rsidRPr="00A50ED1">
        <w:rPr>
          <w:rFonts w:ascii="Arial" w:hAnsi="Arial" w:cs="David" w:hint="cs"/>
          <w:b w:val="0"/>
          <w:bCs w:val="0"/>
          <w:szCs w:val="24"/>
          <w:rtl/>
        </w:rPr>
        <w:t>יצרן</w:t>
      </w:r>
      <w:r w:rsidR="00150935" w:rsidRPr="00A50ED1">
        <w:rPr>
          <w:rFonts w:ascii="Arial" w:hAnsi="Arial" w:cs="David" w:hint="cs"/>
          <w:b w:val="0"/>
          <w:bCs w:val="0"/>
          <w:szCs w:val="24"/>
          <w:rtl/>
        </w:rPr>
        <w:t xml:space="preserve"> </w:t>
      </w:r>
      <w:r w:rsidR="00D61ABE" w:rsidRPr="00A50ED1">
        <w:rPr>
          <w:rFonts w:ascii="Arial" w:hAnsi="Arial" w:cs="David" w:hint="cs"/>
          <w:b w:val="0"/>
          <w:bCs w:val="0"/>
          <w:szCs w:val="24"/>
          <w:rtl/>
        </w:rPr>
        <w:t>או בעל הזכויות</w:t>
      </w:r>
      <w:r w:rsidR="0024603E" w:rsidRPr="00A50ED1">
        <w:rPr>
          <w:rFonts w:ascii="Arial" w:hAnsi="Arial" w:cs="David" w:hint="cs"/>
          <w:b w:val="0"/>
          <w:bCs w:val="0"/>
          <w:szCs w:val="24"/>
          <w:rtl/>
        </w:rPr>
        <w:t xml:space="preserve"> (</w:t>
      </w:r>
      <w:r w:rsidR="001D5883" w:rsidRPr="00A50ED1">
        <w:rPr>
          <w:rFonts w:ascii="Arial" w:hAnsi="Arial" w:cs="David" w:hint="cs"/>
          <w:b w:val="0"/>
          <w:bCs w:val="0"/>
          <w:szCs w:val="24"/>
          <w:rtl/>
        </w:rPr>
        <w:t>לפי העניין</w:t>
      </w:r>
      <w:r w:rsidR="007D38DC">
        <w:rPr>
          <w:rFonts w:ascii="Arial" w:hAnsi="Arial" w:cs="David" w:hint="cs"/>
          <w:b w:val="0"/>
          <w:bCs w:val="0"/>
          <w:szCs w:val="24"/>
          <w:rtl/>
        </w:rPr>
        <w:t xml:space="preserve"> ע"פ סעיף 5.3.1.4</w:t>
      </w:r>
      <w:r w:rsidR="001D5883" w:rsidRPr="00A50ED1">
        <w:rPr>
          <w:rFonts w:ascii="Arial" w:hAnsi="Arial" w:cs="David" w:hint="cs"/>
          <w:b w:val="0"/>
          <w:bCs w:val="0"/>
          <w:szCs w:val="24"/>
          <w:rtl/>
        </w:rPr>
        <w:t>)</w:t>
      </w:r>
      <w:r w:rsidRPr="00A50ED1">
        <w:rPr>
          <w:rFonts w:ascii="Arial" w:hAnsi="Arial" w:cs="David" w:hint="cs"/>
          <w:b w:val="0"/>
          <w:bCs w:val="0"/>
          <w:szCs w:val="24"/>
          <w:rtl/>
        </w:rPr>
        <w:t>, תאריך תפוגה ומספר אצווה.</w:t>
      </w:r>
      <w:r w:rsidRPr="00A50ED1">
        <w:rPr>
          <w:rFonts w:cs="David" w:hint="cs"/>
          <w:b w:val="0"/>
          <w:bCs w:val="0"/>
          <w:szCs w:val="24"/>
          <w:rtl/>
        </w:rPr>
        <w:t xml:space="preserve"> </w:t>
      </w:r>
    </w:p>
    <w:p w14:paraId="0CC91004" w14:textId="626DBAF6" w:rsidR="0020075D" w:rsidRPr="0020075D" w:rsidRDefault="0020075D" w:rsidP="0020075D">
      <w:pPr>
        <w:pStyle w:val="ab"/>
        <w:numPr>
          <w:ilvl w:val="2"/>
          <w:numId w:val="6"/>
        </w:numPr>
        <w:spacing w:after="120" w:line="276" w:lineRule="auto"/>
        <w:rPr>
          <w:rFonts w:cs="David"/>
          <w:b w:val="0"/>
          <w:bCs w:val="0"/>
          <w:szCs w:val="24"/>
        </w:rPr>
      </w:pPr>
      <w:r>
        <w:rPr>
          <w:rFonts w:cs="David" w:hint="cs"/>
          <w:b w:val="0"/>
          <w:bCs w:val="0"/>
          <w:szCs w:val="24"/>
          <w:rtl/>
        </w:rPr>
        <w:t xml:space="preserve">בתכשיר </w:t>
      </w:r>
      <w:r w:rsidRPr="00A50ED1">
        <w:rPr>
          <w:rFonts w:cs="David" w:hint="cs"/>
          <w:b w:val="0"/>
          <w:bCs w:val="0"/>
          <w:szCs w:val="24"/>
          <w:rtl/>
        </w:rPr>
        <w:t xml:space="preserve">המשווק ללא </w:t>
      </w:r>
      <w:r w:rsidRPr="00A50ED1">
        <w:rPr>
          <w:rFonts w:cs="David"/>
          <w:b w:val="0"/>
          <w:bCs w:val="0"/>
          <w:szCs w:val="24"/>
          <w:rtl/>
        </w:rPr>
        <w:t xml:space="preserve">אריזה חיצונית </w:t>
      </w:r>
      <w:r w:rsidRPr="00A50ED1">
        <w:rPr>
          <w:rFonts w:cs="David" w:hint="cs"/>
          <w:b w:val="0"/>
          <w:bCs w:val="0"/>
          <w:szCs w:val="24"/>
          <w:rtl/>
        </w:rPr>
        <w:t xml:space="preserve">יופיעו על האריזה הפנימית שמהווה גם אריזה חיצונית כל הסימונים הנדרשים על אריזה חיצונית, ובכלל זה </w:t>
      </w:r>
      <w:r w:rsidRPr="00A50ED1">
        <w:rPr>
          <w:rFonts w:cs="David"/>
          <w:b w:val="0"/>
          <w:bCs w:val="0"/>
          <w:szCs w:val="24"/>
          <w:rtl/>
        </w:rPr>
        <w:t>תווית הרוקח</w:t>
      </w:r>
      <w:r w:rsidR="00C86F7D">
        <w:rPr>
          <w:rFonts w:cs="David" w:hint="cs"/>
          <w:b w:val="0"/>
          <w:bCs w:val="0"/>
          <w:szCs w:val="24"/>
          <w:rtl/>
        </w:rPr>
        <w:t xml:space="preserve"> (לפי העניין)</w:t>
      </w:r>
      <w:r w:rsidRPr="00A50ED1">
        <w:rPr>
          <w:rFonts w:cs="David"/>
          <w:b w:val="0"/>
          <w:bCs w:val="0"/>
          <w:szCs w:val="24"/>
          <w:rtl/>
        </w:rPr>
        <w:t>.</w:t>
      </w:r>
    </w:p>
    <w:p w14:paraId="18781C55" w14:textId="132A53A0" w:rsidR="00113C6A" w:rsidRDefault="00113C6A" w:rsidP="00543F16">
      <w:pPr>
        <w:pStyle w:val="ab"/>
        <w:numPr>
          <w:ilvl w:val="2"/>
          <w:numId w:val="6"/>
        </w:numPr>
        <w:spacing w:after="120" w:line="276" w:lineRule="auto"/>
        <w:rPr>
          <w:rFonts w:cs="David"/>
          <w:b w:val="0"/>
          <w:bCs w:val="0"/>
          <w:szCs w:val="24"/>
        </w:rPr>
      </w:pPr>
      <w:r w:rsidRPr="00A50ED1">
        <w:rPr>
          <w:rFonts w:ascii="Arial" w:hAnsi="Arial" w:cs="David" w:hint="cs"/>
          <w:b w:val="0"/>
          <w:bCs w:val="0"/>
          <w:szCs w:val="24"/>
          <w:rtl/>
        </w:rPr>
        <w:t>יובהר</w:t>
      </w:r>
      <w:r w:rsidRPr="00A50ED1">
        <w:rPr>
          <w:rFonts w:cs="David" w:hint="cs"/>
          <w:b w:val="0"/>
          <w:bCs w:val="0"/>
          <w:szCs w:val="24"/>
          <w:rtl/>
        </w:rPr>
        <w:t xml:space="preserve"> </w:t>
      </w:r>
      <w:r w:rsidRPr="00A50ED1">
        <w:rPr>
          <w:rFonts w:ascii="Arial" w:hAnsi="Arial" w:cs="David" w:hint="cs"/>
          <w:b w:val="0"/>
          <w:bCs w:val="0"/>
          <w:szCs w:val="24"/>
          <w:rtl/>
        </w:rPr>
        <w:t>כי</w:t>
      </w:r>
      <w:r w:rsidR="00FC2EFB" w:rsidRPr="00A50ED1">
        <w:rPr>
          <w:rFonts w:cs="David" w:hint="cs"/>
          <w:b w:val="0"/>
          <w:bCs w:val="0"/>
          <w:szCs w:val="24"/>
          <w:rtl/>
        </w:rPr>
        <w:t>,</w:t>
      </w:r>
      <w:r w:rsidRPr="00A50ED1">
        <w:rPr>
          <w:rFonts w:cs="David" w:hint="cs"/>
          <w:b w:val="0"/>
          <w:bCs w:val="0"/>
          <w:szCs w:val="24"/>
          <w:rtl/>
        </w:rPr>
        <w:t xml:space="preserve"> </w:t>
      </w:r>
      <w:r w:rsidR="00FC2EFB" w:rsidRPr="00A50ED1">
        <w:rPr>
          <w:rFonts w:ascii="Arial" w:hAnsi="Arial" w:cs="David" w:hint="cs"/>
          <w:b w:val="0"/>
          <w:bCs w:val="0"/>
          <w:szCs w:val="24"/>
          <w:rtl/>
        </w:rPr>
        <w:t>בתכשירים</w:t>
      </w:r>
      <w:r w:rsidR="00FC2EFB" w:rsidRPr="00A50ED1">
        <w:rPr>
          <w:rFonts w:cs="David" w:hint="cs"/>
          <w:b w:val="0"/>
          <w:bCs w:val="0"/>
          <w:szCs w:val="24"/>
          <w:rtl/>
        </w:rPr>
        <w:t xml:space="preserve"> </w:t>
      </w:r>
      <w:r w:rsidR="00FC2EFB" w:rsidRPr="00A50ED1">
        <w:rPr>
          <w:rFonts w:ascii="Arial" w:hAnsi="Arial" w:cs="David" w:hint="cs"/>
          <w:b w:val="0"/>
          <w:bCs w:val="0"/>
          <w:szCs w:val="24"/>
          <w:rtl/>
        </w:rPr>
        <w:t>תוצרת</w:t>
      </w:r>
      <w:r w:rsidR="00FC2EFB" w:rsidRPr="00A50ED1">
        <w:rPr>
          <w:rFonts w:cs="David" w:hint="cs"/>
          <w:b w:val="0"/>
          <w:bCs w:val="0"/>
          <w:szCs w:val="24"/>
          <w:rtl/>
        </w:rPr>
        <w:t xml:space="preserve"> </w:t>
      </w:r>
      <w:r w:rsidR="00FC2EFB" w:rsidRPr="00A50ED1">
        <w:rPr>
          <w:rFonts w:ascii="Arial" w:hAnsi="Arial" w:cs="David" w:hint="cs"/>
          <w:b w:val="0"/>
          <w:bCs w:val="0"/>
          <w:szCs w:val="24"/>
          <w:rtl/>
        </w:rPr>
        <w:t>ישראל</w:t>
      </w:r>
      <w:r w:rsidR="00FC2EFB" w:rsidRPr="00A50ED1">
        <w:rPr>
          <w:rFonts w:cs="David" w:hint="cs"/>
          <w:b w:val="0"/>
          <w:bCs w:val="0"/>
          <w:szCs w:val="24"/>
          <w:rtl/>
        </w:rPr>
        <w:t xml:space="preserve"> </w:t>
      </w:r>
      <w:r w:rsidR="00FC2EFB" w:rsidRPr="00A50ED1">
        <w:rPr>
          <w:rFonts w:ascii="Arial" w:hAnsi="Arial" w:cs="David" w:hint="cs"/>
          <w:b w:val="0"/>
          <w:bCs w:val="0"/>
          <w:szCs w:val="24"/>
          <w:rtl/>
        </w:rPr>
        <w:t>או</w:t>
      </w:r>
      <w:r w:rsidR="00FC2EFB" w:rsidRPr="00A50ED1">
        <w:rPr>
          <w:rFonts w:cs="David" w:hint="cs"/>
          <w:b w:val="0"/>
          <w:bCs w:val="0"/>
          <w:szCs w:val="24"/>
          <w:rtl/>
        </w:rPr>
        <w:t xml:space="preserve"> </w:t>
      </w:r>
      <w:r w:rsidR="00FC2EFB" w:rsidRPr="00A50ED1">
        <w:rPr>
          <w:rFonts w:ascii="Arial" w:hAnsi="Arial" w:cs="David" w:hint="cs"/>
          <w:b w:val="0"/>
          <w:bCs w:val="0"/>
          <w:szCs w:val="24"/>
          <w:rtl/>
        </w:rPr>
        <w:t>אריזות</w:t>
      </w:r>
      <w:r w:rsidR="00FC2EFB" w:rsidRPr="00A50ED1">
        <w:rPr>
          <w:rFonts w:cs="David" w:hint="cs"/>
          <w:b w:val="0"/>
          <w:bCs w:val="0"/>
          <w:szCs w:val="24"/>
          <w:rtl/>
        </w:rPr>
        <w:t xml:space="preserve"> </w:t>
      </w:r>
      <w:r w:rsidR="00FC2EFB" w:rsidRPr="00A50ED1">
        <w:rPr>
          <w:rFonts w:ascii="Arial" w:hAnsi="Arial" w:cs="David" w:hint="cs"/>
          <w:b w:val="0"/>
          <w:bCs w:val="0"/>
          <w:szCs w:val="24"/>
          <w:rtl/>
        </w:rPr>
        <w:t>ייעודיות</w:t>
      </w:r>
      <w:r w:rsidR="00FC2EFB" w:rsidRPr="00A50ED1">
        <w:rPr>
          <w:rFonts w:cs="David" w:hint="cs"/>
          <w:b w:val="0"/>
          <w:bCs w:val="0"/>
          <w:szCs w:val="24"/>
          <w:rtl/>
        </w:rPr>
        <w:t xml:space="preserve"> </w:t>
      </w:r>
      <w:r w:rsidR="00FC2EFB" w:rsidRPr="00A50ED1">
        <w:rPr>
          <w:rFonts w:ascii="Arial" w:hAnsi="Arial" w:cs="David" w:hint="cs"/>
          <w:b w:val="0"/>
          <w:bCs w:val="0"/>
          <w:szCs w:val="24"/>
          <w:rtl/>
        </w:rPr>
        <w:t>לישראל</w:t>
      </w:r>
      <w:r w:rsidR="00FC2EFB" w:rsidRPr="00A50ED1">
        <w:rPr>
          <w:rFonts w:cs="David" w:hint="cs"/>
          <w:b w:val="0"/>
          <w:bCs w:val="0"/>
          <w:szCs w:val="24"/>
          <w:rtl/>
        </w:rPr>
        <w:t xml:space="preserve">, </w:t>
      </w:r>
      <w:r w:rsidRPr="00A50ED1">
        <w:rPr>
          <w:rFonts w:ascii="Arial" w:hAnsi="Arial" w:cs="David" w:hint="cs"/>
          <w:b w:val="0"/>
          <w:bCs w:val="0"/>
          <w:szCs w:val="24"/>
          <w:rtl/>
        </w:rPr>
        <w:t>ככל</w:t>
      </w:r>
      <w:r w:rsidRPr="00A50ED1">
        <w:rPr>
          <w:rFonts w:cs="David" w:hint="cs"/>
          <w:b w:val="0"/>
          <w:bCs w:val="0"/>
          <w:szCs w:val="24"/>
          <w:rtl/>
        </w:rPr>
        <w:t xml:space="preserve"> </w:t>
      </w:r>
      <w:r w:rsidRPr="00A50ED1">
        <w:rPr>
          <w:rFonts w:ascii="Arial" w:hAnsi="Arial" w:cs="David" w:hint="cs"/>
          <w:b w:val="0"/>
          <w:bCs w:val="0"/>
          <w:szCs w:val="24"/>
          <w:rtl/>
        </w:rPr>
        <w:t>שהמקום</w:t>
      </w:r>
      <w:r w:rsidRPr="00A50ED1">
        <w:rPr>
          <w:rFonts w:cs="David" w:hint="cs"/>
          <w:b w:val="0"/>
          <w:bCs w:val="0"/>
          <w:szCs w:val="24"/>
          <w:rtl/>
        </w:rPr>
        <w:t xml:space="preserve"> </w:t>
      </w:r>
      <w:r w:rsidRPr="00A50ED1">
        <w:rPr>
          <w:rFonts w:ascii="Arial" w:hAnsi="Arial" w:cs="David" w:hint="cs"/>
          <w:b w:val="0"/>
          <w:bCs w:val="0"/>
          <w:szCs w:val="24"/>
          <w:rtl/>
        </w:rPr>
        <w:t>על</w:t>
      </w:r>
      <w:r w:rsidRPr="00A50ED1">
        <w:rPr>
          <w:rFonts w:cs="David" w:hint="cs"/>
          <w:b w:val="0"/>
          <w:bCs w:val="0"/>
          <w:szCs w:val="24"/>
          <w:rtl/>
        </w:rPr>
        <w:t xml:space="preserve"> </w:t>
      </w:r>
      <w:r w:rsidRPr="00A50ED1">
        <w:rPr>
          <w:rFonts w:ascii="Arial" w:hAnsi="Arial" w:cs="David" w:hint="cs"/>
          <w:b w:val="0"/>
          <w:bCs w:val="0"/>
          <w:szCs w:val="24"/>
          <w:rtl/>
        </w:rPr>
        <w:t>התווית</w:t>
      </w:r>
      <w:r w:rsidRPr="00A50ED1">
        <w:rPr>
          <w:rFonts w:cs="David" w:hint="cs"/>
          <w:b w:val="0"/>
          <w:bCs w:val="0"/>
          <w:szCs w:val="24"/>
          <w:rtl/>
        </w:rPr>
        <w:t xml:space="preserve"> </w:t>
      </w:r>
      <w:r w:rsidRPr="00A50ED1">
        <w:rPr>
          <w:rFonts w:ascii="Arial" w:hAnsi="Arial" w:cs="David" w:hint="cs"/>
          <w:b w:val="0"/>
          <w:bCs w:val="0"/>
          <w:szCs w:val="24"/>
          <w:rtl/>
        </w:rPr>
        <w:t>מוגבל</w:t>
      </w:r>
      <w:r w:rsidRPr="00A50ED1">
        <w:rPr>
          <w:rFonts w:cs="David" w:hint="cs"/>
          <w:b w:val="0"/>
          <w:bCs w:val="0"/>
          <w:szCs w:val="24"/>
          <w:rtl/>
        </w:rPr>
        <w:t xml:space="preserve">, </w:t>
      </w:r>
      <w:r w:rsidRPr="00A50ED1">
        <w:rPr>
          <w:rFonts w:ascii="Arial" w:hAnsi="Arial" w:cs="David" w:hint="cs"/>
          <w:b w:val="0"/>
          <w:bCs w:val="0"/>
          <w:szCs w:val="24"/>
          <w:rtl/>
        </w:rPr>
        <w:t>יש</w:t>
      </w:r>
      <w:r w:rsidRPr="00A50ED1">
        <w:rPr>
          <w:rFonts w:cs="David" w:hint="cs"/>
          <w:b w:val="0"/>
          <w:bCs w:val="0"/>
          <w:szCs w:val="24"/>
          <w:rtl/>
        </w:rPr>
        <w:t xml:space="preserve"> </w:t>
      </w:r>
      <w:r w:rsidRPr="00A50ED1">
        <w:rPr>
          <w:rFonts w:ascii="Arial" w:hAnsi="Arial" w:cs="David" w:hint="cs"/>
          <w:b w:val="0"/>
          <w:bCs w:val="0"/>
          <w:szCs w:val="24"/>
          <w:rtl/>
        </w:rPr>
        <w:t>להעדיף</w:t>
      </w:r>
      <w:r w:rsidRPr="00A50ED1">
        <w:rPr>
          <w:rFonts w:cs="David" w:hint="cs"/>
          <w:b w:val="0"/>
          <w:bCs w:val="0"/>
          <w:szCs w:val="24"/>
          <w:rtl/>
        </w:rPr>
        <w:t xml:space="preserve"> </w:t>
      </w:r>
      <w:r w:rsidRPr="00A50ED1">
        <w:rPr>
          <w:rFonts w:ascii="Arial" w:hAnsi="Arial" w:cs="David" w:hint="cs"/>
          <w:b w:val="0"/>
          <w:bCs w:val="0"/>
          <w:szCs w:val="24"/>
          <w:rtl/>
        </w:rPr>
        <w:t>כיתוב</w:t>
      </w:r>
      <w:r w:rsidRPr="00A50ED1">
        <w:rPr>
          <w:rFonts w:cs="David" w:hint="cs"/>
          <w:b w:val="0"/>
          <w:bCs w:val="0"/>
          <w:szCs w:val="24"/>
          <w:rtl/>
        </w:rPr>
        <w:t xml:space="preserve"> </w:t>
      </w:r>
      <w:r w:rsidRPr="00A50ED1">
        <w:rPr>
          <w:rFonts w:ascii="Arial" w:hAnsi="Arial" w:cs="David" w:hint="cs"/>
          <w:b w:val="0"/>
          <w:bCs w:val="0"/>
          <w:szCs w:val="24"/>
          <w:rtl/>
        </w:rPr>
        <w:t>בעברית</w:t>
      </w:r>
      <w:r w:rsidRPr="00A50ED1">
        <w:rPr>
          <w:rFonts w:cs="David" w:hint="cs"/>
          <w:b w:val="0"/>
          <w:bCs w:val="0"/>
          <w:szCs w:val="24"/>
          <w:rtl/>
        </w:rPr>
        <w:t xml:space="preserve"> </w:t>
      </w:r>
      <w:r w:rsidRPr="00A50ED1">
        <w:rPr>
          <w:rFonts w:ascii="Arial" w:hAnsi="Arial" w:cs="David" w:hint="cs"/>
          <w:b w:val="0"/>
          <w:bCs w:val="0"/>
          <w:szCs w:val="24"/>
          <w:rtl/>
        </w:rPr>
        <w:t>על</w:t>
      </w:r>
      <w:r w:rsidRPr="00A50ED1">
        <w:rPr>
          <w:rFonts w:cs="David" w:hint="cs"/>
          <w:b w:val="0"/>
          <w:bCs w:val="0"/>
          <w:szCs w:val="24"/>
          <w:rtl/>
        </w:rPr>
        <w:t xml:space="preserve"> </w:t>
      </w:r>
      <w:r w:rsidRPr="00A50ED1">
        <w:rPr>
          <w:rFonts w:ascii="Arial" w:hAnsi="Arial" w:cs="David" w:hint="cs"/>
          <w:b w:val="0"/>
          <w:bCs w:val="0"/>
          <w:szCs w:val="24"/>
          <w:rtl/>
        </w:rPr>
        <w:t>פני</w:t>
      </w:r>
      <w:r w:rsidRPr="00A50ED1">
        <w:rPr>
          <w:rFonts w:cs="David" w:hint="cs"/>
          <w:b w:val="0"/>
          <w:bCs w:val="0"/>
          <w:szCs w:val="24"/>
          <w:rtl/>
        </w:rPr>
        <w:t xml:space="preserve"> </w:t>
      </w:r>
      <w:r w:rsidRPr="00A50ED1">
        <w:rPr>
          <w:rFonts w:ascii="Arial" w:hAnsi="Arial" w:cs="David" w:hint="cs"/>
          <w:b w:val="0"/>
          <w:bCs w:val="0"/>
          <w:szCs w:val="24"/>
          <w:rtl/>
        </w:rPr>
        <w:t>כיתוב</w:t>
      </w:r>
      <w:r w:rsidRPr="00A50ED1">
        <w:rPr>
          <w:rFonts w:cs="David" w:hint="cs"/>
          <w:b w:val="0"/>
          <w:bCs w:val="0"/>
          <w:szCs w:val="24"/>
          <w:rtl/>
        </w:rPr>
        <w:t xml:space="preserve"> </w:t>
      </w:r>
      <w:r w:rsidRPr="00A50ED1">
        <w:rPr>
          <w:rFonts w:ascii="Arial" w:hAnsi="Arial" w:cs="David" w:hint="cs"/>
          <w:b w:val="0"/>
          <w:bCs w:val="0"/>
          <w:szCs w:val="24"/>
          <w:rtl/>
        </w:rPr>
        <w:t>באנגלית</w:t>
      </w:r>
      <w:r w:rsidR="00543F16">
        <w:rPr>
          <w:rFonts w:ascii="Arial" w:hAnsi="Arial" w:cs="David" w:hint="cs"/>
          <w:b w:val="0"/>
          <w:bCs w:val="0"/>
          <w:szCs w:val="24"/>
          <w:rtl/>
        </w:rPr>
        <w:t>, מלבד השם המסחרי של התכשיר</w:t>
      </w:r>
      <w:r w:rsidR="00C250D2">
        <w:rPr>
          <w:rFonts w:ascii="Arial" w:hAnsi="Arial" w:cs="David" w:hint="cs"/>
          <w:b w:val="0"/>
          <w:bCs w:val="0"/>
          <w:szCs w:val="24"/>
          <w:rtl/>
        </w:rPr>
        <w:t xml:space="preserve"> שייכתב באנגלית</w:t>
      </w:r>
      <w:r w:rsidR="00543F16">
        <w:rPr>
          <w:rFonts w:ascii="Arial" w:hAnsi="Arial" w:cs="David" w:hint="cs"/>
          <w:b w:val="0"/>
          <w:bCs w:val="0"/>
          <w:szCs w:val="24"/>
          <w:rtl/>
        </w:rPr>
        <w:t>.</w:t>
      </w:r>
      <w:r w:rsidRPr="00A50ED1">
        <w:rPr>
          <w:rFonts w:cs="David" w:hint="cs"/>
          <w:b w:val="0"/>
          <w:bCs w:val="0"/>
          <w:szCs w:val="24"/>
          <w:rtl/>
        </w:rPr>
        <w:t xml:space="preserve"> </w:t>
      </w:r>
    </w:p>
    <w:p w14:paraId="52E3A92B" w14:textId="77777777" w:rsidR="00866DE9" w:rsidRPr="00A50ED1" w:rsidRDefault="00866DE9" w:rsidP="00866DE9">
      <w:pPr>
        <w:pStyle w:val="ab"/>
        <w:numPr>
          <w:ilvl w:val="2"/>
          <w:numId w:val="6"/>
        </w:numPr>
        <w:spacing w:after="120" w:line="276" w:lineRule="auto"/>
        <w:rPr>
          <w:rFonts w:cs="David"/>
          <w:b w:val="0"/>
          <w:bCs w:val="0"/>
          <w:szCs w:val="24"/>
          <w:rtl/>
        </w:rPr>
      </w:pPr>
      <w:r>
        <w:rPr>
          <w:rFonts w:cs="David" w:hint="cs"/>
          <w:b w:val="0"/>
          <w:bCs w:val="0"/>
          <w:szCs w:val="24"/>
          <w:rtl/>
        </w:rPr>
        <w:t>באריזות פנימיות שאינן ייעודיות לישראל</w:t>
      </w:r>
      <w:r w:rsidRPr="00A50ED1">
        <w:rPr>
          <w:rFonts w:cs="David"/>
          <w:b w:val="0"/>
          <w:bCs w:val="0"/>
          <w:szCs w:val="24"/>
          <w:rtl/>
        </w:rPr>
        <w:t xml:space="preserve">, </w:t>
      </w:r>
      <w:r w:rsidRPr="00A50ED1">
        <w:rPr>
          <w:rFonts w:cs="David" w:hint="cs"/>
          <w:b w:val="0"/>
          <w:bCs w:val="0"/>
          <w:szCs w:val="24"/>
          <w:rtl/>
        </w:rPr>
        <w:t xml:space="preserve">על </w:t>
      </w:r>
      <w:r w:rsidRPr="00A50ED1">
        <w:rPr>
          <w:rFonts w:cs="David"/>
          <w:b w:val="0"/>
          <w:bCs w:val="0"/>
          <w:szCs w:val="24"/>
          <w:rtl/>
        </w:rPr>
        <w:t xml:space="preserve">המידע המופיע באריזה הפנימית </w:t>
      </w:r>
      <w:r w:rsidRPr="00A50ED1">
        <w:rPr>
          <w:rFonts w:cs="David" w:hint="cs"/>
          <w:b w:val="0"/>
          <w:bCs w:val="0"/>
          <w:szCs w:val="24"/>
          <w:rtl/>
        </w:rPr>
        <w:t>להיות</w:t>
      </w:r>
      <w:r w:rsidRPr="00A50ED1">
        <w:rPr>
          <w:rFonts w:cs="David"/>
          <w:b w:val="0"/>
          <w:bCs w:val="0"/>
          <w:szCs w:val="24"/>
          <w:rtl/>
        </w:rPr>
        <w:t xml:space="preserve"> מתאים לתנאי הרישום </w:t>
      </w:r>
      <w:r w:rsidRPr="00A50ED1">
        <w:rPr>
          <w:rFonts w:cs="David" w:hint="cs"/>
          <w:b w:val="0"/>
          <w:bCs w:val="0"/>
          <w:szCs w:val="24"/>
          <w:rtl/>
        </w:rPr>
        <w:t>של התכשיר בישראל.</w:t>
      </w:r>
    </w:p>
    <w:p w14:paraId="02DDAA9F" w14:textId="77777777" w:rsidR="00C57F71" w:rsidRDefault="00CE2CA6" w:rsidP="00C57F71">
      <w:pPr>
        <w:pStyle w:val="ab"/>
        <w:numPr>
          <w:ilvl w:val="2"/>
          <w:numId w:val="6"/>
        </w:numPr>
        <w:spacing w:after="120" w:line="276" w:lineRule="auto"/>
        <w:rPr>
          <w:rFonts w:ascii="Arial" w:hAnsi="Arial" w:cs="David"/>
          <w:b w:val="0"/>
          <w:bCs w:val="0"/>
          <w:szCs w:val="24"/>
        </w:rPr>
      </w:pPr>
      <w:r w:rsidRPr="00A50ED1">
        <w:rPr>
          <w:rFonts w:ascii="Arial" w:hAnsi="Arial" w:cs="David"/>
          <w:b w:val="0"/>
          <w:bCs w:val="0"/>
          <w:szCs w:val="24"/>
          <w:rtl/>
        </w:rPr>
        <w:t>בתכשירים בצורת טיפות – לשאיפה או בליעה כאשר חוזק המרכיב הפעיל מתייחס</w:t>
      </w:r>
      <w:r w:rsidRPr="00A50ED1">
        <w:rPr>
          <w:rFonts w:ascii="Arial" w:hAnsi="Arial" w:cs="David" w:hint="cs"/>
          <w:b w:val="0"/>
          <w:bCs w:val="0"/>
          <w:szCs w:val="24"/>
          <w:rtl/>
        </w:rPr>
        <w:t xml:space="preserve"> </w:t>
      </w:r>
      <w:proofErr w:type="spellStart"/>
      <w:r w:rsidRPr="00A50ED1">
        <w:rPr>
          <w:rFonts w:ascii="Arial" w:hAnsi="Arial" w:cs="David"/>
          <w:b w:val="0"/>
          <w:bCs w:val="0"/>
          <w:szCs w:val="24"/>
          <w:rtl/>
        </w:rPr>
        <w:t>למ"ל</w:t>
      </w:r>
      <w:proofErr w:type="spellEnd"/>
      <w:r w:rsidRPr="00A50ED1">
        <w:rPr>
          <w:rFonts w:ascii="Arial" w:hAnsi="Arial" w:cs="David"/>
          <w:b w:val="0"/>
          <w:bCs w:val="0"/>
          <w:szCs w:val="24"/>
          <w:rtl/>
        </w:rPr>
        <w:t xml:space="preserve">, יש לציין את מספר הטיפות </w:t>
      </w:r>
      <w:proofErr w:type="spellStart"/>
      <w:r w:rsidRPr="00A50ED1">
        <w:rPr>
          <w:rFonts w:ascii="Arial" w:hAnsi="Arial" w:cs="David"/>
          <w:b w:val="0"/>
          <w:bCs w:val="0"/>
          <w:szCs w:val="24"/>
          <w:rtl/>
        </w:rPr>
        <w:t>במ"ל</w:t>
      </w:r>
      <w:proofErr w:type="spellEnd"/>
      <w:r w:rsidRPr="00A50ED1">
        <w:rPr>
          <w:rFonts w:ascii="Arial" w:hAnsi="Arial" w:cs="David"/>
          <w:b w:val="0"/>
          <w:bCs w:val="0"/>
          <w:szCs w:val="24"/>
          <w:rtl/>
        </w:rPr>
        <w:t>.</w:t>
      </w:r>
    </w:p>
    <w:p w14:paraId="0CE73AA1" w14:textId="77777777" w:rsidR="00C57F71" w:rsidRDefault="00C57F71" w:rsidP="00C57F71">
      <w:pPr>
        <w:pStyle w:val="ab"/>
        <w:numPr>
          <w:ilvl w:val="2"/>
          <w:numId w:val="6"/>
        </w:numPr>
        <w:spacing w:after="120" w:line="276" w:lineRule="auto"/>
        <w:rPr>
          <w:rFonts w:ascii="Arial" w:hAnsi="Arial" w:cs="David"/>
          <w:b w:val="0"/>
          <w:bCs w:val="0"/>
          <w:szCs w:val="24"/>
        </w:rPr>
      </w:pPr>
      <w:r w:rsidRPr="00A50ED1">
        <w:rPr>
          <w:rStyle w:val="af7"/>
          <w:rFonts w:cs="David" w:hint="cs"/>
          <w:szCs w:val="24"/>
          <w:rtl/>
        </w:rPr>
        <w:t xml:space="preserve">בתכשירים שמסווגים </w:t>
      </w:r>
      <w:proofErr w:type="spellStart"/>
      <w:r w:rsidRPr="00A50ED1">
        <w:rPr>
          <w:rStyle w:val="af7"/>
          <w:rFonts w:cs="David" w:hint="cs"/>
          <w:szCs w:val="24"/>
          <w:rtl/>
        </w:rPr>
        <w:t>כטוקסיקה</w:t>
      </w:r>
      <w:proofErr w:type="spellEnd"/>
      <w:r w:rsidRPr="00A50ED1">
        <w:rPr>
          <w:rStyle w:val="af7"/>
          <w:rFonts w:cs="David" w:hint="cs"/>
          <w:szCs w:val="24"/>
          <w:rtl/>
        </w:rPr>
        <w:t xml:space="preserve"> (מלבד </w:t>
      </w:r>
      <w:proofErr w:type="spellStart"/>
      <w:r w:rsidRPr="00A50ED1">
        <w:rPr>
          <w:rStyle w:val="af7"/>
          <w:rFonts w:cs="David" w:hint="cs"/>
          <w:szCs w:val="24"/>
          <w:rtl/>
        </w:rPr>
        <w:t>בליסטרים</w:t>
      </w:r>
      <w:proofErr w:type="spellEnd"/>
      <w:r w:rsidRPr="00A50ED1">
        <w:rPr>
          <w:rStyle w:val="af7"/>
          <w:rFonts w:cs="David" w:hint="cs"/>
          <w:szCs w:val="24"/>
          <w:rtl/>
        </w:rPr>
        <w:t xml:space="preserve">) יש לסמן סימון </w:t>
      </w:r>
      <w:proofErr w:type="spellStart"/>
      <w:r w:rsidRPr="00A50ED1">
        <w:rPr>
          <w:rStyle w:val="af7"/>
          <w:rFonts w:cs="David" w:hint="cs"/>
          <w:szCs w:val="24"/>
          <w:rtl/>
        </w:rPr>
        <w:t>טוקסיקה</w:t>
      </w:r>
      <w:proofErr w:type="spellEnd"/>
      <w:r w:rsidRPr="00A50ED1">
        <w:rPr>
          <w:rStyle w:val="af7"/>
          <w:rFonts w:cs="David" w:hint="cs"/>
          <w:szCs w:val="24"/>
          <w:rtl/>
        </w:rPr>
        <w:t xml:space="preserve"> גם על גבי האריזה הפנימית.</w:t>
      </w:r>
    </w:p>
    <w:p w14:paraId="1DC0F40E" w14:textId="77777777" w:rsidR="00770AC1" w:rsidRDefault="00795C89" w:rsidP="00795C89">
      <w:pPr>
        <w:pStyle w:val="ab"/>
        <w:numPr>
          <w:ilvl w:val="2"/>
          <w:numId w:val="6"/>
        </w:numPr>
        <w:spacing w:after="120" w:line="276" w:lineRule="auto"/>
        <w:rPr>
          <w:rFonts w:ascii="Arial" w:hAnsi="Arial" w:cs="David"/>
          <w:b w:val="0"/>
          <w:bCs w:val="0"/>
          <w:szCs w:val="24"/>
        </w:rPr>
      </w:pPr>
      <w:r w:rsidRPr="00A50ED1">
        <w:rPr>
          <w:rFonts w:cs="David" w:hint="cs"/>
          <w:b w:val="0"/>
          <w:bCs w:val="0"/>
          <w:szCs w:val="24"/>
          <w:rtl/>
        </w:rPr>
        <w:t xml:space="preserve">ככל שניתן, </w:t>
      </w:r>
      <w:r>
        <w:rPr>
          <w:rFonts w:cs="David" w:hint="cs"/>
          <w:b w:val="0"/>
          <w:bCs w:val="0"/>
          <w:szCs w:val="24"/>
          <w:rtl/>
        </w:rPr>
        <w:t xml:space="preserve">בתכשירים </w:t>
      </w:r>
      <w:proofErr w:type="spellStart"/>
      <w:r>
        <w:rPr>
          <w:rFonts w:cs="David" w:hint="cs"/>
          <w:b w:val="0"/>
          <w:bCs w:val="0"/>
          <w:szCs w:val="24"/>
          <w:rtl/>
        </w:rPr>
        <w:t>ציטוטוקסיים</w:t>
      </w:r>
      <w:proofErr w:type="spellEnd"/>
      <w:r>
        <w:rPr>
          <w:rFonts w:cs="David" w:hint="cs"/>
          <w:b w:val="0"/>
          <w:bCs w:val="0"/>
          <w:szCs w:val="24"/>
          <w:rtl/>
        </w:rPr>
        <w:t xml:space="preserve">, יש לסמן </w:t>
      </w:r>
      <w:r w:rsidRPr="00A50ED1">
        <w:rPr>
          <w:rFonts w:cs="David" w:hint="cs"/>
          <w:b w:val="0"/>
          <w:bCs w:val="0"/>
          <w:szCs w:val="24"/>
          <w:rtl/>
        </w:rPr>
        <w:t xml:space="preserve">תווית </w:t>
      </w:r>
      <w:proofErr w:type="spellStart"/>
      <w:r w:rsidRPr="00A50ED1">
        <w:rPr>
          <w:rFonts w:cs="David" w:hint="cs"/>
          <w:b w:val="0"/>
          <w:bCs w:val="0"/>
          <w:szCs w:val="24"/>
          <w:rtl/>
        </w:rPr>
        <w:t>ציטוטוקסיקה</w:t>
      </w:r>
      <w:proofErr w:type="spellEnd"/>
      <w:r w:rsidRPr="00A50ED1">
        <w:rPr>
          <w:rFonts w:cs="David" w:hint="cs"/>
          <w:b w:val="0"/>
          <w:bCs w:val="0"/>
          <w:szCs w:val="24"/>
          <w:rtl/>
        </w:rPr>
        <w:t xml:space="preserve"> בגודל מותאם גם על ה</w:t>
      </w:r>
      <w:r>
        <w:rPr>
          <w:rFonts w:cs="David" w:hint="cs"/>
          <w:b w:val="0"/>
          <w:bCs w:val="0"/>
          <w:szCs w:val="24"/>
          <w:rtl/>
        </w:rPr>
        <w:t xml:space="preserve">אריזה </w:t>
      </w:r>
      <w:r w:rsidRPr="00A50ED1">
        <w:rPr>
          <w:rFonts w:cs="David" w:hint="cs"/>
          <w:b w:val="0"/>
          <w:bCs w:val="0"/>
          <w:szCs w:val="24"/>
          <w:rtl/>
        </w:rPr>
        <w:t>הפנימית.</w:t>
      </w:r>
    </w:p>
    <w:p w14:paraId="0E5F8516" w14:textId="02756728" w:rsidR="00FE1BAC" w:rsidRDefault="00FE1BAC" w:rsidP="00761BC8">
      <w:pPr>
        <w:pStyle w:val="a4"/>
        <w:numPr>
          <w:ilvl w:val="2"/>
          <w:numId w:val="6"/>
        </w:numPr>
        <w:spacing w:after="120" w:line="276" w:lineRule="auto"/>
        <w:rPr>
          <w:rFonts w:cs="David"/>
          <w:b w:val="0"/>
          <w:bCs w:val="0"/>
          <w:szCs w:val="24"/>
        </w:rPr>
      </w:pPr>
      <w:r>
        <w:rPr>
          <w:rFonts w:cs="David" w:hint="cs"/>
          <w:b w:val="0"/>
          <w:bCs w:val="0"/>
          <w:szCs w:val="24"/>
          <w:rtl/>
        </w:rPr>
        <w:lastRenderedPageBreak/>
        <w:t xml:space="preserve">ככל שניתן, </w:t>
      </w:r>
      <w:r w:rsidRPr="00A50ED1">
        <w:rPr>
          <w:rFonts w:cs="David" w:hint="cs"/>
          <w:b w:val="0"/>
          <w:bCs w:val="0"/>
          <w:szCs w:val="24"/>
          <w:rtl/>
        </w:rPr>
        <w:t>ב</w:t>
      </w:r>
      <w:r w:rsidRPr="00A50ED1">
        <w:rPr>
          <w:rFonts w:cs="David"/>
          <w:b w:val="0"/>
          <w:bCs w:val="0"/>
          <w:szCs w:val="24"/>
          <w:rtl/>
        </w:rPr>
        <w:t>תכשיר</w:t>
      </w:r>
      <w:r w:rsidRPr="00A50ED1">
        <w:rPr>
          <w:rFonts w:cs="David" w:hint="cs"/>
          <w:b w:val="0"/>
          <w:bCs w:val="0"/>
          <w:szCs w:val="24"/>
          <w:rtl/>
        </w:rPr>
        <w:t xml:space="preserve">ים נוזליים למתן דרך הפה (לבליעה או לשטיפה) המכילים </w:t>
      </w:r>
      <w:r w:rsidRPr="00A50ED1">
        <w:rPr>
          <w:rFonts w:cs="David"/>
          <w:b w:val="0"/>
          <w:bCs w:val="0"/>
          <w:szCs w:val="24"/>
          <w:rtl/>
        </w:rPr>
        <w:t>אתנול</w:t>
      </w:r>
      <w:r w:rsidRPr="00A50ED1">
        <w:rPr>
          <w:rFonts w:cs="David" w:hint="cs"/>
          <w:b w:val="0"/>
          <w:bCs w:val="0"/>
          <w:szCs w:val="24"/>
          <w:rtl/>
        </w:rPr>
        <w:t xml:space="preserve"> ומיועדים </w:t>
      </w:r>
      <w:r w:rsidRPr="00A50ED1">
        <w:rPr>
          <w:rFonts w:cs="David"/>
          <w:b w:val="0"/>
          <w:bCs w:val="0"/>
          <w:szCs w:val="24"/>
          <w:rtl/>
        </w:rPr>
        <w:t>לילדים מתחת לגיל 12 שנים,</w:t>
      </w:r>
      <w:r w:rsidRPr="00A50ED1">
        <w:rPr>
          <w:rFonts w:cs="David" w:hint="cs"/>
          <w:b w:val="0"/>
          <w:bCs w:val="0"/>
          <w:szCs w:val="24"/>
          <w:rtl/>
        </w:rPr>
        <w:t xml:space="preserve"> </w:t>
      </w:r>
      <w:r>
        <w:rPr>
          <w:rFonts w:cs="David" w:hint="cs"/>
          <w:b w:val="0"/>
          <w:bCs w:val="0"/>
          <w:szCs w:val="24"/>
          <w:rtl/>
        </w:rPr>
        <w:t xml:space="preserve">יש לציין </w:t>
      </w:r>
      <w:r>
        <w:rPr>
          <w:rFonts w:cs="David"/>
          <w:b w:val="0"/>
          <w:bCs w:val="0"/>
          <w:szCs w:val="24"/>
          <w:rtl/>
        </w:rPr>
        <w:t xml:space="preserve">את </w:t>
      </w:r>
      <w:r>
        <w:rPr>
          <w:rFonts w:cs="David" w:hint="cs"/>
          <w:b w:val="0"/>
          <w:bCs w:val="0"/>
          <w:szCs w:val="24"/>
          <w:rtl/>
        </w:rPr>
        <w:t>המידע הרלוונטי בהתאם להנחיות בסעיף 5.1.</w:t>
      </w:r>
      <w:r w:rsidR="00761BC8">
        <w:rPr>
          <w:rFonts w:cs="David" w:hint="cs"/>
          <w:b w:val="0"/>
          <w:bCs w:val="0"/>
          <w:szCs w:val="24"/>
          <w:rtl/>
        </w:rPr>
        <w:t>9</w:t>
      </w:r>
      <w:r>
        <w:rPr>
          <w:rFonts w:cs="David" w:hint="cs"/>
          <w:b w:val="0"/>
          <w:bCs w:val="0"/>
          <w:szCs w:val="24"/>
          <w:rtl/>
        </w:rPr>
        <w:t xml:space="preserve">. </w:t>
      </w:r>
    </w:p>
    <w:p w14:paraId="03DCEB83" w14:textId="261BC58E" w:rsidR="00D46089" w:rsidRPr="00F534F8" w:rsidRDefault="00E53431" w:rsidP="00C1006C">
      <w:pPr>
        <w:pStyle w:val="a4"/>
        <w:numPr>
          <w:ilvl w:val="2"/>
          <w:numId w:val="6"/>
        </w:numPr>
        <w:spacing w:after="120" w:line="276" w:lineRule="auto"/>
        <w:rPr>
          <w:rFonts w:cs="David"/>
          <w:b w:val="0"/>
          <w:bCs w:val="0"/>
          <w:szCs w:val="24"/>
        </w:rPr>
      </w:pPr>
      <w:r>
        <w:rPr>
          <w:rStyle w:val="af7"/>
          <w:rFonts w:cs="David" w:hint="cs"/>
          <w:szCs w:val="24"/>
          <w:rtl/>
        </w:rPr>
        <w:t xml:space="preserve">ככל שניתן, </w:t>
      </w:r>
      <w:r w:rsidR="00FE1BAC" w:rsidRPr="00A50ED1">
        <w:rPr>
          <w:rStyle w:val="af7"/>
          <w:rFonts w:cs="David" w:hint="cs"/>
          <w:szCs w:val="24"/>
          <w:rtl/>
        </w:rPr>
        <w:t xml:space="preserve">בתכשירים לשימוש חיצוני על העור המכילים </w:t>
      </w:r>
      <w:proofErr w:type="spellStart"/>
      <w:r w:rsidR="00FE1BAC" w:rsidRPr="00A50ED1">
        <w:rPr>
          <w:rStyle w:val="af7"/>
          <w:rFonts w:cs="David" w:hint="cs"/>
          <w:szCs w:val="24"/>
          <w:rtl/>
        </w:rPr>
        <w:t>כהלים</w:t>
      </w:r>
      <w:proofErr w:type="spellEnd"/>
      <w:r w:rsidR="00FE1BAC" w:rsidRPr="00A50ED1">
        <w:rPr>
          <w:rStyle w:val="af7"/>
          <w:rFonts w:cs="David" w:hint="cs"/>
          <w:szCs w:val="24"/>
          <w:rtl/>
        </w:rPr>
        <w:t xml:space="preserve"> דליקים וחומרים דליקים אחרים בריכוז 20% ומעלה</w:t>
      </w:r>
      <w:r w:rsidR="00FE1BAC" w:rsidRPr="00A50ED1">
        <w:rPr>
          <w:rStyle w:val="af7"/>
          <w:rFonts w:cs="David"/>
          <w:szCs w:val="24"/>
          <w:rtl/>
        </w:rPr>
        <w:t>–</w:t>
      </w:r>
      <w:r w:rsidR="00FE1BAC">
        <w:rPr>
          <w:rStyle w:val="af7"/>
          <w:rFonts w:cs="David" w:hint="cs"/>
          <w:szCs w:val="24"/>
          <w:rtl/>
        </w:rPr>
        <w:t xml:space="preserve"> יש להוסיף </w:t>
      </w:r>
      <w:r w:rsidR="00FE1BAC" w:rsidRPr="00A50ED1">
        <w:rPr>
          <w:rStyle w:val="af7"/>
          <w:rFonts w:cs="David" w:hint="cs"/>
          <w:szCs w:val="24"/>
          <w:rtl/>
        </w:rPr>
        <w:t>תווית</w:t>
      </w:r>
      <w:r w:rsidR="00FE1BAC">
        <w:rPr>
          <w:rStyle w:val="af7"/>
          <w:rFonts w:cs="David" w:hint="cs"/>
          <w:szCs w:val="24"/>
          <w:rtl/>
        </w:rPr>
        <w:t xml:space="preserve"> ומלל רלוונטיים, בהתאם להנחיות בסעיף 5.1.</w:t>
      </w:r>
      <w:r w:rsidR="00C1006C">
        <w:rPr>
          <w:rStyle w:val="af7"/>
          <w:rFonts w:cs="David" w:hint="cs"/>
          <w:szCs w:val="24"/>
          <w:rtl/>
        </w:rPr>
        <w:t>18</w:t>
      </w:r>
      <w:r w:rsidR="00FE1BAC">
        <w:rPr>
          <w:rStyle w:val="af7"/>
          <w:rFonts w:cs="David" w:hint="cs"/>
          <w:szCs w:val="24"/>
          <w:rtl/>
        </w:rPr>
        <w:t xml:space="preserve">. </w:t>
      </w:r>
      <w:r w:rsidR="00FE1BAC" w:rsidRPr="00A50ED1">
        <w:rPr>
          <w:rStyle w:val="af7"/>
          <w:rFonts w:cs="David" w:hint="cs"/>
          <w:szCs w:val="24"/>
          <w:rtl/>
        </w:rPr>
        <w:t xml:space="preserve"> </w:t>
      </w:r>
    </w:p>
    <w:p w14:paraId="59E322B9" w14:textId="77777777" w:rsidR="005C7C90" w:rsidRPr="00B31201" w:rsidRDefault="005C7C90" w:rsidP="00FB5D4F">
      <w:pPr>
        <w:pStyle w:val="ab"/>
        <w:numPr>
          <w:ilvl w:val="2"/>
          <w:numId w:val="6"/>
        </w:numPr>
        <w:spacing w:after="120" w:line="276" w:lineRule="auto"/>
        <w:rPr>
          <w:rFonts w:ascii="Arial" w:hAnsi="Arial" w:cs="David"/>
          <w:szCs w:val="24"/>
        </w:rPr>
      </w:pPr>
      <w:r w:rsidRPr="00B31201">
        <w:rPr>
          <w:rFonts w:ascii="Arial" w:hAnsi="Arial" w:cs="David" w:hint="cs"/>
          <w:szCs w:val="24"/>
          <w:rtl/>
        </w:rPr>
        <w:t>באמפולות/בקבוקונים:</w:t>
      </w:r>
    </w:p>
    <w:p w14:paraId="79B8092E" w14:textId="06E0D365" w:rsidR="005C7C90" w:rsidRPr="00A50ED1" w:rsidRDefault="00083CF4" w:rsidP="007D38DC">
      <w:pPr>
        <w:pStyle w:val="ab"/>
        <w:numPr>
          <w:ilvl w:val="3"/>
          <w:numId w:val="6"/>
        </w:numPr>
        <w:spacing w:after="120" w:line="276" w:lineRule="auto"/>
        <w:rPr>
          <w:rFonts w:ascii="Arial" w:hAnsi="Arial" w:cs="David"/>
          <w:b w:val="0"/>
          <w:bCs w:val="0"/>
          <w:szCs w:val="24"/>
        </w:rPr>
      </w:pPr>
      <w:r>
        <w:rPr>
          <w:rFonts w:ascii="Arial" w:hAnsi="Arial" w:cs="David" w:hint="cs"/>
          <w:b w:val="0"/>
          <w:bCs w:val="0"/>
          <w:szCs w:val="24"/>
          <w:rtl/>
        </w:rPr>
        <w:t xml:space="preserve"> </w:t>
      </w:r>
      <w:r w:rsidR="00831149" w:rsidRPr="00A50ED1">
        <w:rPr>
          <w:rFonts w:ascii="Arial" w:hAnsi="Arial" w:cs="David" w:hint="cs"/>
          <w:b w:val="0"/>
          <w:bCs w:val="0"/>
          <w:szCs w:val="24"/>
          <w:rtl/>
        </w:rPr>
        <w:t>יש</w:t>
      </w:r>
      <w:r w:rsidR="00831149" w:rsidRPr="00A50ED1">
        <w:rPr>
          <w:rFonts w:cs="David" w:hint="cs"/>
          <w:b w:val="0"/>
          <w:bCs w:val="0"/>
          <w:szCs w:val="24"/>
          <w:rtl/>
        </w:rPr>
        <w:t xml:space="preserve"> </w:t>
      </w:r>
      <w:r w:rsidR="00831149" w:rsidRPr="00A50ED1">
        <w:rPr>
          <w:rFonts w:ascii="Arial" w:hAnsi="Arial" w:cs="David" w:hint="cs"/>
          <w:b w:val="0"/>
          <w:bCs w:val="0"/>
          <w:szCs w:val="24"/>
          <w:rtl/>
        </w:rPr>
        <w:t>לוודא</w:t>
      </w:r>
      <w:r w:rsidR="00831149" w:rsidRPr="00A50ED1">
        <w:rPr>
          <w:rFonts w:cs="David" w:hint="cs"/>
          <w:b w:val="0"/>
          <w:bCs w:val="0"/>
          <w:szCs w:val="24"/>
          <w:rtl/>
        </w:rPr>
        <w:t xml:space="preserve"> </w:t>
      </w:r>
      <w:r w:rsidR="00831149" w:rsidRPr="00A50ED1">
        <w:rPr>
          <w:rFonts w:ascii="Arial" w:hAnsi="Arial" w:cs="David" w:hint="cs"/>
          <w:b w:val="0"/>
          <w:bCs w:val="0"/>
          <w:szCs w:val="24"/>
          <w:rtl/>
        </w:rPr>
        <w:t>כי</w:t>
      </w:r>
      <w:r w:rsidR="00831149" w:rsidRPr="00A50ED1">
        <w:rPr>
          <w:rFonts w:cs="David" w:hint="cs"/>
          <w:b w:val="0"/>
          <w:bCs w:val="0"/>
          <w:szCs w:val="24"/>
          <w:rtl/>
        </w:rPr>
        <w:t xml:space="preserve"> </w:t>
      </w:r>
      <w:r w:rsidR="00831149" w:rsidRPr="00A50ED1">
        <w:rPr>
          <w:rFonts w:ascii="Arial" w:hAnsi="Arial" w:cs="David" w:hint="cs"/>
          <w:b w:val="0"/>
          <w:bCs w:val="0"/>
          <w:szCs w:val="24"/>
          <w:rtl/>
        </w:rPr>
        <w:t>המידע</w:t>
      </w:r>
      <w:r w:rsidR="00831149" w:rsidRPr="00A50ED1">
        <w:rPr>
          <w:rFonts w:cs="David"/>
          <w:b w:val="0"/>
          <w:bCs w:val="0"/>
          <w:szCs w:val="24"/>
          <w:rtl/>
        </w:rPr>
        <w:t xml:space="preserve"> </w:t>
      </w:r>
      <w:r w:rsidR="00831149" w:rsidRPr="00A50ED1">
        <w:rPr>
          <w:rFonts w:ascii="Arial" w:hAnsi="Arial" w:cs="David" w:hint="cs"/>
          <w:b w:val="0"/>
          <w:bCs w:val="0"/>
          <w:szCs w:val="24"/>
          <w:rtl/>
        </w:rPr>
        <w:t>על</w:t>
      </w:r>
      <w:r w:rsidR="00831149" w:rsidRPr="00A50ED1">
        <w:rPr>
          <w:rFonts w:cs="David"/>
          <w:b w:val="0"/>
          <w:bCs w:val="0"/>
          <w:szCs w:val="24"/>
          <w:rtl/>
        </w:rPr>
        <w:t xml:space="preserve"> </w:t>
      </w:r>
      <w:r w:rsidR="00831149" w:rsidRPr="00A50ED1">
        <w:rPr>
          <w:rFonts w:ascii="Arial" w:hAnsi="Arial" w:cs="David" w:hint="cs"/>
          <w:b w:val="0"/>
          <w:bCs w:val="0"/>
          <w:szCs w:val="24"/>
          <w:rtl/>
        </w:rPr>
        <w:t>גבי</w:t>
      </w:r>
      <w:r w:rsidR="00831149" w:rsidRPr="00A50ED1">
        <w:rPr>
          <w:rFonts w:cs="David"/>
          <w:b w:val="0"/>
          <w:bCs w:val="0"/>
          <w:szCs w:val="24"/>
          <w:rtl/>
        </w:rPr>
        <w:t xml:space="preserve"> </w:t>
      </w:r>
      <w:r w:rsidR="00831149" w:rsidRPr="00A50ED1">
        <w:rPr>
          <w:rFonts w:ascii="Arial" w:hAnsi="Arial" w:cs="David" w:hint="cs"/>
          <w:b w:val="0"/>
          <w:bCs w:val="0"/>
          <w:szCs w:val="24"/>
          <w:rtl/>
        </w:rPr>
        <w:t>אריזות</w:t>
      </w:r>
      <w:r w:rsidR="00831149" w:rsidRPr="00A50ED1">
        <w:rPr>
          <w:rFonts w:cs="David"/>
          <w:b w:val="0"/>
          <w:bCs w:val="0"/>
          <w:szCs w:val="24"/>
          <w:rtl/>
        </w:rPr>
        <w:t xml:space="preserve"> </w:t>
      </w:r>
      <w:r w:rsidR="00831149" w:rsidRPr="00A50ED1">
        <w:rPr>
          <w:rFonts w:ascii="Arial" w:hAnsi="Arial" w:cs="David" w:hint="cs"/>
          <w:b w:val="0"/>
          <w:bCs w:val="0"/>
          <w:szCs w:val="24"/>
          <w:rtl/>
        </w:rPr>
        <w:t>פנימיות</w:t>
      </w:r>
      <w:r w:rsidR="00831149" w:rsidRPr="00A50ED1">
        <w:rPr>
          <w:rFonts w:cs="David"/>
          <w:b w:val="0"/>
          <w:bCs w:val="0"/>
          <w:szCs w:val="24"/>
          <w:rtl/>
        </w:rPr>
        <w:t xml:space="preserve"> </w:t>
      </w:r>
      <w:r w:rsidR="00831149" w:rsidRPr="00A50ED1">
        <w:rPr>
          <w:rFonts w:ascii="Arial" w:hAnsi="Arial" w:cs="David" w:hint="cs"/>
          <w:b w:val="0"/>
          <w:bCs w:val="0"/>
          <w:szCs w:val="24"/>
          <w:rtl/>
        </w:rPr>
        <w:t>אלו</w:t>
      </w:r>
      <w:r w:rsidR="00831149" w:rsidRPr="00A50ED1">
        <w:rPr>
          <w:rFonts w:cs="David"/>
          <w:b w:val="0"/>
          <w:bCs w:val="0"/>
          <w:szCs w:val="24"/>
          <w:rtl/>
        </w:rPr>
        <w:t xml:space="preserve"> </w:t>
      </w:r>
      <w:r w:rsidR="00831149" w:rsidRPr="00A50ED1">
        <w:rPr>
          <w:rFonts w:ascii="Arial" w:hAnsi="Arial" w:cs="David" w:hint="cs"/>
          <w:b w:val="0"/>
          <w:bCs w:val="0"/>
          <w:szCs w:val="24"/>
          <w:rtl/>
        </w:rPr>
        <w:t>יהיה</w:t>
      </w:r>
      <w:r w:rsidR="00831149" w:rsidRPr="00A50ED1">
        <w:rPr>
          <w:rFonts w:cs="David"/>
          <w:b w:val="0"/>
          <w:bCs w:val="0"/>
          <w:szCs w:val="24"/>
          <w:rtl/>
        </w:rPr>
        <w:t xml:space="preserve"> </w:t>
      </w:r>
      <w:r w:rsidR="00831149" w:rsidRPr="00A50ED1">
        <w:rPr>
          <w:rFonts w:ascii="Arial" w:hAnsi="Arial" w:cs="David" w:hint="cs"/>
          <w:b w:val="0"/>
          <w:bCs w:val="0"/>
          <w:szCs w:val="24"/>
          <w:rtl/>
        </w:rPr>
        <w:t>קריא</w:t>
      </w:r>
      <w:r w:rsidR="00831149" w:rsidRPr="00A50ED1">
        <w:rPr>
          <w:rFonts w:cs="David"/>
          <w:b w:val="0"/>
          <w:bCs w:val="0"/>
          <w:szCs w:val="24"/>
          <w:rtl/>
        </w:rPr>
        <w:t xml:space="preserve"> </w:t>
      </w:r>
      <w:r w:rsidR="00C35BC0" w:rsidRPr="00A50ED1">
        <w:rPr>
          <w:rFonts w:ascii="Arial" w:hAnsi="Arial" w:cs="David" w:hint="cs"/>
          <w:b w:val="0"/>
          <w:bCs w:val="0"/>
          <w:szCs w:val="24"/>
          <w:rtl/>
        </w:rPr>
        <w:t>ו</w:t>
      </w:r>
      <w:r w:rsidR="00831149" w:rsidRPr="00A50ED1">
        <w:rPr>
          <w:rFonts w:ascii="Arial" w:hAnsi="Arial" w:cs="David" w:hint="cs"/>
          <w:b w:val="0"/>
          <w:bCs w:val="0"/>
          <w:szCs w:val="24"/>
          <w:rtl/>
        </w:rPr>
        <w:t>בולט</w:t>
      </w:r>
      <w:r w:rsidR="00831149" w:rsidRPr="00A50ED1">
        <w:rPr>
          <w:rFonts w:cs="David"/>
          <w:b w:val="0"/>
          <w:bCs w:val="0"/>
          <w:szCs w:val="24"/>
          <w:rtl/>
        </w:rPr>
        <w:t xml:space="preserve"> </w:t>
      </w:r>
      <w:r w:rsidR="00831149" w:rsidRPr="00A50ED1">
        <w:rPr>
          <w:rFonts w:ascii="Arial" w:hAnsi="Arial" w:cs="David" w:hint="cs"/>
          <w:b w:val="0"/>
          <w:bCs w:val="0"/>
          <w:szCs w:val="24"/>
          <w:rtl/>
        </w:rPr>
        <w:t>לעין</w:t>
      </w:r>
      <w:r w:rsidR="00831149" w:rsidRPr="00A50ED1">
        <w:rPr>
          <w:rFonts w:cs="David"/>
          <w:b w:val="0"/>
          <w:bCs w:val="0"/>
          <w:szCs w:val="24"/>
          <w:rtl/>
        </w:rPr>
        <w:t>.</w:t>
      </w:r>
    </w:p>
    <w:p w14:paraId="244521F9" w14:textId="03B45FAB" w:rsidR="005C7C90" w:rsidRPr="00A50ED1" w:rsidRDefault="00083CF4" w:rsidP="005C7C90">
      <w:pPr>
        <w:pStyle w:val="ab"/>
        <w:numPr>
          <w:ilvl w:val="3"/>
          <w:numId w:val="6"/>
        </w:numPr>
        <w:spacing w:after="120" w:line="276" w:lineRule="auto"/>
        <w:rPr>
          <w:rFonts w:ascii="Arial" w:hAnsi="Arial" w:cs="David"/>
          <w:b w:val="0"/>
          <w:bCs w:val="0"/>
          <w:szCs w:val="24"/>
        </w:rPr>
      </w:pPr>
      <w:r>
        <w:rPr>
          <w:rFonts w:ascii="Arial" w:hAnsi="Arial" w:cs="David" w:hint="cs"/>
          <w:b w:val="0"/>
          <w:bCs w:val="0"/>
          <w:szCs w:val="24"/>
          <w:rtl/>
        </w:rPr>
        <w:t xml:space="preserve"> </w:t>
      </w:r>
      <w:r w:rsidR="0002546A" w:rsidRPr="00A50ED1">
        <w:rPr>
          <w:rFonts w:ascii="Arial" w:hAnsi="Arial" w:cs="David" w:hint="cs"/>
          <w:b w:val="0"/>
          <w:bCs w:val="0"/>
          <w:szCs w:val="24"/>
          <w:rtl/>
        </w:rPr>
        <w:t>התווית</w:t>
      </w:r>
      <w:r w:rsidR="0002546A" w:rsidRPr="00A50ED1">
        <w:rPr>
          <w:rFonts w:cs="David"/>
          <w:b w:val="0"/>
          <w:bCs w:val="0"/>
          <w:szCs w:val="24"/>
          <w:rtl/>
        </w:rPr>
        <w:t xml:space="preserve"> </w:t>
      </w:r>
      <w:r w:rsidR="0002546A" w:rsidRPr="00A50ED1">
        <w:rPr>
          <w:rFonts w:ascii="Arial" w:hAnsi="Arial" w:cs="David" w:hint="cs"/>
          <w:b w:val="0"/>
          <w:bCs w:val="0"/>
          <w:szCs w:val="24"/>
          <w:rtl/>
        </w:rPr>
        <w:t>ת</w:t>
      </w:r>
      <w:r w:rsidR="00831149" w:rsidRPr="00A50ED1">
        <w:rPr>
          <w:rFonts w:ascii="Arial" w:hAnsi="Arial" w:cs="David" w:hint="cs"/>
          <w:b w:val="0"/>
          <w:bCs w:val="0"/>
          <w:szCs w:val="24"/>
          <w:rtl/>
        </w:rPr>
        <w:t>היה</w:t>
      </w:r>
      <w:r w:rsidR="00831149" w:rsidRPr="00A50ED1">
        <w:rPr>
          <w:rFonts w:cs="David" w:hint="cs"/>
          <w:b w:val="0"/>
          <w:bCs w:val="0"/>
          <w:szCs w:val="24"/>
          <w:rtl/>
        </w:rPr>
        <w:t xml:space="preserve"> </w:t>
      </w:r>
      <w:r w:rsidR="006424FF" w:rsidRPr="00A50ED1">
        <w:rPr>
          <w:rFonts w:ascii="Arial" w:hAnsi="Arial" w:cs="David" w:hint="cs"/>
          <w:b w:val="0"/>
          <w:bCs w:val="0"/>
          <w:szCs w:val="24"/>
          <w:rtl/>
        </w:rPr>
        <w:t>במידת</w:t>
      </w:r>
      <w:r w:rsidR="006424FF" w:rsidRPr="00A50ED1">
        <w:rPr>
          <w:rFonts w:cs="David" w:hint="cs"/>
          <w:b w:val="0"/>
          <w:bCs w:val="0"/>
          <w:szCs w:val="24"/>
          <w:rtl/>
        </w:rPr>
        <w:t xml:space="preserve"> </w:t>
      </w:r>
      <w:r w:rsidR="006424FF" w:rsidRPr="00A50ED1">
        <w:rPr>
          <w:rFonts w:ascii="Arial" w:hAnsi="Arial" w:cs="David" w:hint="cs"/>
          <w:b w:val="0"/>
          <w:bCs w:val="0"/>
          <w:szCs w:val="24"/>
          <w:rtl/>
        </w:rPr>
        <w:t>האפשר</w:t>
      </w:r>
      <w:r w:rsidR="006424FF" w:rsidRPr="00A50ED1">
        <w:rPr>
          <w:rFonts w:cs="David" w:hint="cs"/>
          <w:b w:val="0"/>
          <w:bCs w:val="0"/>
          <w:szCs w:val="24"/>
          <w:rtl/>
        </w:rPr>
        <w:t xml:space="preserve"> </w:t>
      </w:r>
      <w:r w:rsidR="00831149" w:rsidRPr="00A50ED1">
        <w:rPr>
          <w:rFonts w:ascii="Arial" w:hAnsi="Arial" w:cs="David" w:hint="cs"/>
          <w:b w:val="0"/>
          <w:bCs w:val="0"/>
          <w:szCs w:val="24"/>
          <w:rtl/>
        </w:rPr>
        <w:t>בעלת</w:t>
      </w:r>
      <w:r w:rsidR="00831149" w:rsidRPr="00A50ED1">
        <w:rPr>
          <w:rFonts w:cs="David" w:hint="cs"/>
          <w:b w:val="0"/>
          <w:bCs w:val="0"/>
          <w:szCs w:val="24"/>
          <w:rtl/>
        </w:rPr>
        <w:t xml:space="preserve"> </w:t>
      </w:r>
      <w:r w:rsidR="0002546A" w:rsidRPr="00A50ED1">
        <w:rPr>
          <w:rFonts w:ascii="Arial" w:hAnsi="Arial" w:cs="David" w:hint="cs"/>
          <w:b w:val="0"/>
          <w:bCs w:val="0"/>
          <w:szCs w:val="24"/>
          <w:rtl/>
        </w:rPr>
        <w:t>מאפיין</w:t>
      </w:r>
      <w:r w:rsidR="0002546A" w:rsidRPr="00A50ED1">
        <w:rPr>
          <w:rFonts w:cs="David"/>
          <w:b w:val="0"/>
          <w:bCs w:val="0"/>
          <w:szCs w:val="24"/>
          <w:rtl/>
        </w:rPr>
        <w:t xml:space="preserve"> </w:t>
      </w:r>
      <w:r w:rsidR="0002546A" w:rsidRPr="00A50ED1">
        <w:rPr>
          <w:rFonts w:ascii="Arial" w:hAnsi="Arial" w:cs="David" w:hint="cs"/>
          <w:b w:val="0"/>
          <w:bCs w:val="0"/>
          <w:szCs w:val="24"/>
          <w:rtl/>
        </w:rPr>
        <w:t>ייחודי</w:t>
      </w:r>
      <w:r w:rsidR="0002546A" w:rsidRPr="00A50ED1">
        <w:rPr>
          <w:rFonts w:cs="David"/>
          <w:b w:val="0"/>
          <w:bCs w:val="0"/>
          <w:szCs w:val="24"/>
          <w:rtl/>
        </w:rPr>
        <w:t xml:space="preserve"> </w:t>
      </w:r>
      <w:r w:rsidR="0002546A" w:rsidRPr="00A50ED1">
        <w:rPr>
          <w:rFonts w:ascii="Arial" w:hAnsi="Arial" w:cs="David" w:hint="cs"/>
          <w:b w:val="0"/>
          <w:bCs w:val="0"/>
          <w:szCs w:val="24"/>
          <w:rtl/>
        </w:rPr>
        <w:t>שיבדיל</w:t>
      </w:r>
      <w:r w:rsidR="00831149" w:rsidRPr="00A50ED1">
        <w:rPr>
          <w:rFonts w:cs="David" w:hint="cs"/>
          <w:b w:val="0"/>
          <w:bCs w:val="0"/>
          <w:szCs w:val="24"/>
          <w:rtl/>
        </w:rPr>
        <w:t xml:space="preserve"> </w:t>
      </w:r>
      <w:r w:rsidR="00831149" w:rsidRPr="00A50ED1">
        <w:rPr>
          <w:rFonts w:ascii="Arial" w:hAnsi="Arial" w:cs="David" w:hint="cs"/>
          <w:b w:val="0"/>
          <w:bCs w:val="0"/>
          <w:szCs w:val="24"/>
          <w:rtl/>
        </w:rPr>
        <w:t>את</w:t>
      </w:r>
      <w:r w:rsidR="00831149" w:rsidRPr="00A50ED1">
        <w:rPr>
          <w:rFonts w:cs="David" w:hint="cs"/>
          <w:b w:val="0"/>
          <w:bCs w:val="0"/>
          <w:szCs w:val="24"/>
          <w:rtl/>
        </w:rPr>
        <w:t xml:space="preserve"> </w:t>
      </w:r>
      <w:r w:rsidR="00831149" w:rsidRPr="00A50ED1">
        <w:rPr>
          <w:rFonts w:ascii="Arial" w:hAnsi="Arial" w:cs="David" w:hint="cs"/>
          <w:b w:val="0"/>
          <w:bCs w:val="0"/>
          <w:szCs w:val="24"/>
          <w:rtl/>
        </w:rPr>
        <w:t>התכשיר</w:t>
      </w:r>
      <w:r w:rsidR="00831149" w:rsidRPr="00A50ED1">
        <w:rPr>
          <w:rFonts w:cs="David" w:hint="cs"/>
          <w:b w:val="0"/>
          <w:bCs w:val="0"/>
          <w:szCs w:val="24"/>
          <w:rtl/>
        </w:rPr>
        <w:t xml:space="preserve"> </w:t>
      </w:r>
      <w:r w:rsidR="0002546A" w:rsidRPr="00A50ED1">
        <w:rPr>
          <w:rFonts w:ascii="Arial" w:hAnsi="Arial" w:cs="David" w:hint="cs"/>
          <w:b w:val="0"/>
          <w:bCs w:val="0"/>
          <w:szCs w:val="24"/>
          <w:rtl/>
        </w:rPr>
        <w:t>מאריזות</w:t>
      </w:r>
      <w:r w:rsidR="0002546A" w:rsidRPr="00A50ED1">
        <w:rPr>
          <w:rFonts w:cs="David"/>
          <w:b w:val="0"/>
          <w:bCs w:val="0"/>
          <w:szCs w:val="24"/>
          <w:rtl/>
        </w:rPr>
        <w:t xml:space="preserve"> </w:t>
      </w:r>
      <w:r w:rsidR="0002546A" w:rsidRPr="00A50ED1">
        <w:rPr>
          <w:rFonts w:ascii="Arial" w:hAnsi="Arial" w:cs="David" w:hint="cs"/>
          <w:b w:val="0"/>
          <w:bCs w:val="0"/>
          <w:szCs w:val="24"/>
          <w:rtl/>
        </w:rPr>
        <w:t>תכשירים</w:t>
      </w:r>
      <w:r w:rsidR="0002546A" w:rsidRPr="00A50ED1">
        <w:rPr>
          <w:rFonts w:cs="David"/>
          <w:b w:val="0"/>
          <w:bCs w:val="0"/>
          <w:szCs w:val="24"/>
          <w:rtl/>
        </w:rPr>
        <w:t xml:space="preserve"> </w:t>
      </w:r>
      <w:r w:rsidR="0002546A" w:rsidRPr="00A50ED1">
        <w:rPr>
          <w:rFonts w:ascii="Arial" w:hAnsi="Arial" w:cs="David" w:hint="cs"/>
          <w:b w:val="0"/>
          <w:bCs w:val="0"/>
          <w:szCs w:val="24"/>
          <w:rtl/>
        </w:rPr>
        <w:t>דומים</w:t>
      </w:r>
      <w:r w:rsidR="00831149" w:rsidRPr="00A50ED1">
        <w:rPr>
          <w:rFonts w:cs="David" w:hint="cs"/>
          <w:b w:val="0"/>
          <w:bCs w:val="0"/>
          <w:szCs w:val="24"/>
          <w:rtl/>
        </w:rPr>
        <w:t xml:space="preserve">, </w:t>
      </w:r>
      <w:r w:rsidR="0002546A" w:rsidRPr="00A50ED1">
        <w:rPr>
          <w:rFonts w:ascii="Arial" w:hAnsi="Arial" w:cs="David" w:hint="cs"/>
          <w:b w:val="0"/>
          <w:bCs w:val="0"/>
          <w:szCs w:val="24"/>
          <w:rtl/>
        </w:rPr>
        <w:t>כגון</w:t>
      </w:r>
      <w:r w:rsidR="0002546A" w:rsidRPr="00A50ED1">
        <w:rPr>
          <w:rFonts w:cs="David"/>
          <w:b w:val="0"/>
          <w:bCs w:val="0"/>
          <w:szCs w:val="24"/>
          <w:rtl/>
        </w:rPr>
        <w:t xml:space="preserve"> </w:t>
      </w:r>
      <w:r w:rsidR="0002546A" w:rsidRPr="00A50ED1">
        <w:rPr>
          <w:rFonts w:ascii="Arial" w:hAnsi="Arial" w:cs="David" w:hint="cs"/>
          <w:b w:val="0"/>
          <w:bCs w:val="0"/>
          <w:szCs w:val="24"/>
          <w:rtl/>
        </w:rPr>
        <w:t>צבע</w:t>
      </w:r>
      <w:r w:rsidR="0002546A" w:rsidRPr="00A50ED1">
        <w:rPr>
          <w:rFonts w:cs="David"/>
          <w:b w:val="0"/>
          <w:bCs w:val="0"/>
          <w:szCs w:val="24"/>
          <w:rtl/>
        </w:rPr>
        <w:t xml:space="preserve"> </w:t>
      </w:r>
      <w:r w:rsidR="0002546A" w:rsidRPr="00A50ED1">
        <w:rPr>
          <w:rFonts w:ascii="Arial" w:hAnsi="Arial" w:cs="David" w:hint="cs"/>
          <w:b w:val="0"/>
          <w:bCs w:val="0"/>
          <w:szCs w:val="24"/>
          <w:rtl/>
        </w:rPr>
        <w:t>ת</w:t>
      </w:r>
      <w:r w:rsidR="00831149" w:rsidRPr="00A50ED1">
        <w:rPr>
          <w:rFonts w:ascii="Arial" w:hAnsi="Arial" w:cs="David" w:hint="cs"/>
          <w:b w:val="0"/>
          <w:bCs w:val="0"/>
          <w:szCs w:val="24"/>
          <w:rtl/>
        </w:rPr>
        <w:t>ו</w:t>
      </w:r>
      <w:r w:rsidR="0002546A" w:rsidRPr="00A50ED1">
        <w:rPr>
          <w:rFonts w:ascii="Arial" w:hAnsi="Arial" w:cs="David" w:hint="cs"/>
          <w:b w:val="0"/>
          <w:bCs w:val="0"/>
          <w:szCs w:val="24"/>
          <w:rtl/>
        </w:rPr>
        <w:t>וית</w:t>
      </w:r>
      <w:r w:rsidR="0002546A" w:rsidRPr="00A50ED1">
        <w:rPr>
          <w:rFonts w:cs="David"/>
          <w:b w:val="0"/>
          <w:bCs w:val="0"/>
          <w:szCs w:val="24"/>
          <w:rtl/>
        </w:rPr>
        <w:t xml:space="preserve"> </w:t>
      </w:r>
      <w:r w:rsidR="0002546A" w:rsidRPr="00A50ED1">
        <w:rPr>
          <w:rFonts w:ascii="Arial" w:hAnsi="Arial" w:cs="David" w:hint="cs"/>
          <w:b w:val="0"/>
          <w:bCs w:val="0"/>
          <w:szCs w:val="24"/>
          <w:rtl/>
        </w:rPr>
        <w:t>בולט</w:t>
      </w:r>
      <w:r w:rsidR="0002546A" w:rsidRPr="00A50ED1">
        <w:rPr>
          <w:rFonts w:cs="David"/>
          <w:b w:val="0"/>
          <w:bCs w:val="0"/>
          <w:szCs w:val="24"/>
          <w:rtl/>
        </w:rPr>
        <w:t xml:space="preserve">, </w:t>
      </w:r>
      <w:r w:rsidR="0002546A" w:rsidRPr="00A50ED1">
        <w:rPr>
          <w:rFonts w:ascii="Arial" w:hAnsi="Arial" w:cs="David" w:hint="cs"/>
          <w:b w:val="0"/>
          <w:bCs w:val="0"/>
          <w:szCs w:val="24"/>
          <w:rtl/>
        </w:rPr>
        <w:t>כיתוב</w:t>
      </w:r>
      <w:r w:rsidR="0002546A" w:rsidRPr="00A50ED1">
        <w:rPr>
          <w:rFonts w:cs="David"/>
          <w:b w:val="0"/>
          <w:bCs w:val="0"/>
          <w:szCs w:val="24"/>
          <w:rtl/>
        </w:rPr>
        <w:t xml:space="preserve"> </w:t>
      </w:r>
      <w:r w:rsidR="0002546A" w:rsidRPr="00A50ED1">
        <w:rPr>
          <w:rFonts w:ascii="Arial" w:hAnsi="Arial" w:cs="David" w:hint="cs"/>
          <w:b w:val="0"/>
          <w:bCs w:val="0"/>
          <w:szCs w:val="24"/>
          <w:rtl/>
        </w:rPr>
        <w:t>שונה</w:t>
      </w:r>
      <w:r w:rsidR="0002546A" w:rsidRPr="00A50ED1">
        <w:rPr>
          <w:rFonts w:cs="David"/>
          <w:b w:val="0"/>
          <w:bCs w:val="0"/>
          <w:szCs w:val="24"/>
          <w:rtl/>
        </w:rPr>
        <w:t xml:space="preserve">, </w:t>
      </w:r>
      <w:r w:rsidR="0002546A" w:rsidRPr="00A50ED1">
        <w:rPr>
          <w:rFonts w:ascii="Arial" w:hAnsi="Arial" w:cs="David" w:hint="cs"/>
          <w:b w:val="0"/>
          <w:bCs w:val="0"/>
          <w:szCs w:val="24"/>
          <w:rtl/>
        </w:rPr>
        <w:t>צורת</w:t>
      </w:r>
      <w:r w:rsidR="00831149" w:rsidRPr="00A50ED1">
        <w:rPr>
          <w:rFonts w:cs="David" w:hint="cs"/>
          <w:b w:val="0"/>
          <w:bCs w:val="0"/>
          <w:szCs w:val="24"/>
          <w:rtl/>
        </w:rPr>
        <w:t xml:space="preserve"> </w:t>
      </w:r>
      <w:r w:rsidR="00831149" w:rsidRPr="00A50ED1">
        <w:rPr>
          <w:rFonts w:ascii="Arial" w:hAnsi="Arial" w:cs="David" w:hint="cs"/>
          <w:b w:val="0"/>
          <w:bCs w:val="0"/>
          <w:szCs w:val="24"/>
          <w:rtl/>
        </w:rPr>
        <w:t>ב</w:t>
      </w:r>
      <w:r w:rsidR="0002546A" w:rsidRPr="00A50ED1">
        <w:rPr>
          <w:rFonts w:ascii="Arial" w:hAnsi="Arial" w:cs="David" w:hint="cs"/>
          <w:b w:val="0"/>
          <w:bCs w:val="0"/>
          <w:szCs w:val="24"/>
          <w:rtl/>
        </w:rPr>
        <w:t>קבוק</w:t>
      </w:r>
      <w:r w:rsidR="00831149" w:rsidRPr="00A50ED1">
        <w:rPr>
          <w:rFonts w:cs="David" w:hint="cs"/>
          <w:b w:val="0"/>
          <w:bCs w:val="0"/>
          <w:szCs w:val="24"/>
          <w:rtl/>
        </w:rPr>
        <w:t xml:space="preserve"> </w:t>
      </w:r>
      <w:proofErr w:type="spellStart"/>
      <w:r w:rsidR="00831149" w:rsidRPr="00A50ED1">
        <w:rPr>
          <w:rFonts w:ascii="Arial" w:hAnsi="Arial" w:cs="David" w:hint="cs"/>
          <w:b w:val="0"/>
          <w:bCs w:val="0"/>
          <w:szCs w:val="24"/>
          <w:rtl/>
        </w:rPr>
        <w:t>וכו</w:t>
      </w:r>
      <w:proofErr w:type="spellEnd"/>
      <w:r w:rsidR="00831149" w:rsidRPr="00A50ED1">
        <w:rPr>
          <w:rFonts w:cs="David" w:hint="cs"/>
          <w:b w:val="0"/>
          <w:bCs w:val="0"/>
          <w:szCs w:val="24"/>
          <w:rtl/>
        </w:rPr>
        <w:t xml:space="preserve">'. </w:t>
      </w:r>
      <w:r w:rsidR="0002546A" w:rsidRPr="00A50ED1">
        <w:rPr>
          <w:rFonts w:cs="David"/>
          <w:b w:val="0"/>
          <w:bCs w:val="0"/>
          <w:szCs w:val="24"/>
          <w:rtl/>
        </w:rPr>
        <w:t xml:space="preserve"> </w:t>
      </w:r>
    </w:p>
    <w:p w14:paraId="0B351577" w14:textId="0A634547" w:rsidR="0002546A" w:rsidRPr="00A50ED1" w:rsidRDefault="00083CF4" w:rsidP="00924CD9">
      <w:pPr>
        <w:pStyle w:val="ab"/>
        <w:numPr>
          <w:ilvl w:val="3"/>
          <w:numId w:val="6"/>
        </w:numPr>
        <w:spacing w:after="120" w:line="276" w:lineRule="auto"/>
        <w:rPr>
          <w:rFonts w:ascii="Arial" w:hAnsi="Arial" w:cs="David"/>
          <w:b w:val="0"/>
          <w:bCs w:val="0"/>
          <w:szCs w:val="24"/>
        </w:rPr>
      </w:pPr>
      <w:r>
        <w:rPr>
          <w:rFonts w:ascii="Arial" w:hAnsi="Arial" w:cs="David" w:hint="cs"/>
          <w:b w:val="0"/>
          <w:bCs w:val="0"/>
          <w:szCs w:val="24"/>
          <w:rtl/>
        </w:rPr>
        <w:t xml:space="preserve"> </w:t>
      </w:r>
      <w:r w:rsidR="0002546A" w:rsidRPr="00A50ED1">
        <w:rPr>
          <w:rFonts w:ascii="Arial" w:hAnsi="Arial" w:cs="David" w:hint="cs"/>
          <w:b w:val="0"/>
          <w:bCs w:val="0"/>
          <w:szCs w:val="24"/>
          <w:rtl/>
        </w:rPr>
        <w:t>על</w:t>
      </w:r>
      <w:r w:rsidR="0002546A" w:rsidRPr="00A50ED1">
        <w:rPr>
          <w:rFonts w:cs="David"/>
          <w:b w:val="0"/>
          <w:bCs w:val="0"/>
          <w:szCs w:val="24"/>
          <w:rtl/>
        </w:rPr>
        <w:t xml:space="preserve"> </w:t>
      </w:r>
      <w:r w:rsidR="0002546A" w:rsidRPr="00A50ED1">
        <w:rPr>
          <w:rFonts w:ascii="Arial" w:hAnsi="Arial" w:cs="David" w:hint="cs"/>
          <w:b w:val="0"/>
          <w:bCs w:val="0"/>
          <w:szCs w:val="24"/>
          <w:rtl/>
        </w:rPr>
        <w:t>גבי</w:t>
      </w:r>
      <w:r w:rsidR="0002546A" w:rsidRPr="00A50ED1">
        <w:rPr>
          <w:rFonts w:cs="David"/>
          <w:b w:val="0"/>
          <w:bCs w:val="0"/>
          <w:szCs w:val="24"/>
          <w:rtl/>
        </w:rPr>
        <w:t xml:space="preserve"> </w:t>
      </w:r>
      <w:r w:rsidR="0002546A" w:rsidRPr="00A50ED1">
        <w:rPr>
          <w:rFonts w:ascii="Arial" w:hAnsi="Arial" w:cs="David" w:hint="cs"/>
          <w:b w:val="0"/>
          <w:bCs w:val="0"/>
          <w:szCs w:val="24"/>
          <w:rtl/>
        </w:rPr>
        <w:t>האריזה</w:t>
      </w:r>
      <w:r w:rsidR="0002546A" w:rsidRPr="00A50ED1">
        <w:rPr>
          <w:rFonts w:cs="David"/>
          <w:b w:val="0"/>
          <w:bCs w:val="0"/>
          <w:szCs w:val="24"/>
          <w:rtl/>
        </w:rPr>
        <w:t xml:space="preserve"> </w:t>
      </w:r>
      <w:r w:rsidR="0002546A" w:rsidRPr="00A50ED1">
        <w:rPr>
          <w:rFonts w:ascii="Arial" w:hAnsi="Arial" w:cs="David" w:hint="cs"/>
          <w:b w:val="0"/>
          <w:bCs w:val="0"/>
          <w:szCs w:val="24"/>
          <w:rtl/>
        </w:rPr>
        <w:t>הפנימית</w:t>
      </w:r>
      <w:r w:rsidR="00AB7AED">
        <w:rPr>
          <w:rFonts w:ascii="Arial" w:hAnsi="Arial" w:cs="David" w:hint="cs"/>
          <w:b w:val="0"/>
          <w:bCs w:val="0"/>
          <w:szCs w:val="24"/>
          <w:rtl/>
        </w:rPr>
        <w:t>,</w:t>
      </w:r>
      <w:r w:rsidR="0002546A" w:rsidRPr="00A50ED1">
        <w:rPr>
          <w:rFonts w:cs="David"/>
          <w:b w:val="0"/>
          <w:bCs w:val="0"/>
          <w:szCs w:val="24"/>
          <w:rtl/>
        </w:rPr>
        <w:t xml:space="preserve"> </w:t>
      </w:r>
      <w:r w:rsidR="00831149" w:rsidRPr="00A50ED1">
        <w:rPr>
          <w:rFonts w:ascii="Arial" w:hAnsi="Arial" w:cs="David" w:hint="cs"/>
          <w:b w:val="0"/>
          <w:bCs w:val="0"/>
          <w:szCs w:val="24"/>
          <w:rtl/>
        </w:rPr>
        <w:t>בנוסף</w:t>
      </w:r>
      <w:r w:rsidR="00831149" w:rsidRPr="00A50ED1">
        <w:rPr>
          <w:rFonts w:cs="David" w:hint="cs"/>
          <w:b w:val="0"/>
          <w:bCs w:val="0"/>
          <w:szCs w:val="24"/>
          <w:rtl/>
        </w:rPr>
        <w:t xml:space="preserve"> </w:t>
      </w:r>
      <w:r w:rsidR="00831149" w:rsidRPr="00A50ED1">
        <w:rPr>
          <w:rFonts w:ascii="Arial" w:hAnsi="Arial" w:cs="David" w:hint="cs"/>
          <w:b w:val="0"/>
          <w:bCs w:val="0"/>
          <w:szCs w:val="24"/>
          <w:rtl/>
        </w:rPr>
        <w:t>לדרישות</w:t>
      </w:r>
      <w:r w:rsidR="00831149" w:rsidRPr="00A50ED1">
        <w:rPr>
          <w:rFonts w:cs="David" w:hint="cs"/>
          <w:b w:val="0"/>
          <w:bCs w:val="0"/>
          <w:szCs w:val="24"/>
          <w:rtl/>
        </w:rPr>
        <w:t xml:space="preserve"> </w:t>
      </w:r>
      <w:r w:rsidR="00831149" w:rsidRPr="00A50ED1">
        <w:rPr>
          <w:rFonts w:ascii="Arial" w:hAnsi="Arial" w:cs="David" w:hint="cs"/>
          <w:b w:val="0"/>
          <w:bCs w:val="0"/>
          <w:szCs w:val="24"/>
          <w:rtl/>
        </w:rPr>
        <w:t>סעיף</w:t>
      </w:r>
      <w:r w:rsidR="00831149" w:rsidRPr="00A50ED1">
        <w:rPr>
          <w:rFonts w:cs="David" w:hint="cs"/>
          <w:b w:val="0"/>
          <w:bCs w:val="0"/>
          <w:szCs w:val="24"/>
          <w:rtl/>
        </w:rPr>
        <w:t xml:space="preserve"> 5.3.1 </w:t>
      </w:r>
      <w:r w:rsidR="00831149" w:rsidRPr="00A50ED1">
        <w:rPr>
          <w:rFonts w:ascii="Arial" w:hAnsi="Arial" w:cs="David" w:hint="cs"/>
          <w:b w:val="0"/>
          <w:bCs w:val="0"/>
          <w:szCs w:val="24"/>
          <w:rtl/>
        </w:rPr>
        <w:t>לנוהל</w:t>
      </w:r>
      <w:r w:rsidR="00831149" w:rsidRPr="00A50ED1">
        <w:rPr>
          <w:rFonts w:cs="David" w:hint="cs"/>
          <w:b w:val="0"/>
          <w:bCs w:val="0"/>
          <w:szCs w:val="24"/>
          <w:rtl/>
        </w:rPr>
        <w:t xml:space="preserve"> </w:t>
      </w:r>
      <w:r w:rsidR="00831149" w:rsidRPr="00A50ED1">
        <w:rPr>
          <w:rFonts w:ascii="Arial" w:hAnsi="Arial" w:cs="David" w:hint="cs"/>
          <w:b w:val="0"/>
          <w:bCs w:val="0"/>
          <w:szCs w:val="24"/>
          <w:rtl/>
        </w:rPr>
        <w:t>זה</w:t>
      </w:r>
      <w:r w:rsidR="00831149" w:rsidRPr="00A50ED1">
        <w:rPr>
          <w:rFonts w:cs="David" w:hint="cs"/>
          <w:b w:val="0"/>
          <w:bCs w:val="0"/>
          <w:szCs w:val="24"/>
          <w:rtl/>
        </w:rPr>
        <w:t xml:space="preserve">, </w:t>
      </w:r>
      <w:r w:rsidR="00831149" w:rsidRPr="00A50ED1">
        <w:rPr>
          <w:rFonts w:ascii="Arial" w:hAnsi="Arial" w:cs="David" w:hint="cs"/>
          <w:b w:val="0"/>
          <w:bCs w:val="0"/>
          <w:szCs w:val="24"/>
          <w:rtl/>
        </w:rPr>
        <w:t>יש</w:t>
      </w:r>
      <w:r w:rsidR="00831149" w:rsidRPr="00A50ED1">
        <w:rPr>
          <w:rFonts w:cs="David" w:hint="cs"/>
          <w:b w:val="0"/>
          <w:bCs w:val="0"/>
          <w:szCs w:val="24"/>
          <w:rtl/>
        </w:rPr>
        <w:t xml:space="preserve"> </w:t>
      </w:r>
      <w:r w:rsidR="00831149" w:rsidRPr="00A50ED1">
        <w:rPr>
          <w:rFonts w:ascii="Arial" w:hAnsi="Arial" w:cs="David" w:hint="cs"/>
          <w:b w:val="0"/>
          <w:bCs w:val="0"/>
          <w:szCs w:val="24"/>
          <w:rtl/>
        </w:rPr>
        <w:t>לציין</w:t>
      </w:r>
      <w:r w:rsidR="00831149" w:rsidRPr="00A50ED1">
        <w:rPr>
          <w:rFonts w:cs="David" w:hint="cs"/>
          <w:b w:val="0"/>
          <w:bCs w:val="0"/>
          <w:szCs w:val="24"/>
          <w:rtl/>
        </w:rPr>
        <w:t xml:space="preserve"> </w:t>
      </w:r>
      <w:r w:rsidR="00831149" w:rsidRPr="00A50ED1">
        <w:rPr>
          <w:rFonts w:ascii="Arial" w:hAnsi="Arial" w:cs="David" w:hint="cs"/>
          <w:b w:val="0"/>
          <w:bCs w:val="0"/>
          <w:szCs w:val="24"/>
          <w:rtl/>
        </w:rPr>
        <w:t>גם</w:t>
      </w:r>
      <w:r w:rsidR="00831149" w:rsidRPr="00A50ED1">
        <w:rPr>
          <w:rFonts w:cs="David" w:hint="cs"/>
          <w:b w:val="0"/>
          <w:bCs w:val="0"/>
          <w:szCs w:val="24"/>
          <w:rtl/>
        </w:rPr>
        <w:t xml:space="preserve"> </w:t>
      </w:r>
      <w:r w:rsidR="0002546A" w:rsidRPr="00A50ED1">
        <w:rPr>
          <w:rFonts w:ascii="Arial" w:hAnsi="Arial" w:cs="David" w:hint="cs"/>
          <w:b w:val="0"/>
          <w:bCs w:val="0"/>
          <w:szCs w:val="24"/>
          <w:rtl/>
        </w:rPr>
        <w:t>בהבלטה</w:t>
      </w:r>
      <w:r w:rsidR="0002546A" w:rsidRPr="00A50ED1">
        <w:rPr>
          <w:rFonts w:cs="David"/>
          <w:b w:val="0"/>
          <w:bCs w:val="0"/>
          <w:szCs w:val="24"/>
          <w:rtl/>
        </w:rPr>
        <w:t xml:space="preserve"> </w:t>
      </w:r>
      <w:r w:rsidR="0002546A" w:rsidRPr="00A50ED1">
        <w:rPr>
          <w:rFonts w:ascii="Arial" w:hAnsi="Arial" w:cs="David" w:hint="cs"/>
          <w:b w:val="0"/>
          <w:bCs w:val="0"/>
          <w:szCs w:val="24"/>
          <w:rtl/>
        </w:rPr>
        <w:t>ובסמוך</w:t>
      </w:r>
      <w:r w:rsidR="0002546A" w:rsidRPr="00A50ED1">
        <w:rPr>
          <w:rFonts w:cs="David"/>
          <w:b w:val="0"/>
          <w:bCs w:val="0"/>
          <w:szCs w:val="24"/>
          <w:rtl/>
        </w:rPr>
        <w:t xml:space="preserve"> </w:t>
      </w:r>
      <w:r w:rsidR="0002546A" w:rsidRPr="00A50ED1">
        <w:rPr>
          <w:rFonts w:ascii="Arial" w:hAnsi="Arial" w:cs="David" w:hint="cs"/>
          <w:b w:val="0"/>
          <w:bCs w:val="0"/>
          <w:szCs w:val="24"/>
          <w:rtl/>
        </w:rPr>
        <w:t>לשם</w:t>
      </w:r>
      <w:r w:rsidR="0002546A" w:rsidRPr="00A50ED1">
        <w:rPr>
          <w:rFonts w:cs="David"/>
          <w:b w:val="0"/>
          <w:bCs w:val="0"/>
          <w:szCs w:val="24"/>
          <w:rtl/>
        </w:rPr>
        <w:t xml:space="preserve"> </w:t>
      </w:r>
      <w:r w:rsidR="0002546A" w:rsidRPr="00A50ED1">
        <w:rPr>
          <w:rFonts w:ascii="Arial" w:hAnsi="Arial" w:cs="David" w:hint="cs"/>
          <w:b w:val="0"/>
          <w:bCs w:val="0"/>
          <w:szCs w:val="24"/>
          <w:rtl/>
        </w:rPr>
        <w:t>המסחרי</w:t>
      </w:r>
      <w:r w:rsidR="0002546A" w:rsidRPr="00A50ED1">
        <w:rPr>
          <w:rFonts w:cs="David"/>
          <w:b w:val="0"/>
          <w:bCs w:val="0"/>
          <w:szCs w:val="24"/>
          <w:rtl/>
        </w:rPr>
        <w:t xml:space="preserve"> </w:t>
      </w:r>
      <w:r w:rsidR="0002546A" w:rsidRPr="00A50ED1">
        <w:rPr>
          <w:rFonts w:ascii="Arial" w:hAnsi="Arial" w:cs="David" w:hint="cs"/>
          <w:b w:val="0"/>
          <w:bCs w:val="0"/>
          <w:szCs w:val="24"/>
          <w:rtl/>
        </w:rPr>
        <w:t>של</w:t>
      </w:r>
      <w:r w:rsidR="0002546A" w:rsidRPr="00A50ED1">
        <w:rPr>
          <w:rFonts w:cs="David"/>
          <w:b w:val="0"/>
          <w:bCs w:val="0"/>
          <w:szCs w:val="24"/>
          <w:rtl/>
        </w:rPr>
        <w:t xml:space="preserve"> </w:t>
      </w:r>
      <w:r w:rsidR="0002546A" w:rsidRPr="00A50ED1">
        <w:rPr>
          <w:rFonts w:ascii="Arial" w:hAnsi="Arial" w:cs="David" w:hint="cs"/>
          <w:b w:val="0"/>
          <w:bCs w:val="0"/>
          <w:szCs w:val="24"/>
          <w:rtl/>
        </w:rPr>
        <w:t>התכשיר</w:t>
      </w:r>
      <w:r w:rsidR="0002546A" w:rsidRPr="00A50ED1">
        <w:rPr>
          <w:rFonts w:cs="David"/>
          <w:b w:val="0"/>
          <w:bCs w:val="0"/>
          <w:szCs w:val="24"/>
          <w:rtl/>
        </w:rPr>
        <w:t xml:space="preserve"> </w:t>
      </w:r>
      <w:r w:rsidR="00831149" w:rsidRPr="00A50ED1">
        <w:rPr>
          <w:rFonts w:ascii="Arial" w:hAnsi="Arial" w:cs="David" w:hint="cs"/>
          <w:b w:val="0"/>
          <w:bCs w:val="0"/>
          <w:szCs w:val="24"/>
          <w:rtl/>
        </w:rPr>
        <w:t>את</w:t>
      </w:r>
      <w:r w:rsidR="00831149" w:rsidRPr="00A50ED1">
        <w:rPr>
          <w:rFonts w:cs="David" w:hint="cs"/>
          <w:b w:val="0"/>
          <w:bCs w:val="0"/>
          <w:szCs w:val="24"/>
          <w:rtl/>
        </w:rPr>
        <w:t xml:space="preserve"> </w:t>
      </w:r>
      <w:r w:rsidR="0002546A" w:rsidRPr="00A50ED1">
        <w:rPr>
          <w:rFonts w:ascii="Arial" w:hAnsi="Arial" w:cs="David" w:hint="cs"/>
          <w:b w:val="0"/>
          <w:bCs w:val="0"/>
          <w:szCs w:val="24"/>
          <w:rtl/>
        </w:rPr>
        <w:t>צורת</w:t>
      </w:r>
      <w:r w:rsidR="0002546A" w:rsidRPr="00A50ED1">
        <w:rPr>
          <w:rFonts w:cs="David"/>
          <w:b w:val="0"/>
          <w:bCs w:val="0"/>
          <w:szCs w:val="24"/>
          <w:rtl/>
        </w:rPr>
        <w:t xml:space="preserve"> </w:t>
      </w:r>
      <w:r w:rsidR="0002546A" w:rsidRPr="00A50ED1">
        <w:rPr>
          <w:rFonts w:ascii="Arial" w:hAnsi="Arial" w:cs="David" w:hint="cs"/>
          <w:b w:val="0"/>
          <w:bCs w:val="0"/>
          <w:szCs w:val="24"/>
          <w:rtl/>
        </w:rPr>
        <w:t>המתן</w:t>
      </w:r>
      <w:r w:rsidR="0002546A" w:rsidRPr="00A50ED1">
        <w:rPr>
          <w:rFonts w:cs="David"/>
          <w:b w:val="0"/>
          <w:bCs w:val="0"/>
          <w:szCs w:val="24"/>
          <w:rtl/>
        </w:rPr>
        <w:t xml:space="preserve"> </w:t>
      </w:r>
      <w:r w:rsidR="0002546A" w:rsidRPr="00A50ED1">
        <w:rPr>
          <w:rFonts w:cs="David"/>
          <w:b w:val="0"/>
          <w:bCs w:val="0"/>
          <w:szCs w:val="24"/>
        </w:rPr>
        <w:t>I.M , I.V</w:t>
      </w:r>
      <w:r w:rsidR="0002546A" w:rsidRPr="00A50ED1">
        <w:rPr>
          <w:rFonts w:cs="David"/>
          <w:b w:val="0"/>
          <w:bCs w:val="0"/>
          <w:szCs w:val="24"/>
          <w:rtl/>
        </w:rPr>
        <w:t xml:space="preserve"> </w:t>
      </w:r>
      <w:r w:rsidR="0002546A" w:rsidRPr="00A50ED1">
        <w:rPr>
          <w:rFonts w:ascii="Arial" w:hAnsi="Arial" w:cs="David" w:hint="cs"/>
          <w:b w:val="0"/>
          <w:bCs w:val="0"/>
          <w:szCs w:val="24"/>
          <w:rtl/>
        </w:rPr>
        <w:t>וכו</w:t>
      </w:r>
      <w:r w:rsidR="00CD6224" w:rsidRPr="00A50ED1">
        <w:rPr>
          <w:rFonts w:cs="David" w:hint="cs"/>
          <w:b w:val="0"/>
          <w:bCs w:val="0"/>
          <w:szCs w:val="24"/>
          <w:rtl/>
        </w:rPr>
        <w:t xml:space="preserve">' </w:t>
      </w:r>
      <w:r w:rsidR="00CD6224" w:rsidRPr="00A50ED1">
        <w:rPr>
          <w:rFonts w:ascii="Arial" w:hAnsi="Arial" w:cs="David" w:hint="cs"/>
          <w:b w:val="0"/>
          <w:bCs w:val="0"/>
          <w:szCs w:val="24"/>
          <w:rtl/>
        </w:rPr>
        <w:t>באדום</w:t>
      </w:r>
      <w:r w:rsidR="006424FF" w:rsidRPr="00A50ED1">
        <w:rPr>
          <w:rFonts w:cs="David" w:hint="cs"/>
          <w:b w:val="0"/>
          <w:bCs w:val="0"/>
          <w:szCs w:val="24"/>
          <w:rtl/>
        </w:rPr>
        <w:t xml:space="preserve">. </w:t>
      </w:r>
      <w:r w:rsidR="006424FF" w:rsidRPr="00A50ED1">
        <w:rPr>
          <w:rFonts w:ascii="Arial" w:hAnsi="Arial" w:cs="David" w:hint="cs"/>
          <w:b w:val="0"/>
          <w:bCs w:val="0"/>
          <w:szCs w:val="24"/>
          <w:rtl/>
        </w:rPr>
        <w:t>בתכשירים</w:t>
      </w:r>
      <w:r w:rsidR="006424FF" w:rsidRPr="00A50ED1">
        <w:rPr>
          <w:rFonts w:cs="David"/>
          <w:b w:val="0"/>
          <w:bCs w:val="0"/>
          <w:szCs w:val="24"/>
          <w:rtl/>
        </w:rPr>
        <w:t xml:space="preserve"> </w:t>
      </w:r>
      <w:r w:rsidR="006424FF" w:rsidRPr="00A50ED1">
        <w:rPr>
          <w:rFonts w:ascii="Arial" w:hAnsi="Arial" w:cs="David" w:hint="cs"/>
          <w:b w:val="0"/>
          <w:bCs w:val="0"/>
          <w:szCs w:val="24"/>
          <w:rtl/>
        </w:rPr>
        <w:t>המיוצרים</w:t>
      </w:r>
      <w:r w:rsidR="006424FF" w:rsidRPr="00A50ED1">
        <w:rPr>
          <w:rFonts w:cs="David"/>
          <w:b w:val="0"/>
          <w:bCs w:val="0"/>
          <w:szCs w:val="24"/>
          <w:rtl/>
        </w:rPr>
        <w:t xml:space="preserve"> </w:t>
      </w:r>
      <w:r w:rsidR="006424FF" w:rsidRPr="00A50ED1">
        <w:rPr>
          <w:rFonts w:ascii="Arial" w:hAnsi="Arial" w:cs="David" w:hint="cs"/>
          <w:b w:val="0"/>
          <w:bCs w:val="0"/>
          <w:szCs w:val="24"/>
          <w:rtl/>
        </w:rPr>
        <w:t>בחו</w:t>
      </w:r>
      <w:r w:rsidR="006424FF" w:rsidRPr="00A50ED1">
        <w:rPr>
          <w:rFonts w:cs="David"/>
          <w:b w:val="0"/>
          <w:bCs w:val="0"/>
          <w:szCs w:val="24"/>
          <w:rtl/>
        </w:rPr>
        <w:t>"</w:t>
      </w:r>
      <w:r w:rsidR="006424FF" w:rsidRPr="00A50ED1">
        <w:rPr>
          <w:rFonts w:ascii="Arial" w:hAnsi="Arial" w:cs="David" w:hint="cs"/>
          <w:b w:val="0"/>
          <w:bCs w:val="0"/>
          <w:szCs w:val="24"/>
          <w:rtl/>
        </w:rPr>
        <w:t>ל</w:t>
      </w:r>
      <w:r w:rsidR="006424FF" w:rsidRPr="00A50ED1">
        <w:rPr>
          <w:rFonts w:cs="David"/>
          <w:b w:val="0"/>
          <w:bCs w:val="0"/>
          <w:szCs w:val="24"/>
          <w:rtl/>
        </w:rPr>
        <w:t xml:space="preserve"> </w:t>
      </w:r>
      <w:r w:rsidR="006424FF" w:rsidRPr="00A50ED1">
        <w:rPr>
          <w:rFonts w:ascii="Arial" w:hAnsi="Arial" w:cs="David" w:hint="cs"/>
          <w:b w:val="0"/>
          <w:bCs w:val="0"/>
          <w:szCs w:val="24"/>
          <w:rtl/>
        </w:rPr>
        <w:t>עבורם</w:t>
      </w:r>
      <w:r w:rsidR="006424FF" w:rsidRPr="00A50ED1">
        <w:rPr>
          <w:rFonts w:cs="David"/>
          <w:b w:val="0"/>
          <w:bCs w:val="0"/>
          <w:szCs w:val="24"/>
          <w:rtl/>
        </w:rPr>
        <w:t xml:space="preserve"> </w:t>
      </w:r>
      <w:r w:rsidR="006424FF" w:rsidRPr="00A50ED1">
        <w:rPr>
          <w:rFonts w:ascii="Arial" w:hAnsi="Arial" w:cs="David" w:hint="cs"/>
          <w:b w:val="0"/>
          <w:bCs w:val="0"/>
          <w:szCs w:val="24"/>
          <w:rtl/>
        </w:rPr>
        <w:t>לא</w:t>
      </w:r>
      <w:r w:rsidR="006424FF" w:rsidRPr="00A50ED1">
        <w:rPr>
          <w:rFonts w:cs="David"/>
          <w:b w:val="0"/>
          <w:bCs w:val="0"/>
          <w:szCs w:val="24"/>
          <w:rtl/>
        </w:rPr>
        <w:t xml:space="preserve"> </w:t>
      </w:r>
      <w:r w:rsidR="006424FF" w:rsidRPr="00A50ED1">
        <w:rPr>
          <w:rFonts w:ascii="Arial" w:hAnsi="Arial" w:cs="David" w:hint="cs"/>
          <w:b w:val="0"/>
          <w:bCs w:val="0"/>
          <w:szCs w:val="24"/>
          <w:rtl/>
        </w:rPr>
        <w:t>קיימת</w:t>
      </w:r>
      <w:r w:rsidR="006424FF" w:rsidRPr="00A50ED1">
        <w:rPr>
          <w:rFonts w:cs="David"/>
          <w:b w:val="0"/>
          <w:bCs w:val="0"/>
          <w:szCs w:val="24"/>
          <w:rtl/>
        </w:rPr>
        <w:t xml:space="preserve"> </w:t>
      </w:r>
      <w:r w:rsidR="006424FF" w:rsidRPr="00A50ED1">
        <w:rPr>
          <w:rFonts w:ascii="Arial" w:hAnsi="Arial" w:cs="David" w:hint="cs"/>
          <w:b w:val="0"/>
          <w:bCs w:val="0"/>
          <w:szCs w:val="24"/>
          <w:rtl/>
        </w:rPr>
        <w:t>אריזה</w:t>
      </w:r>
      <w:r w:rsidR="006424FF" w:rsidRPr="00A50ED1">
        <w:rPr>
          <w:rFonts w:cs="David"/>
          <w:b w:val="0"/>
          <w:bCs w:val="0"/>
          <w:szCs w:val="24"/>
          <w:rtl/>
        </w:rPr>
        <w:t xml:space="preserve"> </w:t>
      </w:r>
      <w:r w:rsidR="006424FF" w:rsidRPr="00A50ED1">
        <w:rPr>
          <w:rFonts w:ascii="Arial" w:hAnsi="Arial" w:cs="David" w:hint="cs"/>
          <w:b w:val="0"/>
          <w:bCs w:val="0"/>
          <w:szCs w:val="24"/>
          <w:rtl/>
        </w:rPr>
        <w:t>ייעודית</w:t>
      </w:r>
      <w:r w:rsidR="006424FF" w:rsidRPr="00A50ED1">
        <w:rPr>
          <w:rFonts w:cs="David"/>
          <w:b w:val="0"/>
          <w:bCs w:val="0"/>
          <w:szCs w:val="24"/>
          <w:rtl/>
        </w:rPr>
        <w:t xml:space="preserve"> </w:t>
      </w:r>
      <w:r w:rsidR="006424FF" w:rsidRPr="00A50ED1">
        <w:rPr>
          <w:rFonts w:ascii="Arial" w:hAnsi="Arial" w:cs="David" w:hint="cs"/>
          <w:b w:val="0"/>
          <w:bCs w:val="0"/>
          <w:szCs w:val="24"/>
          <w:rtl/>
        </w:rPr>
        <w:t>לישראל</w:t>
      </w:r>
      <w:r w:rsidR="006424FF" w:rsidRPr="00A50ED1">
        <w:rPr>
          <w:rFonts w:cs="David"/>
          <w:b w:val="0"/>
          <w:bCs w:val="0"/>
          <w:szCs w:val="24"/>
          <w:rtl/>
        </w:rPr>
        <w:t>,</w:t>
      </w:r>
      <w:r w:rsidR="006424FF" w:rsidRPr="00A50ED1">
        <w:rPr>
          <w:rFonts w:cs="David" w:hint="cs"/>
          <w:b w:val="0"/>
          <w:bCs w:val="0"/>
          <w:szCs w:val="24"/>
          <w:rtl/>
        </w:rPr>
        <w:t xml:space="preserve"> </w:t>
      </w:r>
      <w:r w:rsidR="006424FF" w:rsidRPr="00A50ED1">
        <w:rPr>
          <w:rFonts w:ascii="Arial" w:hAnsi="Arial" w:cs="David" w:hint="cs"/>
          <w:b w:val="0"/>
          <w:bCs w:val="0"/>
          <w:szCs w:val="24"/>
          <w:rtl/>
        </w:rPr>
        <w:t>ניתן</w:t>
      </w:r>
      <w:r w:rsidR="006424FF" w:rsidRPr="00A50ED1">
        <w:rPr>
          <w:rFonts w:cs="David" w:hint="cs"/>
          <w:b w:val="0"/>
          <w:bCs w:val="0"/>
          <w:szCs w:val="24"/>
          <w:rtl/>
        </w:rPr>
        <w:t xml:space="preserve"> </w:t>
      </w:r>
      <w:r w:rsidR="006424FF" w:rsidRPr="00A50ED1">
        <w:rPr>
          <w:rFonts w:ascii="Arial" w:hAnsi="Arial" w:cs="David" w:hint="cs"/>
          <w:b w:val="0"/>
          <w:bCs w:val="0"/>
          <w:szCs w:val="24"/>
          <w:rtl/>
        </w:rPr>
        <w:t>לקבל</w:t>
      </w:r>
      <w:r w:rsidR="006424FF" w:rsidRPr="00A50ED1">
        <w:rPr>
          <w:rFonts w:cs="David" w:hint="cs"/>
          <w:b w:val="0"/>
          <w:bCs w:val="0"/>
          <w:szCs w:val="24"/>
          <w:rtl/>
        </w:rPr>
        <w:t xml:space="preserve"> </w:t>
      </w:r>
      <w:r w:rsidR="006424FF" w:rsidRPr="00A50ED1">
        <w:rPr>
          <w:rFonts w:ascii="Arial" w:hAnsi="Arial" w:cs="David" w:hint="cs"/>
          <w:b w:val="0"/>
          <w:bCs w:val="0"/>
          <w:szCs w:val="24"/>
          <w:rtl/>
        </w:rPr>
        <w:t>גם</w:t>
      </w:r>
      <w:r w:rsidR="006424FF" w:rsidRPr="00A50ED1">
        <w:rPr>
          <w:rFonts w:cs="David" w:hint="cs"/>
          <w:b w:val="0"/>
          <w:bCs w:val="0"/>
          <w:szCs w:val="24"/>
          <w:rtl/>
        </w:rPr>
        <w:t xml:space="preserve"> </w:t>
      </w:r>
      <w:r w:rsidR="006424FF" w:rsidRPr="00A50ED1">
        <w:rPr>
          <w:rFonts w:ascii="Arial" w:hAnsi="Arial" w:cs="David" w:hint="cs"/>
          <w:b w:val="0"/>
          <w:bCs w:val="0"/>
          <w:szCs w:val="24"/>
          <w:rtl/>
        </w:rPr>
        <w:t>צבע</w:t>
      </w:r>
      <w:r w:rsidR="006424FF" w:rsidRPr="00A50ED1">
        <w:rPr>
          <w:rFonts w:cs="David" w:hint="cs"/>
          <w:b w:val="0"/>
          <w:bCs w:val="0"/>
          <w:szCs w:val="24"/>
          <w:rtl/>
        </w:rPr>
        <w:t xml:space="preserve"> </w:t>
      </w:r>
      <w:r w:rsidR="006424FF" w:rsidRPr="00A50ED1">
        <w:rPr>
          <w:rFonts w:ascii="Arial" w:hAnsi="Arial" w:cs="David" w:hint="cs"/>
          <w:b w:val="0"/>
          <w:bCs w:val="0"/>
          <w:szCs w:val="24"/>
          <w:rtl/>
        </w:rPr>
        <w:t>אחר</w:t>
      </w:r>
      <w:r w:rsidR="006424FF" w:rsidRPr="00A50ED1">
        <w:rPr>
          <w:rFonts w:cs="David" w:hint="cs"/>
          <w:b w:val="0"/>
          <w:bCs w:val="0"/>
          <w:szCs w:val="24"/>
          <w:rtl/>
        </w:rPr>
        <w:t>.</w:t>
      </w:r>
    </w:p>
    <w:p w14:paraId="28D11192" w14:textId="77777777" w:rsidR="00FB5D4F" w:rsidRPr="00B31201" w:rsidRDefault="0002546A" w:rsidP="00FB5D4F">
      <w:pPr>
        <w:pStyle w:val="ab"/>
        <w:numPr>
          <w:ilvl w:val="2"/>
          <w:numId w:val="6"/>
        </w:numPr>
        <w:spacing w:after="120" w:line="276" w:lineRule="auto"/>
        <w:rPr>
          <w:rFonts w:cs="David"/>
          <w:szCs w:val="24"/>
        </w:rPr>
      </w:pPr>
      <w:r w:rsidRPr="00B31201">
        <w:rPr>
          <w:rFonts w:ascii="Arial" w:hAnsi="Arial" w:cs="David" w:hint="cs"/>
          <w:szCs w:val="24"/>
          <w:rtl/>
        </w:rPr>
        <w:t>א</w:t>
      </w:r>
      <w:r w:rsidR="00FB5D4F" w:rsidRPr="00B31201">
        <w:rPr>
          <w:rFonts w:cs="David"/>
          <w:szCs w:val="24"/>
          <w:rtl/>
        </w:rPr>
        <w:t>רי</w:t>
      </w:r>
      <w:r w:rsidR="00FB5D4F" w:rsidRPr="00B31201">
        <w:rPr>
          <w:rFonts w:cs="David" w:hint="cs"/>
          <w:szCs w:val="24"/>
          <w:rtl/>
        </w:rPr>
        <w:t>זת</w:t>
      </w:r>
      <w:r w:rsidRPr="00B31201">
        <w:rPr>
          <w:rFonts w:cs="David"/>
          <w:szCs w:val="24"/>
          <w:rtl/>
        </w:rPr>
        <w:t xml:space="preserve"> מגש (</w:t>
      </w:r>
      <w:proofErr w:type="spellStart"/>
      <w:r w:rsidRPr="00B31201">
        <w:rPr>
          <w:rFonts w:cs="David"/>
          <w:szCs w:val="24"/>
          <w:rtl/>
        </w:rPr>
        <w:t>בליסטר</w:t>
      </w:r>
      <w:proofErr w:type="spellEnd"/>
      <w:r w:rsidRPr="00B31201">
        <w:rPr>
          <w:rFonts w:cs="David"/>
          <w:szCs w:val="24"/>
          <w:rtl/>
        </w:rPr>
        <w:t xml:space="preserve">) - לטבליות </w:t>
      </w:r>
      <w:r w:rsidR="00E62F03" w:rsidRPr="00B31201">
        <w:rPr>
          <w:rFonts w:cs="David" w:hint="cs"/>
          <w:szCs w:val="24"/>
          <w:rtl/>
        </w:rPr>
        <w:t>/</w:t>
      </w:r>
      <w:r w:rsidRPr="00B31201">
        <w:rPr>
          <w:rFonts w:cs="David"/>
          <w:szCs w:val="24"/>
          <w:rtl/>
        </w:rPr>
        <w:t xml:space="preserve"> כמוסות </w:t>
      </w:r>
      <w:r w:rsidR="00E62F03" w:rsidRPr="00B31201">
        <w:rPr>
          <w:rFonts w:cs="David" w:hint="cs"/>
          <w:szCs w:val="24"/>
          <w:rtl/>
        </w:rPr>
        <w:t xml:space="preserve">/ </w:t>
      </w:r>
      <w:r w:rsidRPr="00B31201">
        <w:rPr>
          <w:rFonts w:cs="David"/>
          <w:szCs w:val="24"/>
          <w:rtl/>
        </w:rPr>
        <w:t xml:space="preserve">פתילות:      </w:t>
      </w:r>
    </w:p>
    <w:p w14:paraId="779BCFD3" w14:textId="77777777" w:rsidR="00ED4B25" w:rsidRDefault="00ED4B25" w:rsidP="00ED4B25">
      <w:pPr>
        <w:pStyle w:val="ab"/>
        <w:numPr>
          <w:ilvl w:val="3"/>
          <w:numId w:val="6"/>
        </w:numPr>
        <w:spacing w:after="120" w:line="276" w:lineRule="auto"/>
        <w:rPr>
          <w:rFonts w:cs="David"/>
          <w:b w:val="0"/>
          <w:bCs w:val="0"/>
          <w:szCs w:val="24"/>
        </w:rPr>
      </w:pPr>
      <w:r>
        <w:rPr>
          <w:rFonts w:ascii="Arial" w:hAnsi="Arial" w:cs="David" w:hint="cs"/>
          <w:b w:val="0"/>
          <w:bCs w:val="0"/>
          <w:szCs w:val="24"/>
          <w:rtl/>
        </w:rPr>
        <w:t xml:space="preserve"> </w:t>
      </w:r>
      <w:r w:rsidR="00B66F36" w:rsidRPr="00A50ED1">
        <w:rPr>
          <w:rFonts w:ascii="Arial" w:hAnsi="Arial" w:cs="David" w:hint="cs"/>
          <w:b w:val="0"/>
          <w:bCs w:val="0"/>
          <w:szCs w:val="24"/>
          <w:rtl/>
        </w:rPr>
        <w:t>על</w:t>
      </w:r>
      <w:r w:rsidR="00B66F36" w:rsidRPr="00A50ED1">
        <w:rPr>
          <w:rFonts w:cs="David"/>
          <w:b w:val="0"/>
          <w:bCs w:val="0"/>
          <w:szCs w:val="24"/>
          <w:rtl/>
        </w:rPr>
        <w:t xml:space="preserve"> </w:t>
      </w:r>
      <w:r w:rsidR="00B66F36" w:rsidRPr="00A50ED1">
        <w:rPr>
          <w:rFonts w:ascii="Arial" w:hAnsi="Arial" w:cs="David" w:hint="cs"/>
          <w:b w:val="0"/>
          <w:bCs w:val="0"/>
          <w:szCs w:val="24"/>
          <w:rtl/>
        </w:rPr>
        <w:t>גבי</w:t>
      </w:r>
      <w:r w:rsidR="00B66F36" w:rsidRPr="00A50ED1">
        <w:rPr>
          <w:rFonts w:cs="David"/>
          <w:b w:val="0"/>
          <w:bCs w:val="0"/>
          <w:szCs w:val="24"/>
          <w:rtl/>
        </w:rPr>
        <w:t xml:space="preserve"> </w:t>
      </w:r>
      <w:r w:rsidR="00B66F36" w:rsidRPr="00A50ED1">
        <w:rPr>
          <w:rFonts w:ascii="Arial" w:hAnsi="Arial" w:cs="David" w:hint="cs"/>
          <w:b w:val="0"/>
          <w:bCs w:val="0"/>
          <w:szCs w:val="24"/>
          <w:rtl/>
        </w:rPr>
        <w:t>אריזת</w:t>
      </w:r>
      <w:r w:rsidR="00B66F36" w:rsidRPr="00A50ED1">
        <w:rPr>
          <w:rFonts w:cs="David"/>
          <w:b w:val="0"/>
          <w:bCs w:val="0"/>
          <w:szCs w:val="24"/>
          <w:rtl/>
        </w:rPr>
        <w:t xml:space="preserve"> </w:t>
      </w:r>
      <w:r w:rsidR="00B66F36" w:rsidRPr="00A50ED1">
        <w:rPr>
          <w:rFonts w:ascii="Arial" w:hAnsi="Arial" w:cs="David" w:hint="cs"/>
          <w:b w:val="0"/>
          <w:bCs w:val="0"/>
          <w:szCs w:val="24"/>
          <w:rtl/>
        </w:rPr>
        <w:t>המגש</w:t>
      </w:r>
      <w:r w:rsidR="00B66F36" w:rsidRPr="00A50ED1">
        <w:rPr>
          <w:rFonts w:cs="David"/>
          <w:b w:val="0"/>
          <w:bCs w:val="0"/>
          <w:szCs w:val="24"/>
          <w:rtl/>
        </w:rPr>
        <w:t xml:space="preserve"> </w:t>
      </w:r>
      <w:r w:rsidR="00B66F36" w:rsidRPr="00A50ED1">
        <w:rPr>
          <w:rFonts w:ascii="Arial" w:hAnsi="Arial" w:cs="David" w:hint="cs"/>
          <w:b w:val="0"/>
          <w:bCs w:val="0"/>
          <w:szCs w:val="24"/>
          <w:rtl/>
        </w:rPr>
        <w:t>יופיעו</w:t>
      </w:r>
      <w:r w:rsidR="00B66F36" w:rsidRPr="00A50ED1">
        <w:rPr>
          <w:rFonts w:cs="David"/>
          <w:b w:val="0"/>
          <w:bCs w:val="0"/>
          <w:szCs w:val="24"/>
          <w:rtl/>
        </w:rPr>
        <w:t xml:space="preserve"> </w:t>
      </w:r>
      <w:r w:rsidR="00B66F36" w:rsidRPr="00A50ED1">
        <w:rPr>
          <w:rFonts w:ascii="Arial" w:hAnsi="Arial" w:cs="David" w:hint="cs"/>
          <w:b w:val="0"/>
          <w:bCs w:val="0"/>
          <w:szCs w:val="24"/>
          <w:rtl/>
        </w:rPr>
        <w:t>הפרטים</w:t>
      </w:r>
      <w:r w:rsidR="00B66F36" w:rsidRPr="00A50ED1">
        <w:rPr>
          <w:rFonts w:cs="David"/>
          <w:b w:val="0"/>
          <w:bCs w:val="0"/>
          <w:szCs w:val="24"/>
          <w:rtl/>
        </w:rPr>
        <w:t xml:space="preserve"> </w:t>
      </w:r>
      <w:r w:rsidR="00B66F36" w:rsidRPr="00A50ED1">
        <w:rPr>
          <w:rFonts w:ascii="Arial" w:hAnsi="Arial" w:cs="David" w:hint="cs"/>
          <w:b w:val="0"/>
          <w:bCs w:val="0"/>
          <w:szCs w:val="24"/>
          <w:rtl/>
        </w:rPr>
        <w:t>הבאים</w:t>
      </w:r>
      <w:r w:rsidR="00B66F36" w:rsidRPr="00A50ED1">
        <w:rPr>
          <w:rFonts w:cs="David"/>
          <w:b w:val="0"/>
          <w:bCs w:val="0"/>
          <w:szCs w:val="24"/>
          <w:rtl/>
        </w:rPr>
        <w:t>:</w:t>
      </w:r>
    </w:p>
    <w:p w14:paraId="2F80BDED" w14:textId="77777777" w:rsidR="00ED4B25" w:rsidRDefault="00B66F36" w:rsidP="00E43452">
      <w:pPr>
        <w:pStyle w:val="ab"/>
        <w:numPr>
          <w:ilvl w:val="4"/>
          <w:numId w:val="6"/>
        </w:numPr>
        <w:spacing w:after="120" w:line="276" w:lineRule="auto"/>
        <w:ind w:left="3119" w:hanging="993"/>
        <w:rPr>
          <w:rFonts w:cs="David"/>
          <w:b w:val="0"/>
          <w:bCs w:val="0"/>
          <w:szCs w:val="24"/>
        </w:rPr>
      </w:pPr>
      <w:r w:rsidRPr="00ED4B25">
        <w:rPr>
          <w:rFonts w:cs="David" w:hint="cs"/>
          <w:b w:val="0"/>
          <w:bCs w:val="0"/>
          <w:szCs w:val="24"/>
          <w:rtl/>
        </w:rPr>
        <w:t>ה</w:t>
      </w:r>
      <w:r w:rsidRPr="00ED4B25">
        <w:rPr>
          <w:rFonts w:cs="David"/>
          <w:b w:val="0"/>
          <w:bCs w:val="0"/>
          <w:szCs w:val="24"/>
          <w:rtl/>
        </w:rPr>
        <w:t xml:space="preserve">שם המסחרי </w:t>
      </w:r>
      <w:r w:rsidRPr="00ED4B25">
        <w:rPr>
          <w:rFonts w:cs="David" w:hint="cs"/>
          <w:b w:val="0"/>
          <w:bCs w:val="0"/>
          <w:szCs w:val="24"/>
          <w:rtl/>
        </w:rPr>
        <w:t>של התכשיר</w:t>
      </w:r>
      <w:r w:rsidR="005C1961" w:rsidRPr="00ED4B25">
        <w:rPr>
          <w:rFonts w:cs="David" w:hint="cs"/>
          <w:b w:val="0"/>
          <w:bCs w:val="0"/>
          <w:szCs w:val="24"/>
          <w:rtl/>
        </w:rPr>
        <w:t xml:space="preserve"> </w:t>
      </w:r>
      <w:r w:rsidR="00CD6224" w:rsidRPr="00ED4B25">
        <w:rPr>
          <w:rFonts w:cs="David" w:hint="cs"/>
          <w:b w:val="0"/>
          <w:bCs w:val="0"/>
          <w:szCs w:val="24"/>
          <w:rtl/>
        </w:rPr>
        <w:t>בעברית ובאנגלית.</w:t>
      </w:r>
      <w:r w:rsidR="00C93275" w:rsidRPr="00ED4B25">
        <w:rPr>
          <w:rFonts w:cs="David" w:hint="cs"/>
          <w:b w:val="0"/>
          <w:bCs w:val="0"/>
          <w:szCs w:val="24"/>
          <w:rtl/>
        </w:rPr>
        <w:t xml:space="preserve"> בתכשירים המיוצרים בחו"ל עבורם לא קיימת אריזה ייעודית לישראל, יצוין השם המסחרי באנגלית בלבד. </w:t>
      </w:r>
    </w:p>
    <w:p w14:paraId="7902F2B4" w14:textId="77777777" w:rsidR="00ED4B25" w:rsidRDefault="00B66F36" w:rsidP="00E43452">
      <w:pPr>
        <w:pStyle w:val="ab"/>
        <w:numPr>
          <w:ilvl w:val="4"/>
          <w:numId w:val="6"/>
        </w:numPr>
        <w:spacing w:after="120" w:line="276" w:lineRule="auto"/>
        <w:ind w:left="3119" w:hanging="993"/>
        <w:rPr>
          <w:rFonts w:cs="David"/>
          <w:b w:val="0"/>
          <w:bCs w:val="0"/>
          <w:szCs w:val="24"/>
        </w:rPr>
      </w:pPr>
      <w:r w:rsidRPr="00ED4B25">
        <w:rPr>
          <w:rFonts w:cs="David" w:hint="cs"/>
          <w:b w:val="0"/>
          <w:bCs w:val="0"/>
          <w:szCs w:val="24"/>
          <w:rtl/>
        </w:rPr>
        <w:t xml:space="preserve">שם </w:t>
      </w:r>
      <w:r w:rsidR="008A647A" w:rsidRPr="00ED4B25">
        <w:rPr>
          <w:rFonts w:cs="David" w:hint="cs"/>
          <w:b w:val="0"/>
          <w:bCs w:val="0"/>
          <w:szCs w:val="24"/>
          <w:rtl/>
        </w:rPr>
        <w:t>המרכיב/ים הפעיל/ים</w:t>
      </w:r>
      <w:r w:rsidR="000017FF" w:rsidRPr="00ED4B25">
        <w:rPr>
          <w:rFonts w:cs="David" w:hint="cs"/>
          <w:b w:val="0"/>
          <w:bCs w:val="0"/>
          <w:szCs w:val="24"/>
          <w:rtl/>
        </w:rPr>
        <w:t xml:space="preserve"> </w:t>
      </w:r>
      <w:r w:rsidRPr="00ED4B25">
        <w:rPr>
          <w:rFonts w:cs="David"/>
          <w:b w:val="0"/>
          <w:bCs w:val="0"/>
          <w:szCs w:val="24"/>
          <w:rtl/>
        </w:rPr>
        <w:t>באנגלית.</w:t>
      </w:r>
    </w:p>
    <w:p w14:paraId="0125D9C8" w14:textId="569A632F" w:rsidR="00ED4B25" w:rsidRDefault="00B66F36" w:rsidP="00BC382E">
      <w:pPr>
        <w:pStyle w:val="ab"/>
        <w:numPr>
          <w:ilvl w:val="4"/>
          <w:numId w:val="6"/>
        </w:numPr>
        <w:spacing w:after="120" w:line="276" w:lineRule="auto"/>
        <w:ind w:left="3119" w:hanging="993"/>
        <w:rPr>
          <w:rFonts w:cs="David"/>
          <w:b w:val="0"/>
          <w:bCs w:val="0"/>
          <w:szCs w:val="24"/>
        </w:rPr>
      </w:pPr>
      <w:r w:rsidRPr="00ED4B25">
        <w:rPr>
          <w:rFonts w:cs="David"/>
          <w:b w:val="0"/>
          <w:bCs w:val="0"/>
          <w:szCs w:val="24"/>
          <w:rtl/>
        </w:rPr>
        <w:t>כמות החו</w:t>
      </w:r>
      <w:r w:rsidR="00BC382E">
        <w:rPr>
          <w:rFonts w:cs="David"/>
          <w:b w:val="0"/>
          <w:bCs w:val="0"/>
          <w:szCs w:val="24"/>
          <w:rtl/>
        </w:rPr>
        <w:t>מר הפעיל ביחידת מינון של התכשיר</w:t>
      </w:r>
      <w:r w:rsidR="00BC382E">
        <w:rPr>
          <w:rFonts w:cs="David" w:hint="cs"/>
          <w:b w:val="0"/>
          <w:bCs w:val="0"/>
          <w:szCs w:val="24"/>
          <w:rtl/>
        </w:rPr>
        <w:t>.</w:t>
      </w:r>
    </w:p>
    <w:p w14:paraId="242080D6" w14:textId="77777777" w:rsidR="00ED4B25" w:rsidRDefault="00E20A39" w:rsidP="00E43452">
      <w:pPr>
        <w:pStyle w:val="ab"/>
        <w:numPr>
          <w:ilvl w:val="4"/>
          <w:numId w:val="6"/>
        </w:numPr>
        <w:spacing w:after="120" w:line="276" w:lineRule="auto"/>
        <w:ind w:left="3119" w:hanging="993"/>
        <w:rPr>
          <w:rFonts w:cs="David"/>
          <w:b w:val="0"/>
          <w:bCs w:val="0"/>
          <w:szCs w:val="24"/>
        </w:rPr>
      </w:pPr>
      <w:r w:rsidRPr="00ED4B25">
        <w:rPr>
          <w:rFonts w:cs="David" w:hint="cs"/>
          <w:b w:val="0"/>
          <w:bCs w:val="0"/>
          <w:szCs w:val="24"/>
          <w:rtl/>
        </w:rPr>
        <w:t>שם</w:t>
      </w:r>
      <w:r w:rsidR="00B66F36" w:rsidRPr="00ED4B25">
        <w:rPr>
          <w:rFonts w:cs="David"/>
          <w:b w:val="0"/>
          <w:bCs w:val="0"/>
          <w:szCs w:val="24"/>
          <w:rtl/>
        </w:rPr>
        <w:t xml:space="preserve"> בעל הרישום.</w:t>
      </w:r>
    </w:p>
    <w:p w14:paraId="0DFB478C" w14:textId="77777777" w:rsidR="00ED4B25" w:rsidRDefault="00B66F36" w:rsidP="00E43452">
      <w:pPr>
        <w:pStyle w:val="ab"/>
        <w:numPr>
          <w:ilvl w:val="4"/>
          <w:numId w:val="6"/>
        </w:numPr>
        <w:spacing w:after="120" w:line="276" w:lineRule="auto"/>
        <w:ind w:left="3119" w:hanging="993"/>
        <w:rPr>
          <w:rFonts w:cs="David"/>
          <w:b w:val="0"/>
          <w:bCs w:val="0"/>
          <w:szCs w:val="24"/>
        </w:rPr>
      </w:pPr>
      <w:r w:rsidRPr="00ED4B25">
        <w:rPr>
          <w:rFonts w:cs="David"/>
          <w:b w:val="0"/>
          <w:bCs w:val="0"/>
          <w:szCs w:val="24"/>
          <w:rtl/>
        </w:rPr>
        <w:t>תאריך תפוגה בהדפסה בדיו או בהטבעה (הדפסה בדיו מועדפת על פני ההטבעה).</w:t>
      </w:r>
    </w:p>
    <w:p w14:paraId="7BF46E81" w14:textId="2A523218" w:rsidR="00FB5D4F" w:rsidRPr="00ED4B25" w:rsidRDefault="00B66F36" w:rsidP="00374772">
      <w:pPr>
        <w:pStyle w:val="ab"/>
        <w:numPr>
          <w:ilvl w:val="4"/>
          <w:numId w:val="6"/>
        </w:numPr>
        <w:spacing w:after="120" w:line="276" w:lineRule="auto"/>
        <w:ind w:left="3119" w:hanging="993"/>
        <w:rPr>
          <w:rFonts w:cs="David"/>
          <w:b w:val="0"/>
          <w:bCs w:val="0"/>
          <w:szCs w:val="24"/>
        </w:rPr>
      </w:pPr>
      <w:r w:rsidRPr="00ED4B25">
        <w:rPr>
          <w:rFonts w:cs="David"/>
          <w:b w:val="0"/>
          <w:bCs w:val="0"/>
          <w:szCs w:val="24"/>
          <w:rtl/>
        </w:rPr>
        <w:t>מספר אצווה.</w:t>
      </w:r>
    </w:p>
    <w:p w14:paraId="1CC78A3D" w14:textId="01E63910" w:rsidR="00866DE9" w:rsidRPr="00AB7AED" w:rsidRDefault="00ED4B25" w:rsidP="00AB7AED">
      <w:pPr>
        <w:pStyle w:val="ab"/>
        <w:numPr>
          <w:ilvl w:val="3"/>
          <w:numId w:val="6"/>
        </w:numPr>
        <w:spacing w:after="120" w:line="276" w:lineRule="auto"/>
        <w:rPr>
          <w:rFonts w:ascii="Arial" w:hAnsi="Arial" w:cs="David"/>
          <w:b w:val="0"/>
          <w:bCs w:val="0"/>
          <w:szCs w:val="24"/>
          <w:rtl/>
        </w:rPr>
      </w:pPr>
      <w:r>
        <w:rPr>
          <w:rFonts w:ascii="Arial" w:hAnsi="Arial" w:cs="David" w:hint="cs"/>
          <w:b w:val="0"/>
          <w:bCs w:val="0"/>
          <w:szCs w:val="24"/>
          <w:rtl/>
        </w:rPr>
        <w:t xml:space="preserve"> </w:t>
      </w:r>
      <w:r w:rsidR="00E62F03" w:rsidRPr="00A50ED1">
        <w:rPr>
          <w:rFonts w:ascii="Arial" w:hAnsi="Arial" w:cs="David" w:hint="cs"/>
          <w:b w:val="0"/>
          <w:bCs w:val="0"/>
          <w:szCs w:val="24"/>
          <w:rtl/>
        </w:rPr>
        <w:t>קיימת העדפה לסימון שם התכשיר</w:t>
      </w:r>
      <w:r w:rsidR="00221DAB" w:rsidRPr="00A50ED1">
        <w:rPr>
          <w:rFonts w:ascii="Arial" w:hAnsi="Arial" w:cs="David" w:hint="cs"/>
          <w:b w:val="0"/>
          <w:bCs w:val="0"/>
          <w:szCs w:val="24"/>
          <w:rtl/>
        </w:rPr>
        <w:t xml:space="preserve"> המסחרי</w:t>
      </w:r>
      <w:r w:rsidR="00E62F03" w:rsidRPr="00A50ED1">
        <w:rPr>
          <w:rFonts w:ascii="Arial" w:hAnsi="Arial" w:cs="David" w:hint="cs"/>
          <w:b w:val="0"/>
          <w:bCs w:val="0"/>
          <w:szCs w:val="24"/>
          <w:rtl/>
        </w:rPr>
        <w:t xml:space="preserve">, </w:t>
      </w:r>
      <w:r w:rsidR="00221DAB" w:rsidRPr="00A50ED1">
        <w:rPr>
          <w:rFonts w:ascii="Arial" w:hAnsi="Arial" w:cs="David" w:hint="cs"/>
          <w:b w:val="0"/>
          <w:bCs w:val="0"/>
          <w:szCs w:val="24"/>
          <w:rtl/>
        </w:rPr>
        <w:t>שם ה</w:t>
      </w:r>
      <w:r w:rsidR="00E62F03" w:rsidRPr="00A50ED1">
        <w:rPr>
          <w:rFonts w:ascii="Arial" w:hAnsi="Arial" w:cs="David"/>
          <w:b w:val="0"/>
          <w:bCs w:val="0"/>
          <w:szCs w:val="24"/>
          <w:rtl/>
        </w:rPr>
        <w:t xml:space="preserve">מרכיב </w:t>
      </w:r>
      <w:r w:rsidR="00221DAB" w:rsidRPr="00A50ED1">
        <w:rPr>
          <w:rFonts w:ascii="Arial" w:hAnsi="Arial" w:cs="David" w:hint="cs"/>
          <w:b w:val="0"/>
          <w:bCs w:val="0"/>
          <w:szCs w:val="24"/>
          <w:rtl/>
        </w:rPr>
        <w:t>ה</w:t>
      </w:r>
      <w:r w:rsidR="00E62F03" w:rsidRPr="00A50ED1">
        <w:rPr>
          <w:rFonts w:ascii="Arial" w:hAnsi="Arial" w:cs="David"/>
          <w:b w:val="0"/>
          <w:bCs w:val="0"/>
          <w:szCs w:val="24"/>
          <w:rtl/>
        </w:rPr>
        <w:t>פעיל, חוזק, מספר אצווה ותאריך תפוגה</w:t>
      </w:r>
      <w:r w:rsidR="00221DAB" w:rsidRPr="00A50ED1">
        <w:rPr>
          <w:rFonts w:ascii="Arial" w:hAnsi="Arial" w:cs="David" w:hint="cs"/>
          <w:b w:val="0"/>
          <w:bCs w:val="0"/>
          <w:szCs w:val="24"/>
          <w:rtl/>
        </w:rPr>
        <w:t>,</w:t>
      </w:r>
      <w:r w:rsidR="00E62F03" w:rsidRPr="00A50ED1">
        <w:rPr>
          <w:rFonts w:ascii="Arial" w:hAnsi="Arial" w:cs="David"/>
          <w:b w:val="0"/>
          <w:bCs w:val="0"/>
          <w:szCs w:val="24"/>
          <w:rtl/>
        </w:rPr>
        <w:t xml:space="preserve"> </w:t>
      </w:r>
      <w:r w:rsidR="0002546A" w:rsidRPr="00A50ED1">
        <w:rPr>
          <w:rFonts w:ascii="Arial" w:hAnsi="Arial" w:cs="David"/>
          <w:b w:val="0"/>
          <w:bCs w:val="0"/>
          <w:szCs w:val="24"/>
          <w:rtl/>
        </w:rPr>
        <w:t>באופן פרטני מאחורי</w:t>
      </w:r>
      <w:r w:rsidR="00221DAB" w:rsidRPr="00A50ED1">
        <w:rPr>
          <w:rFonts w:ascii="Arial" w:hAnsi="Arial" w:cs="David" w:hint="cs"/>
          <w:b w:val="0"/>
          <w:bCs w:val="0"/>
          <w:szCs w:val="24"/>
          <w:rtl/>
        </w:rPr>
        <w:t xml:space="preserve"> </w:t>
      </w:r>
      <w:r w:rsidR="0002546A" w:rsidRPr="00A50ED1">
        <w:rPr>
          <w:rFonts w:ascii="Arial" w:hAnsi="Arial" w:cs="David"/>
          <w:b w:val="0"/>
          <w:bCs w:val="0"/>
          <w:szCs w:val="24"/>
          <w:rtl/>
        </w:rPr>
        <w:t>כל טבליה או כמוסה בנפרד</w:t>
      </w:r>
      <w:r w:rsidR="00221DAB" w:rsidRPr="00A50ED1">
        <w:rPr>
          <w:rFonts w:ascii="Arial" w:hAnsi="Arial" w:cs="David" w:hint="cs"/>
          <w:b w:val="0"/>
          <w:bCs w:val="0"/>
          <w:szCs w:val="24"/>
          <w:rtl/>
        </w:rPr>
        <w:t xml:space="preserve">. </w:t>
      </w:r>
      <w:r w:rsidR="00221DAB" w:rsidRPr="00866DE9">
        <w:rPr>
          <w:rFonts w:cs="David" w:hint="cs"/>
          <w:b w:val="0"/>
          <w:bCs w:val="0"/>
          <w:szCs w:val="24"/>
          <w:rtl/>
        </w:rPr>
        <w:t>ל</w:t>
      </w:r>
      <w:r w:rsidR="0002546A" w:rsidRPr="00866DE9">
        <w:rPr>
          <w:rFonts w:cs="David"/>
          <w:b w:val="0"/>
          <w:bCs w:val="0"/>
          <w:szCs w:val="24"/>
          <w:rtl/>
        </w:rPr>
        <w:t xml:space="preserve">חילופין, </w:t>
      </w:r>
      <w:r w:rsidR="00221DAB" w:rsidRPr="00866DE9">
        <w:rPr>
          <w:rFonts w:cs="David" w:hint="cs"/>
          <w:b w:val="0"/>
          <w:bCs w:val="0"/>
          <w:szCs w:val="24"/>
          <w:rtl/>
        </w:rPr>
        <w:t xml:space="preserve">ניתן </w:t>
      </w:r>
      <w:r w:rsidR="0002546A" w:rsidRPr="00866DE9">
        <w:rPr>
          <w:rFonts w:cs="David"/>
          <w:b w:val="0"/>
          <w:bCs w:val="0"/>
          <w:szCs w:val="24"/>
          <w:rtl/>
        </w:rPr>
        <w:t>לציין את השם המסחרי, שם המרכיב הפעיל</w:t>
      </w:r>
      <w:r w:rsidR="00940286">
        <w:rPr>
          <w:rFonts w:cs="David" w:hint="cs"/>
          <w:b w:val="0"/>
          <w:bCs w:val="0"/>
          <w:szCs w:val="24"/>
          <w:rtl/>
        </w:rPr>
        <w:t xml:space="preserve"> וה</w:t>
      </w:r>
      <w:r w:rsidR="0002546A" w:rsidRPr="00866DE9">
        <w:rPr>
          <w:rFonts w:cs="David"/>
          <w:b w:val="0"/>
          <w:bCs w:val="0"/>
          <w:szCs w:val="24"/>
          <w:rtl/>
        </w:rPr>
        <w:t>חוזק</w:t>
      </w:r>
      <w:r w:rsidR="00221DAB" w:rsidRPr="00866DE9">
        <w:rPr>
          <w:rFonts w:cs="David" w:hint="cs"/>
          <w:b w:val="0"/>
          <w:bCs w:val="0"/>
          <w:szCs w:val="24"/>
          <w:rtl/>
        </w:rPr>
        <w:t xml:space="preserve">, </w:t>
      </w:r>
      <w:r w:rsidR="0002546A" w:rsidRPr="00866DE9">
        <w:rPr>
          <w:rFonts w:cs="David"/>
          <w:b w:val="0"/>
          <w:bCs w:val="0"/>
          <w:szCs w:val="24"/>
          <w:rtl/>
        </w:rPr>
        <w:t>מספר פעמים על-גב אריזת המגש</w:t>
      </w:r>
      <w:r w:rsidR="007E243A" w:rsidRPr="00866DE9">
        <w:rPr>
          <w:rFonts w:cs="David" w:hint="cs"/>
          <w:b w:val="0"/>
          <w:bCs w:val="0"/>
          <w:szCs w:val="24"/>
          <w:rtl/>
        </w:rPr>
        <w:t xml:space="preserve"> </w:t>
      </w:r>
      <w:r w:rsidR="0002546A" w:rsidRPr="00866DE9">
        <w:rPr>
          <w:rFonts w:cs="David"/>
          <w:b w:val="0"/>
          <w:bCs w:val="0"/>
          <w:szCs w:val="24"/>
          <w:rtl/>
        </w:rPr>
        <w:t xml:space="preserve"> (</w:t>
      </w:r>
      <w:proofErr w:type="spellStart"/>
      <w:r w:rsidR="0002546A" w:rsidRPr="00866DE9">
        <w:rPr>
          <w:rFonts w:cs="David"/>
          <w:b w:val="0"/>
          <w:bCs w:val="0"/>
          <w:szCs w:val="24"/>
          <w:rtl/>
        </w:rPr>
        <w:t>הבליסטר</w:t>
      </w:r>
      <w:proofErr w:type="spellEnd"/>
      <w:r w:rsidR="0002546A" w:rsidRPr="00866DE9">
        <w:rPr>
          <w:rFonts w:cs="David"/>
          <w:b w:val="0"/>
          <w:bCs w:val="0"/>
          <w:szCs w:val="24"/>
          <w:rtl/>
        </w:rPr>
        <w:t>)</w:t>
      </w:r>
      <w:r w:rsidR="009E14F3" w:rsidRPr="00866DE9">
        <w:rPr>
          <w:rFonts w:cs="David" w:hint="cs"/>
          <w:b w:val="0"/>
          <w:bCs w:val="0"/>
          <w:szCs w:val="24"/>
          <w:rtl/>
        </w:rPr>
        <w:t xml:space="preserve">, ואת מספר האצווה ותאריך התפוגה בקצה </w:t>
      </w:r>
      <w:proofErr w:type="spellStart"/>
      <w:r w:rsidR="009E14F3" w:rsidRPr="00866DE9">
        <w:rPr>
          <w:rFonts w:cs="David" w:hint="cs"/>
          <w:b w:val="0"/>
          <w:bCs w:val="0"/>
          <w:szCs w:val="24"/>
          <w:rtl/>
        </w:rPr>
        <w:t>הבליסטר</w:t>
      </w:r>
      <w:proofErr w:type="spellEnd"/>
      <w:r w:rsidR="005C1961" w:rsidRPr="00866DE9">
        <w:rPr>
          <w:rFonts w:cs="David" w:hint="cs"/>
          <w:b w:val="0"/>
          <w:bCs w:val="0"/>
          <w:szCs w:val="24"/>
          <w:rtl/>
        </w:rPr>
        <w:t>.</w:t>
      </w:r>
    </w:p>
    <w:p w14:paraId="2E0EF4FE" w14:textId="288500F6" w:rsidR="00FB5D4F" w:rsidRDefault="003B21F5" w:rsidP="00FB5D4F">
      <w:pPr>
        <w:pStyle w:val="ab"/>
        <w:numPr>
          <w:ilvl w:val="1"/>
          <w:numId w:val="6"/>
        </w:numPr>
        <w:spacing w:after="120" w:line="276" w:lineRule="auto"/>
        <w:ind w:left="425"/>
        <w:rPr>
          <w:rFonts w:cs="David"/>
          <w:b w:val="0"/>
          <w:bCs w:val="0"/>
          <w:szCs w:val="24"/>
        </w:rPr>
      </w:pPr>
      <w:r>
        <w:rPr>
          <w:rFonts w:cs="David" w:hint="cs"/>
          <w:b w:val="0"/>
          <w:bCs w:val="0"/>
          <w:szCs w:val="24"/>
          <w:rtl/>
        </w:rPr>
        <w:t>במקרה ש</w:t>
      </w:r>
      <w:r w:rsidR="000017FF" w:rsidRPr="00A50ED1">
        <w:rPr>
          <w:rFonts w:cs="David"/>
          <w:b w:val="0"/>
          <w:bCs w:val="0"/>
          <w:szCs w:val="24"/>
          <w:rtl/>
        </w:rPr>
        <w:t>המקום על האריזה אינו מאפשר לכתוב את כל המפורט לעיל ניתן ל</w:t>
      </w:r>
      <w:r w:rsidR="000017FF" w:rsidRPr="00A50ED1">
        <w:rPr>
          <w:rFonts w:cs="David" w:hint="cs"/>
          <w:b w:val="0"/>
          <w:bCs w:val="0"/>
          <w:szCs w:val="24"/>
          <w:rtl/>
        </w:rPr>
        <w:t>בקש</w:t>
      </w:r>
      <w:r w:rsidR="000017FF" w:rsidRPr="00A50ED1">
        <w:rPr>
          <w:rFonts w:cs="David"/>
          <w:b w:val="0"/>
          <w:bCs w:val="0"/>
          <w:szCs w:val="24"/>
          <w:rtl/>
        </w:rPr>
        <w:t xml:space="preserve"> אישור לחריגה.</w:t>
      </w:r>
      <w:r w:rsidR="000017FF" w:rsidRPr="00A50ED1">
        <w:rPr>
          <w:rFonts w:cs="David" w:hint="cs"/>
          <w:b w:val="0"/>
          <w:bCs w:val="0"/>
          <w:szCs w:val="24"/>
          <w:rtl/>
        </w:rPr>
        <w:t xml:space="preserve"> כל בקשה תישקל לגופו של תכשיר.</w:t>
      </w:r>
    </w:p>
    <w:p w14:paraId="1182A65A" w14:textId="093C1984" w:rsidR="0043462A" w:rsidRDefault="0043462A" w:rsidP="007931C2">
      <w:pPr>
        <w:pStyle w:val="ab"/>
        <w:numPr>
          <w:ilvl w:val="1"/>
          <w:numId w:val="6"/>
        </w:numPr>
        <w:spacing w:after="120" w:line="276" w:lineRule="auto"/>
        <w:ind w:left="425"/>
        <w:rPr>
          <w:rFonts w:cs="David"/>
          <w:b w:val="0"/>
          <w:bCs w:val="0"/>
          <w:szCs w:val="24"/>
        </w:rPr>
      </w:pPr>
      <w:r>
        <w:rPr>
          <w:rFonts w:cs="David" w:hint="cs"/>
          <w:b w:val="0"/>
          <w:bCs w:val="0"/>
          <w:szCs w:val="24"/>
          <w:rtl/>
        </w:rPr>
        <w:t xml:space="preserve">המחלקה לרישום תכשירים רשאית לדרוש </w:t>
      </w:r>
      <w:r w:rsidR="007931C2">
        <w:rPr>
          <w:rFonts w:cs="David" w:hint="cs"/>
          <w:b w:val="0"/>
          <w:bCs w:val="0"/>
          <w:szCs w:val="24"/>
          <w:rtl/>
        </w:rPr>
        <w:t xml:space="preserve">הוספת פרטים או הסרתם וכן עריכת </w:t>
      </w:r>
      <w:r>
        <w:rPr>
          <w:rFonts w:cs="David" w:hint="cs"/>
          <w:b w:val="0"/>
          <w:bCs w:val="0"/>
          <w:szCs w:val="24"/>
          <w:rtl/>
        </w:rPr>
        <w:t xml:space="preserve">שינויים באריזה, </w:t>
      </w:r>
      <w:r w:rsidR="007931C2">
        <w:rPr>
          <w:rFonts w:cs="David" w:hint="cs"/>
          <w:b w:val="0"/>
          <w:bCs w:val="0"/>
          <w:szCs w:val="24"/>
          <w:rtl/>
        </w:rPr>
        <w:t>לצורך שמירה על בריאות הציבור</w:t>
      </w:r>
      <w:r>
        <w:rPr>
          <w:rFonts w:cs="David" w:hint="cs"/>
          <w:b w:val="0"/>
          <w:bCs w:val="0"/>
          <w:szCs w:val="24"/>
          <w:rtl/>
        </w:rPr>
        <w:t>.</w:t>
      </w:r>
    </w:p>
    <w:p w14:paraId="194E621C" w14:textId="428014BB" w:rsidR="00D46089" w:rsidRPr="001826A0" w:rsidRDefault="00BC7F66" w:rsidP="001826A0">
      <w:pPr>
        <w:pStyle w:val="ab"/>
        <w:numPr>
          <w:ilvl w:val="1"/>
          <w:numId w:val="6"/>
        </w:numPr>
        <w:spacing w:after="120" w:line="276" w:lineRule="auto"/>
        <w:ind w:left="425"/>
        <w:rPr>
          <w:rFonts w:cs="David"/>
          <w:b w:val="0"/>
          <w:bCs w:val="0"/>
          <w:szCs w:val="24"/>
          <w:rtl/>
        </w:rPr>
      </w:pPr>
      <w:r w:rsidRPr="00A50ED1">
        <w:rPr>
          <w:rFonts w:ascii="Arial" w:hAnsi="Arial" w:cs="David" w:hint="cs"/>
          <w:b w:val="0"/>
          <w:bCs w:val="0"/>
          <w:szCs w:val="24"/>
          <w:rtl/>
          <w:lang w:val="en"/>
        </w:rPr>
        <w:t>יש</w:t>
      </w:r>
      <w:r w:rsidRPr="00A50ED1">
        <w:rPr>
          <w:rFonts w:cs="David" w:hint="cs"/>
          <w:b w:val="0"/>
          <w:bCs w:val="0"/>
          <w:szCs w:val="24"/>
          <w:rtl/>
          <w:lang w:val="en"/>
        </w:rPr>
        <w:t xml:space="preserve"> </w:t>
      </w:r>
      <w:r w:rsidRPr="00A50ED1">
        <w:rPr>
          <w:rFonts w:ascii="Arial" w:hAnsi="Arial" w:cs="David" w:hint="cs"/>
          <w:b w:val="0"/>
          <w:bCs w:val="0"/>
          <w:szCs w:val="24"/>
          <w:rtl/>
          <w:lang w:val="en"/>
        </w:rPr>
        <w:t>להטמיע</w:t>
      </w:r>
      <w:r w:rsidRPr="00A50ED1">
        <w:rPr>
          <w:rFonts w:cs="David" w:hint="cs"/>
          <w:b w:val="0"/>
          <w:bCs w:val="0"/>
          <w:szCs w:val="24"/>
          <w:rtl/>
          <w:lang w:val="en"/>
        </w:rPr>
        <w:t xml:space="preserve"> </w:t>
      </w:r>
      <w:r w:rsidRPr="00A50ED1">
        <w:rPr>
          <w:rFonts w:ascii="Arial" w:hAnsi="Arial" w:cs="David" w:hint="cs"/>
          <w:b w:val="0"/>
          <w:bCs w:val="0"/>
          <w:szCs w:val="24"/>
          <w:rtl/>
          <w:lang w:val="en"/>
        </w:rPr>
        <w:t>הנחיות</w:t>
      </w:r>
      <w:r w:rsidRPr="00A50ED1">
        <w:rPr>
          <w:rFonts w:cs="David" w:hint="cs"/>
          <w:b w:val="0"/>
          <w:bCs w:val="0"/>
          <w:szCs w:val="24"/>
          <w:rtl/>
          <w:lang w:val="en"/>
        </w:rPr>
        <w:t xml:space="preserve"> </w:t>
      </w:r>
      <w:r w:rsidRPr="00A50ED1">
        <w:rPr>
          <w:rFonts w:ascii="Arial" w:hAnsi="Arial" w:cs="David" w:hint="cs"/>
          <w:b w:val="0"/>
          <w:bCs w:val="0"/>
          <w:szCs w:val="24"/>
          <w:rtl/>
          <w:lang w:val="en"/>
        </w:rPr>
        <w:t>נוהל</w:t>
      </w:r>
      <w:r w:rsidRPr="00A50ED1">
        <w:rPr>
          <w:rFonts w:cs="David" w:hint="cs"/>
          <w:b w:val="0"/>
          <w:bCs w:val="0"/>
          <w:szCs w:val="24"/>
          <w:rtl/>
          <w:lang w:val="en"/>
        </w:rPr>
        <w:t xml:space="preserve"> </w:t>
      </w:r>
      <w:r w:rsidRPr="00A50ED1">
        <w:rPr>
          <w:rFonts w:ascii="Arial" w:hAnsi="Arial" w:cs="David" w:hint="cs"/>
          <w:b w:val="0"/>
          <w:bCs w:val="0"/>
          <w:szCs w:val="24"/>
          <w:rtl/>
          <w:lang w:val="en"/>
        </w:rPr>
        <w:t>זה</w:t>
      </w:r>
      <w:r w:rsidRPr="00A50ED1">
        <w:rPr>
          <w:rFonts w:cs="David" w:hint="cs"/>
          <w:b w:val="0"/>
          <w:bCs w:val="0"/>
          <w:szCs w:val="24"/>
          <w:rtl/>
          <w:lang w:val="en"/>
        </w:rPr>
        <w:t xml:space="preserve"> </w:t>
      </w:r>
      <w:r w:rsidRPr="00A50ED1">
        <w:rPr>
          <w:rFonts w:ascii="Arial" w:hAnsi="Arial" w:cs="David" w:hint="cs"/>
          <w:b w:val="0"/>
          <w:bCs w:val="0"/>
          <w:szCs w:val="24"/>
          <w:rtl/>
          <w:lang w:val="en"/>
        </w:rPr>
        <w:t>בעת</w:t>
      </w:r>
      <w:r w:rsidRPr="00A50ED1">
        <w:rPr>
          <w:rFonts w:cs="David" w:hint="cs"/>
          <w:b w:val="0"/>
          <w:bCs w:val="0"/>
          <w:szCs w:val="24"/>
          <w:rtl/>
          <w:lang w:val="en"/>
        </w:rPr>
        <w:t xml:space="preserve"> </w:t>
      </w:r>
      <w:r w:rsidRPr="00A50ED1">
        <w:rPr>
          <w:rFonts w:ascii="Arial" w:hAnsi="Arial" w:cs="David" w:hint="cs"/>
          <w:b w:val="0"/>
          <w:bCs w:val="0"/>
          <w:szCs w:val="24"/>
          <w:rtl/>
          <w:lang w:val="en"/>
        </w:rPr>
        <w:t>עדכון</w:t>
      </w:r>
      <w:r w:rsidRPr="00A50ED1">
        <w:rPr>
          <w:rFonts w:cs="David" w:hint="cs"/>
          <w:b w:val="0"/>
          <w:bCs w:val="0"/>
          <w:szCs w:val="24"/>
          <w:rtl/>
          <w:lang w:val="en"/>
        </w:rPr>
        <w:t xml:space="preserve"> </w:t>
      </w:r>
      <w:r w:rsidRPr="00A50ED1">
        <w:rPr>
          <w:rFonts w:ascii="Arial" w:hAnsi="Arial" w:cs="David" w:hint="cs"/>
          <w:b w:val="0"/>
          <w:bCs w:val="0"/>
          <w:szCs w:val="24"/>
          <w:rtl/>
          <w:lang w:val="en"/>
        </w:rPr>
        <w:t>הבא</w:t>
      </w:r>
      <w:r w:rsidRPr="00A50ED1">
        <w:rPr>
          <w:rFonts w:cs="David" w:hint="cs"/>
          <w:b w:val="0"/>
          <w:bCs w:val="0"/>
          <w:szCs w:val="24"/>
          <w:rtl/>
          <w:lang w:val="en"/>
        </w:rPr>
        <w:t xml:space="preserve"> </w:t>
      </w:r>
      <w:r w:rsidRPr="00A50ED1">
        <w:rPr>
          <w:rFonts w:ascii="Arial" w:hAnsi="Arial" w:cs="David" w:hint="cs"/>
          <w:b w:val="0"/>
          <w:bCs w:val="0"/>
          <w:szCs w:val="24"/>
          <w:rtl/>
          <w:lang w:val="en"/>
        </w:rPr>
        <w:t>של</w:t>
      </w:r>
      <w:r w:rsidRPr="00A50ED1">
        <w:rPr>
          <w:rFonts w:cs="David" w:hint="cs"/>
          <w:b w:val="0"/>
          <w:bCs w:val="0"/>
          <w:szCs w:val="24"/>
          <w:rtl/>
          <w:lang w:val="en"/>
        </w:rPr>
        <w:t xml:space="preserve"> </w:t>
      </w:r>
      <w:r w:rsidRPr="00A50ED1">
        <w:rPr>
          <w:rFonts w:ascii="Arial" w:hAnsi="Arial" w:cs="David" w:hint="cs"/>
          <w:b w:val="0"/>
          <w:bCs w:val="0"/>
          <w:szCs w:val="24"/>
          <w:rtl/>
          <w:lang w:val="en"/>
        </w:rPr>
        <w:t>האריזה</w:t>
      </w:r>
      <w:r w:rsidRPr="00A50ED1">
        <w:rPr>
          <w:rFonts w:cs="David" w:hint="cs"/>
          <w:b w:val="0"/>
          <w:bCs w:val="0"/>
          <w:szCs w:val="24"/>
          <w:rtl/>
          <w:lang w:val="en"/>
        </w:rPr>
        <w:t xml:space="preserve"> </w:t>
      </w:r>
      <w:r w:rsidRPr="00A50ED1">
        <w:rPr>
          <w:rFonts w:ascii="Arial" w:hAnsi="Arial" w:cs="David" w:hint="cs"/>
          <w:b w:val="0"/>
          <w:bCs w:val="0"/>
          <w:szCs w:val="24"/>
          <w:rtl/>
          <w:lang w:val="en"/>
        </w:rPr>
        <w:t>ולכל</w:t>
      </w:r>
      <w:r w:rsidRPr="00A50ED1">
        <w:rPr>
          <w:rFonts w:cs="David" w:hint="cs"/>
          <w:b w:val="0"/>
          <w:bCs w:val="0"/>
          <w:szCs w:val="24"/>
          <w:rtl/>
          <w:lang w:val="en"/>
        </w:rPr>
        <w:t xml:space="preserve"> </w:t>
      </w:r>
      <w:r w:rsidRPr="00A50ED1">
        <w:rPr>
          <w:rFonts w:ascii="Arial" w:hAnsi="Arial" w:cs="David" w:hint="cs"/>
          <w:b w:val="0"/>
          <w:bCs w:val="0"/>
          <w:szCs w:val="24"/>
          <w:rtl/>
          <w:lang w:val="en"/>
        </w:rPr>
        <w:t>המאוחר</w:t>
      </w:r>
      <w:r w:rsidRPr="00A50ED1">
        <w:rPr>
          <w:rFonts w:cs="David" w:hint="cs"/>
          <w:b w:val="0"/>
          <w:bCs w:val="0"/>
          <w:szCs w:val="24"/>
          <w:rtl/>
          <w:lang w:val="en"/>
        </w:rPr>
        <w:t xml:space="preserve"> </w:t>
      </w:r>
      <w:r w:rsidRPr="00A50ED1">
        <w:rPr>
          <w:rFonts w:ascii="Arial" w:hAnsi="Arial" w:cs="David" w:hint="cs"/>
          <w:b w:val="0"/>
          <w:bCs w:val="0"/>
          <w:szCs w:val="24"/>
          <w:rtl/>
          <w:lang w:val="en"/>
        </w:rPr>
        <w:t>תוך</w:t>
      </w:r>
      <w:r w:rsidRPr="00A50ED1">
        <w:rPr>
          <w:rFonts w:cs="David" w:hint="cs"/>
          <w:b w:val="0"/>
          <w:bCs w:val="0"/>
          <w:szCs w:val="24"/>
          <w:rtl/>
          <w:lang w:val="en"/>
        </w:rPr>
        <w:t xml:space="preserve"> </w:t>
      </w:r>
      <w:r w:rsidR="00207C0A" w:rsidRPr="00A50ED1">
        <w:rPr>
          <w:rFonts w:cs="David" w:hint="cs"/>
          <w:b w:val="0"/>
          <w:bCs w:val="0"/>
          <w:szCs w:val="24"/>
          <w:rtl/>
          <w:lang w:val="en"/>
        </w:rPr>
        <w:t xml:space="preserve">5 </w:t>
      </w:r>
      <w:r w:rsidRPr="00A50ED1">
        <w:rPr>
          <w:rFonts w:ascii="Arial" w:hAnsi="Arial" w:cs="David" w:hint="cs"/>
          <w:b w:val="0"/>
          <w:bCs w:val="0"/>
          <w:szCs w:val="24"/>
          <w:rtl/>
          <w:lang w:val="en"/>
        </w:rPr>
        <w:t>שנים</w:t>
      </w:r>
      <w:r w:rsidRPr="00A50ED1">
        <w:rPr>
          <w:rFonts w:cs="David" w:hint="cs"/>
          <w:b w:val="0"/>
          <w:bCs w:val="0"/>
          <w:szCs w:val="24"/>
          <w:rtl/>
          <w:lang w:val="en"/>
        </w:rPr>
        <w:t xml:space="preserve"> </w:t>
      </w:r>
      <w:r w:rsidRPr="00A50ED1">
        <w:rPr>
          <w:rFonts w:ascii="Arial" w:hAnsi="Arial" w:cs="David" w:hint="cs"/>
          <w:b w:val="0"/>
          <w:bCs w:val="0"/>
          <w:szCs w:val="24"/>
          <w:rtl/>
          <w:lang w:val="en"/>
        </w:rPr>
        <w:t>מיום</w:t>
      </w:r>
      <w:r w:rsidRPr="00A50ED1">
        <w:rPr>
          <w:rFonts w:cs="David" w:hint="cs"/>
          <w:b w:val="0"/>
          <w:bCs w:val="0"/>
          <w:szCs w:val="24"/>
          <w:rtl/>
          <w:lang w:val="en"/>
        </w:rPr>
        <w:t xml:space="preserve"> </w:t>
      </w:r>
      <w:r w:rsidRPr="00A50ED1">
        <w:rPr>
          <w:rFonts w:ascii="Arial" w:hAnsi="Arial" w:cs="David" w:hint="cs"/>
          <w:b w:val="0"/>
          <w:bCs w:val="0"/>
          <w:szCs w:val="24"/>
          <w:rtl/>
          <w:lang w:val="en"/>
        </w:rPr>
        <w:t>כניסתו</w:t>
      </w:r>
      <w:r w:rsidRPr="00A50ED1">
        <w:rPr>
          <w:rFonts w:cs="David" w:hint="cs"/>
          <w:b w:val="0"/>
          <w:bCs w:val="0"/>
          <w:szCs w:val="24"/>
          <w:rtl/>
          <w:lang w:val="en"/>
        </w:rPr>
        <w:t xml:space="preserve"> </w:t>
      </w:r>
      <w:r w:rsidRPr="00A50ED1">
        <w:rPr>
          <w:rFonts w:ascii="Arial" w:hAnsi="Arial" w:cs="David" w:hint="cs"/>
          <w:b w:val="0"/>
          <w:bCs w:val="0"/>
          <w:szCs w:val="24"/>
          <w:rtl/>
          <w:lang w:val="en"/>
        </w:rPr>
        <w:t>לתוקף</w:t>
      </w:r>
      <w:r w:rsidRPr="00A50ED1">
        <w:rPr>
          <w:rFonts w:cs="David" w:hint="cs"/>
          <w:b w:val="0"/>
          <w:bCs w:val="0"/>
          <w:szCs w:val="24"/>
          <w:rtl/>
          <w:lang w:val="en"/>
        </w:rPr>
        <w:t xml:space="preserve"> </w:t>
      </w:r>
      <w:r w:rsidRPr="00A50ED1">
        <w:rPr>
          <w:rFonts w:ascii="Arial" w:hAnsi="Arial" w:cs="David" w:hint="cs"/>
          <w:b w:val="0"/>
          <w:bCs w:val="0"/>
          <w:szCs w:val="24"/>
          <w:rtl/>
          <w:lang w:val="en"/>
        </w:rPr>
        <w:t>של</w:t>
      </w:r>
      <w:r w:rsidRPr="00A50ED1">
        <w:rPr>
          <w:rFonts w:cs="David" w:hint="cs"/>
          <w:b w:val="0"/>
          <w:bCs w:val="0"/>
          <w:szCs w:val="24"/>
          <w:rtl/>
          <w:lang w:val="en"/>
        </w:rPr>
        <w:t xml:space="preserve"> </w:t>
      </w:r>
      <w:r w:rsidRPr="00A50ED1">
        <w:rPr>
          <w:rFonts w:ascii="Arial" w:hAnsi="Arial" w:cs="David" w:hint="cs"/>
          <w:b w:val="0"/>
          <w:bCs w:val="0"/>
          <w:szCs w:val="24"/>
          <w:rtl/>
          <w:lang w:val="en"/>
        </w:rPr>
        <w:t>נוהל</w:t>
      </w:r>
      <w:r w:rsidRPr="00A50ED1">
        <w:rPr>
          <w:rFonts w:cs="David" w:hint="cs"/>
          <w:b w:val="0"/>
          <w:bCs w:val="0"/>
          <w:szCs w:val="24"/>
          <w:rtl/>
          <w:lang w:val="en"/>
        </w:rPr>
        <w:t xml:space="preserve"> </w:t>
      </w:r>
      <w:r w:rsidRPr="00A50ED1">
        <w:rPr>
          <w:rFonts w:ascii="Arial" w:hAnsi="Arial" w:cs="David" w:hint="cs"/>
          <w:b w:val="0"/>
          <w:bCs w:val="0"/>
          <w:szCs w:val="24"/>
          <w:rtl/>
          <w:lang w:val="en"/>
        </w:rPr>
        <w:t>זה</w:t>
      </w:r>
      <w:r w:rsidRPr="00A50ED1">
        <w:rPr>
          <w:rFonts w:cs="David" w:hint="cs"/>
          <w:b w:val="0"/>
          <w:bCs w:val="0"/>
          <w:szCs w:val="24"/>
          <w:rtl/>
          <w:lang w:val="en"/>
        </w:rPr>
        <w:t>.</w:t>
      </w:r>
    </w:p>
    <w:p w14:paraId="48733FA2" w14:textId="77777777" w:rsidR="00EE463E" w:rsidRPr="00A50ED1" w:rsidRDefault="00EE463E" w:rsidP="003F4452">
      <w:pPr>
        <w:pStyle w:val="a4"/>
        <w:numPr>
          <w:ilvl w:val="0"/>
          <w:numId w:val="1"/>
        </w:numPr>
        <w:tabs>
          <w:tab w:val="clear" w:pos="4320"/>
          <w:tab w:val="clear" w:pos="8640"/>
        </w:tabs>
        <w:spacing w:after="120" w:line="276" w:lineRule="auto"/>
        <w:rPr>
          <w:rFonts w:cs="David"/>
          <w:i/>
          <w:iCs/>
          <w:szCs w:val="24"/>
          <w:u w:val="single"/>
        </w:rPr>
      </w:pPr>
      <w:r w:rsidRPr="00A50ED1">
        <w:rPr>
          <w:rFonts w:cs="David" w:hint="cs"/>
          <w:i/>
          <w:iCs/>
          <w:szCs w:val="24"/>
          <w:u w:val="single"/>
          <w:rtl/>
        </w:rPr>
        <w:lastRenderedPageBreak/>
        <w:t>שינויים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1417"/>
        <w:gridCol w:w="5637"/>
      </w:tblGrid>
      <w:tr w:rsidR="00EE463E" w:rsidRPr="00A50ED1" w14:paraId="1CC64F97" w14:textId="77777777" w:rsidTr="007A7FB8">
        <w:tc>
          <w:tcPr>
            <w:tcW w:w="1475" w:type="dxa"/>
            <w:shd w:val="clear" w:color="auto" w:fill="auto"/>
          </w:tcPr>
          <w:p w14:paraId="085D0737" w14:textId="77777777" w:rsidR="00EE463E" w:rsidRPr="00A50ED1" w:rsidRDefault="00EE463E" w:rsidP="001876F5">
            <w:pPr>
              <w:pStyle w:val="a4"/>
              <w:tabs>
                <w:tab w:val="clear" w:pos="4320"/>
                <w:tab w:val="clear" w:pos="8640"/>
              </w:tabs>
              <w:spacing w:after="120" w:line="276" w:lineRule="auto"/>
              <w:rPr>
                <w:rFonts w:cs="David"/>
                <w:i/>
                <w:iCs/>
                <w:szCs w:val="24"/>
                <w:u w:val="single"/>
                <w:rtl/>
              </w:rPr>
            </w:pPr>
            <w:r w:rsidRPr="00A50ED1">
              <w:rPr>
                <w:rFonts w:cs="David" w:hint="cs"/>
                <w:i/>
                <w:iCs/>
                <w:szCs w:val="24"/>
                <w:u w:val="single"/>
                <w:rtl/>
              </w:rPr>
              <w:t>תאריך</w:t>
            </w:r>
          </w:p>
        </w:tc>
        <w:tc>
          <w:tcPr>
            <w:tcW w:w="1417" w:type="dxa"/>
            <w:shd w:val="clear" w:color="auto" w:fill="auto"/>
          </w:tcPr>
          <w:p w14:paraId="73EA88E4" w14:textId="77777777" w:rsidR="00EE463E" w:rsidRPr="00A50ED1" w:rsidRDefault="00596648" w:rsidP="001876F5">
            <w:pPr>
              <w:pStyle w:val="a4"/>
              <w:tabs>
                <w:tab w:val="clear" w:pos="4320"/>
                <w:tab w:val="clear" w:pos="8640"/>
              </w:tabs>
              <w:spacing w:after="120" w:line="276" w:lineRule="auto"/>
              <w:rPr>
                <w:rFonts w:cs="David"/>
                <w:i/>
                <w:iCs/>
                <w:szCs w:val="24"/>
                <w:u w:val="single"/>
                <w:rtl/>
              </w:rPr>
            </w:pPr>
            <w:r w:rsidRPr="00A50ED1">
              <w:rPr>
                <w:rFonts w:cs="David" w:hint="cs"/>
                <w:i/>
                <w:iCs/>
                <w:szCs w:val="24"/>
                <w:u w:val="single"/>
                <w:rtl/>
              </w:rPr>
              <w:t>הגרסה</w:t>
            </w:r>
          </w:p>
        </w:tc>
        <w:tc>
          <w:tcPr>
            <w:tcW w:w="5637" w:type="dxa"/>
            <w:shd w:val="clear" w:color="auto" w:fill="auto"/>
          </w:tcPr>
          <w:p w14:paraId="079290B6" w14:textId="77777777" w:rsidR="00EE463E" w:rsidRPr="00A50ED1" w:rsidRDefault="00EE463E" w:rsidP="001876F5">
            <w:pPr>
              <w:pStyle w:val="a4"/>
              <w:tabs>
                <w:tab w:val="clear" w:pos="4320"/>
                <w:tab w:val="clear" w:pos="8640"/>
              </w:tabs>
              <w:spacing w:after="120" w:line="276" w:lineRule="auto"/>
              <w:rPr>
                <w:rFonts w:cs="David"/>
                <w:i/>
                <w:iCs/>
                <w:szCs w:val="24"/>
                <w:u w:val="single"/>
                <w:rtl/>
              </w:rPr>
            </w:pPr>
            <w:r w:rsidRPr="00A50ED1">
              <w:rPr>
                <w:rFonts w:cs="David" w:hint="cs"/>
                <w:i/>
                <w:iCs/>
                <w:szCs w:val="24"/>
                <w:u w:val="single"/>
                <w:rtl/>
              </w:rPr>
              <w:t>השינוי</w:t>
            </w:r>
          </w:p>
        </w:tc>
      </w:tr>
      <w:tr w:rsidR="00EE463E" w:rsidRPr="00A50ED1" w14:paraId="3718B92F" w14:textId="77777777" w:rsidTr="007A7FB8">
        <w:tc>
          <w:tcPr>
            <w:tcW w:w="1475" w:type="dxa"/>
            <w:shd w:val="clear" w:color="auto" w:fill="auto"/>
          </w:tcPr>
          <w:p w14:paraId="7EE8138A" w14:textId="286D81BA" w:rsidR="00EE463E" w:rsidRPr="00A50ED1" w:rsidRDefault="008E4EFC" w:rsidP="001876F5">
            <w:pPr>
              <w:pStyle w:val="a4"/>
              <w:tabs>
                <w:tab w:val="clear" w:pos="4320"/>
                <w:tab w:val="clear" w:pos="8640"/>
              </w:tabs>
              <w:spacing w:after="120" w:line="276" w:lineRule="auto"/>
              <w:rPr>
                <w:rFonts w:cs="David"/>
                <w:b w:val="0"/>
                <w:bCs w:val="0"/>
                <w:szCs w:val="24"/>
                <w:rtl/>
              </w:rPr>
            </w:pPr>
            <w:r>
              <w:rPr>
                <w:rFonts w:cs="David" w:hint="cs"/>
                <w:b w:val="0"/>
                <w:bCs w:val="0"/>
                <w:szCs w:val="24"/>
                <w:rtl/>
              </w:rPr>
              <w:t>04.08</w:t>
            </w:r>
            <w:r w:rsidR="00E812E3">
              <w:rPr>
                <w:rFonts w:cs="David" w:hint="cs"/>
                <w:b w:val="0"/>
                <w:bCs w:val="0"/>
                <w:szCs w:val="24"/>
                <w:rtl/>
              </w:rPr>
              <w:t>.2019</w:t>
            </w:r>
          </w:p>
        </w:tc>
        <w:tc>
          <w:tcPr>
            <w:tcW w:w="1417" w:type="dxa"/>
            <w:shd w:val="clear" w:color="auto" w:fill="auto"/>
          </w:tcPr>
          <w:p w14:paraId="2842A479" w14:textId="77777777" w:rsidR="00EE463E" w:rsidRPr="00A50ED1" w:rsidRDefault="006A1BBE" w:rsidP="001876F5">
            <w:pPr>
              <w:pStyle w:val="a4"/>
              <w:tabs>
                <w:tab w:val="clear" w:pos="4320"/>
                <w:tab w:val="clear" w:pos="8640"/>
              </w:tabs>
              <w:spacing w:after="120" w:line="276" w:lineRule="auto"/>
              <w:rPr>
                <w:rFonts w:cs="David"/>
                <w:b w:val="0"/>
                <w:bCs w:val="0"/>
                <w:szCs w:val="24"/>
                <w:rtl/>
              </w:rPr>
            </w:pPr>
            <w:r w:rsidRPr="00A50ED1">
              <w:rPr>
                <w:rFonts w:cs="David" w:hint="cs"/>
                <w:b w:val="0"/>
                <w:bCs w:val="0"/>
                <w:szCs w:val="24"/>
                <w:rtl/>
              </w:rPr>
              <w:t>003</w:t>
            </w:r>
          </w:p>
        </w:tc>
        <w:tc>
          <w:tcPr>
            <w:tcW w:w="5637" w:type="dxa"/>
            <w:shd w:val="clear" w:color="auto" w:fill="auto"/>
          </w:tcPr>
          <w:p w14:paraId="1FAC7BDE" w14:textId="4F4880C6" w:rsidR="00EE463E" w:rsidRPr="00A50ED1" w:rsidRDefault="00936591" w:rsidP="001876F5">
            <w:pPr>
              <w:pStyle w:val="a4"/>
              <w:tabs>
                <w:tab w:val="clear" w:pos="4320"/>
                <w:tab w:val="clear" w:pos="8640"/>
              </w:tabs>
              <w:spacing w:after="120" w:line="276" w:lineRule="auto"/>
              <w:rPr>
                <w:rFonts w:cs="David"/>
                <w:b w:val="0"/>
                <w:bCs w:val="0"/>
                <w:szCs w:val="24"/>
                <w:rtl/>
              </w:rPr>
            </w:pPr>
            <w:r w:rsidRPr="00A50ED1">
              <w:rPr>
                <w:rFonts w:cs="David" w:hint="cs"/>
                <w:b w:val="0"/>
                <w:bCs w:val="0"/>
                <w:szCs w:val="24"/>
                <w:rtl/>
              </w:rPr>
              <w:t xml:space="preserve">גרסה </w:t>
            </w:r>
            <w:r w:rsidR="006A1BBE" w:rsidRPr="00A50ED1">
              <w:rPr>
                <w:rFonts w:cs="David" w:hint="cs"/>
                <w:b w:val="0"/>
                <w:bCs w:val="0"/>
                <w:szCs w:val="24"/>
                <w:rtl/>
              </w:rPr>
              <w:t>שלישית</w:t>
            </w:r>
            <w:r w:rsidR="00E812E3">
              <w:rPr>
                <w:rFonts w:cs="David" w:hint="cs"/>
                <w:b w:val="0"/>
                <w:bCs w:val="0"/>
                <w:szCs w:val="24"/>
                <w:rtl/>
              </w:rPr>
              <w:t xml:space="preserve"> (טיוטה 2)</w:t>
            </w:r>
          </w:p>
        </w:tc>
      </w:tr>
    </w:tbl>
    <w:p w14:paraId="4A850921" w14:textId="77777777" w:rsidR="00DD1A55" w:rsidRPr="00A50ED1" w:rsidRDefault="00DD1A55" w:rsidP="001876F5">
      <w:pPr>
        <w:spacing w:after="120" w:line="276" w:lineRule="auto"/>
        <w:rPr>
          <w:rFonts w:ascii="Arial" w:eastAsia="Calibri" w:hAnsi="Arial" w:cs="David"/>
          <w:b w:val="0"/>
          <w:bCs w:val="0"/>
          <w:szCs w:val="24"/>
          <w:rtl/>
          <w:lang w:eastAsia="en-US"/>
        </w:rPr>
      </w:pPr>
    </w:p>
    <w:p w14:paraId="6CBC14A5" w14:textId="77777777" w:rsidR="00DD1A55" w:rsidRPr="00A50ED1" w:rsidRDefault="00DD1A55" w:rsidP="001876F5">
      <w:pPr>
        <w:spacing w:after="120" w:line="276" w:lineRule="auto"/>
        <w:rPr>
          <w:rFonts w:ascii="Arial" w:eastAsia="Calibri" w:hAnsi="Arial" w:cs="David"/>
          <w:b w:val="0"/>
          <w:bCs w:val="0"/>
          <w:szCs w:val="24"/>
          <w:rtl/>
          <w:lang w:eastAsia="en-US"/>
        </w:rPr>
      </w:pPr>
    </w:p>
    <w:p w14:paraId="06710018" w14:textId="77777777" w:rsidR="00DD1A55" w:rsidRPr="00A50ED1" w:rsidRDefault="00DD1A55" w:rsidP="001876F5">
      <w:pPr>
        <w:spacing w:after="120" w:line="276" w:lineRule="auto"/>
        <w:rPr>
          <w:rFonts w:ascii="Arial" w:eastAsia="Calibri" w:hAnsi="Arial" w:cs="David"/>
          <w:b w:val="0"/>
          <w:bCs w:val="0"/>
          <w:szCs w:val="24"/>
          <w:rtl/>
          <w:lang w:eastAsia="en-US"/>
        </w:rPr>
      </w:pPr>
    </w:p>
    <w:p w14:paraId="381D5FD4" w14:textId="77777777" w:rsidR="00DD1A55" w:rsidRPr="00A50ED1" w:rsidRDefault="00DD1A55" w:rsidP="001876F5">
      <w:pPr>
        <w:spacing w:after="120" w:line="276" w:lineRule="auto"/>
        <w:rPr>
          <w:rFonts w:ascii="Arial" w:eastAsia="Calibri" w:hAnsi="Arial" w:cs="David"/>
          <w:b w:val="0"/>
          <w:bCs w:val="0"/>
          <w:szCs w:val="24"/>
          <w:rtl/>
          <w:lang w:eastAsia="en-US"/>
        </w:rPr>
      </w:pPr>
    </w:p>
    <w:p w14:paraId="59F209F4" w14:textId="77777777" w:rsidR="00DD1A55" w:rsidRPr="00A50ED1" w:rsidRDefault="00DD1A55" w:rsidP="001876F5">
      <w:pPr>
        <w:spacing w:after="120" w:line="276" w:lineRule="auto"/>
        <w:rPr>
          <w:rFonts w:ascii="Arial" w:eastAsia="Calibri" w:hAnsi="Arial" w:cs="David"/>
          <w:b w:val="0"/>
          <w:bCs w:val="0"/>
          <w:szCs w:val="24"/>
          <w:rtl/>
          <w:lang w:eastAsia="en-US"/>
        </w:rPr>
      </w:pPr>
    </w:p>
    <w:sectPr w:rsidR="00DD1A55" w:rsidRPr="00A50ED1" w:rsidSect="0009403E">
      <w:headerReference w:type="even" r:id="rId14"/>
      <w:headerReference w:type="default" r:id="rId15"/>
      <w:footerReference w:type="default" r:id="rId16"/>
      <w:headerReference w:type="first" r:id="rId17"/>
      <w:pgSz w:w="11907" w:h="16840" w:code="9"/>
      <w:pgMar w:top="1058" w:right="1417" w:bottom="1440" w:left="1134"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C5E05" w14:textId="77777777" w:rsidR="00D867A7" w:rsidRDefault="00D867A7">
      <w:r>
        <w:separator/>
      </w:r>
    </w:p>
  </w:endnote>
  <w:endnote w:type="continuationSeparator" w:id="0">
    <w:p w14:paraId="5B5F4176" w14:textId="77777777" w:rsidR="00D867A7" w:rsidRDefault="00D8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Transparent">
    <w:altName w:val="Narkisim"/>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Fixed">
    <w:panose1 w:val="020B0509050101010101"/>
    <w:charset w:val="00"/>
    <w:family w:val="modern"/>
    <w:pitch w:val="fixed"/>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Naskh Traditional MT">
    <w:altName w:val="Symbol"/>
    <w:charset w:val="B3"/>
    <w:family w:val="auto"/>
    <w:pitch w:val="variable"/>
    <w:sig w:usb0="00000001"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1057" w:type="dxa"/>
      <w:tblInd w:w="-984" w:type="dxa"/>
      <w:tblLook w:val="04A0" w:firstRow="1" w:lastRow="0" w:firstColumn="1" w:lastColumn="0" w:noHBand="0" w:noVBand="1"/>
    </w:tblPr>
    <w:tblGrid>
      <w:gridCol w:w="3402"/>
      <w:gridCol w:w="3604"/>
      <w:gridCol w:w="4051"/>
    </w:tblGrid>
    <w:tr w:rsidR="000F142B" w:rsidRPr="00FE50EE" w14:paraId="59BC28FE" w14:textId="77777777" w:rsidTr="006748DB">
      <w:trPr>
        <w:trHeight w:val="909"/>
      </w:trPr>
      <w:tc>
        <w:tcPr>
          <w:tcW w:w="3402" w:type="dxa"/>
          <w:shd w:val="clear" w:color="auto" w:fill="auto"/>
        </w:tcPr>
        <w:p w14:paraId="74789CA4" w14:textId="77777777" w:rsidR="000F142B" w:rsidRPr="00FE50EE" w:rsidRDefault="000F142B" w:rsidP="00F8529C">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hint="cs"/>
              <w:b w:val="0"/>
              <w:bCs w:val="0"/>
              <w:color w:val="003266"/>
              <w:sz w:val="20"/>
              <w:rtl/>
              <w:lang w:eastAsia="en-US"/>
            </w:rPr>
            <w:t xml:space="preserve">משרד הבריאות, </w:t>
          </w:r>
          <w:r>
            <w:rPr>
              <w:rFonts w:ascii="Arial" w:eastAsia="Calibri" w:hAnsi="Arial" w:cs="Arial" w:hint="cs"/>
              <w:b w:val="0"/>
              <w:bCs w:val="0"/>
              <w:color w:val="003266"/>
              <w:sz w:val="20"/>
              <w:rtl/>
              <w:lang w:eastAsia="en-US"/>
            </w:rPr>
            <w:t>מערך</w:t>
          </w:r>
          <w:r w:rsidRPr="00FE50EE">
            <w:rPr>
              <w:rFonts w:ascii="Arial" w:eastAsia="Calibri" w:hAnsi="Arial" w:cs="Arial" w:hint="cs"/>
              <w:b w:val="0"/>
              <w:bCs w:val="0"/>
              <w:color w:val="003266"/>
              <w:sz w:val="20"/>
              <w:rtl/>
              <w:lang w:eastAsia="en-US"/>
            </w:rPr>
            <w:t xml:space="preserve"> הרוקחות</w:t>
          </w:r>
          <w:r>
            <w:rPr>
              <w:rFonts w:ascii="Arial" w:eastAsia="Calibri" w:hAnsi="Arial" w:cs="Arial" w:hint="cs"/>
              <w:b w:val="0"/>
              <w:bCs w:val="0"/>
              <w:color w:val="003266"/>
              <w:sz w:val="20"/>
              <w:rtl/>
              <w:lang w:eastAsia="en-US"/>
            </w:rPr>
            <w:t xml:space="preserve"> והאכיפה</w:t>
          </w:r>
          <w:r w:rsidRPr="00FE50EE">
            <w:rPr>
              <w:rFonts w:ascii="Arial" w:eastAsia="Calibri" w:hAnsi="Arial" w:cs="Arial" w:hint="cs"/>
              <w:b w:val="0"/>
              <w:bCs w:val="0"/>
              <w:color w:val="003266"/>
              <w:sz w:val="20"/>
              <w:rtl/>
              <w:lang w:eastAsia="en-US"/>
            </w:rPr>
            <w:t xml:space="preserve">   </w:t>
          </w:r>
        </w:p>
        <w:p w14:paraId="521E28E4" w14:textId="77777777" w:rsidR="000F142B" w:rsidRPr="00FE50EE" w:rsidRDefault="000F142B" w:rsidP="00FE50EE">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hint="cs"/>
              <w:b w:val="0"/>
              <w:bCs w:val="0"/>
              <w:color w:val="003266"/>
              <w:sz w:val="20"/>
              <w:rtl/>
              <w:lang w:eastAsia="en-US"/>
            </w:rPr>
            <w:t xml:space="preserve">רחוב ירמיהו 39, ירושלים </w:t>
          </w:r>
        </w:p>
        <w:p w14:paraId="6A1384DF" w14:textId="77777777" w:rsidR="000F142B" w:rsidRPr="00FE50EE" w:rsidRDefault="000F142B" w:rsidP="00FE50EE">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b w:val="0"/>
              <w:bCs w:val="0"/>
              <w:color w:val="003266"/>
              <w:sz w:val="20"/>
              <w:rtl/>
              <w:lang w:eastAsia="en-US"/>
            </w:rPr>
            <w:t>ת.ד.1176 ירושלים 91010</w:t>
          </w:r>
          <w:r w:rsidRPr="00FE50EE">
            <w:rPr>
              <w:rFonts w:ascii="Arial" w:eastAsia="Calibri" w:hAnsi="Arial" w:cs="Arial" w:hint="cs"/>
              <w:b w:val="0"/>
              <w:bCs w:val="0"/>
              <w:color w:val="003266"/>
              <w:sz w:val="20"/>
              <w:rtl/>
              <w:lang w:eastAsia="en-US"/>
            </w:rPr>
            <w:t>02</w:t>
          </w:r>
        </w:p>
        <w:p w14:paraId="09DD5B3F" w14:textId="77777777" w:rsidR="000F142B" w:rsidRPr="00FE50EE" w:rsidRDefault="000F142B" w:rsidP="00FE50EE">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b w:val="0"/>
              <w:bCs w:val="0"/>
              <w:color w:val="003266"/>
              <w:sz w:val="20"/>
              <w:rtl/>
              <w:lang w:eastAsia="en-US"/>
            </w:rPr>
            <w:t xml:space="preserve">טל:  5400*  פקס: </w:t>
          </w:r>
          <w:r w:rsidRPr="00FE50EE">
            <w:rPr>
              <w:rFonts w:ascii="Arial" w:eastAsia="Calibri" w:hAnsi="Arial" w:cs="Arial" w:hint="cs"/>
              <w:b w:val="0"/>
              <w:bCs w:val="0"/>
              <w:color w:val="003266"/>
              <w:sz w:val="20"/>
              <w:rtl/>
              <w:lang w:eastAsia="en-US"/>
            </w:rPr>
            <w:t>02-5655979</w:t>
          </w:r>
        </w:p>
        <w:p w14:paraId="0C023983" w14:textId="77777777" w:rsidR="000F142B" w:rsidRPr="00FE50EE" w:rsidRDefault="000F142B" w:rsidP="00FE50EE">
          <w:pPr>
            <w:spacing w:line="276" w:lineRule="auto"/>
            <w:jc w:val="both"/>
            <w:rPr>
              <w:rFonts w:ascii="Arial" w:eastAsia="Calibri" w:hAnsi="Arial" w:cs="Arial"/>
              <w:b w:val="0"/>
              <w:bCs w:val="0"/>
              <w:color w:val="003266"/>
              <w:sz w:val="20"/>
              <w:rtl/>
              <w:lang w:eastAsia="en-US"/>
            </w:rPr>
          </w:pPr>
          <w:r w:rsidRPr="00FE50EE">
            <w:rPr>
              <w:rFonts w:ascii="Arial" w:eastAsia="Calibri" w:hAnsi="Arial" w:cs="Arial" w:hint="cs"/>
              <w:b w:val="0"/>
              <w:bCs w:val="0"/>
              <w:color w:val="003266"/>
              <w:sz w:val="20"/>
              <w:rtl/>
              <w:lang w:eastAsia="en-US"/>
            </w:rPr>
            <w:t xml:space="preserve">                                            </w:t>
          </w:r>
          <w:r w:rsidRPr="00FE50EE">
            <w:rPr>
              <w:rFonts w:ascii="Arial" w:eastAsia="Calibri" w:hAnsi="Arial" w:cs="Arial"/>
              <w:b w:val="0"/>
              <w:bCs w:val="0"/>
              <w:color w:val="003266"/>
              <w:sz w:val="20"/>
              <w:lang w:eastAsia="en-US"/>
            </w:rPr>
            <w:t xml:space="preserve">   </w:t>
          </w:r>
        </w:p>
      </w:tc>
      <w:tc>
        <w:tcPr>
          <w:tcW w:w="3604" w:type="dxa"/>
          <w:shd w:val="clear" w:color="auto" w:fill="auto"/>
        </w:tcPr>
        <w:p w14:paraId="4C64FDDA" w14:textId="77777777" w:rsidR="000F142B" w:rsidRPr="00FE50EE" w:rsidRDefault="000F142B" w:rsidP="00FE50EE">
          <w:pPr>
            <w:spacing w:line="276" w:lineRule="auto"/>
            <w:jc w:val="center"/>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call.habriut@moh.health.gov.i</w:t>
          </w:r>
          <w:r w:rsidRPr="00FE50EE">
            <w:rPr>
              <w:rFonts w:ascii="Arial" w:eastAsia="Calibri" w:hAnsi="Arial" w:cs="Arial"/>
              <w:b w:val="0"/>
              <w:bCs w:val="0"/>
              <w:noProof/>
              <w:sz w:val="20"/>
              <w:lang w:eastAsia="en-US"/>
            </w:rPr>
            <w:t>l</w:t>
          </w:r>
          <w:r w:rsidRPr="00FE50EE">
            <w:rPr>
              <w:rFonts w:ascii="Calibri" w:eastAsia="Calibri" w:hAnsi="Calibri" w:cs="Arial"/>
              <w:b w:val="0"/>
              <w:bCs w:val="0"/>
              <w:noProof/>
              <w:szCs w:val="24"/>
              <w:lang w:eastAsia="en-US"/>
            </w:rPr>
            <w:t xml:space="preserve">       </w:t>
          </w:r>
          <w:r>
            <w:rPr>
              <w:rFonts w:ascii="Calibri" w:eastAsia="Calibri" w:hAnsi="Calibri" w:cs="Arial"/>
              <w:b w:val="0"/>
              <w:bCs w:val="0"/>
              <w:noProof/>
              <w:szCs w:val="24"/>
              <w:lang w:eastAsia="en-US"/>
            </w:rPr>
            <w:drawing>
              <wp:inline distT="0" distB="0" distL="0" distR="0" wp14:anchorId="0EDC1F83" wp14:editId="2DB19B70">
                <wp:extent cx="1266825" cy="495300"/>
                <wp:effectExtent l="0" t="0" r="9525"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95300"/>
                        </a:xfrm>
                        <a:prstGeom prst="rect">
                          <a:avLst/>
                        </a:prstGeom>
                        <a:noFill/>
                        <a:ln>
                          <a:noFill/>
                        </a:ln>
                      </pic:spPr>
                    </pic:pic>
                  </a:graphicData>
                </a:graphic>
              </wp:inline>
            </w:drawing>
          </w:r>
        </w:p>
      </w:tc>
      <w:tc>
        <w:tcPr>
          <w:tcW w:w="4051" w:type="dxa"/>
          <w:shd w:val="clear" w:color="auto" w:fill="auto"/>
        </w:tcPr>
        <w:p w14:paraId="596B74ED" w14:textId="77777777" w:rsidR="000F142B" w:rsidRPr="00FE50EE" w:rsidRDefault="000F142B" w:rsidP="00FE50EE">
          <w:pPr>
            <w:tabs>
              <w:tab w:val="center" w:pos="4153"/>
              <w:tab w:val="right" w:pos="10772"/>
            </w:tabs>
            <w:bidi w:val="0"/>
            <w:spacing w:line="276" w:lineRule="auto"/>
            <w:ind w:left="-1"/>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 xml:space="preserve">Ministry of Health, Pharmaceutical Division </w:t>
          </w:r>
        </w:p>
        <w:p w14:paraId="0A71950C" w14:textId="77777777" w:rsidR="000F142B" w:rsidRPr="00FE50EE" w:rsidRDefault="000F142B" w:rsidP="00FE50EE">
          <w:pPr>
            <w:tabs>
              <w:tab w:val="center" w:pos="4153"/>
              <w:tab w:val="right" w:pos="10772"/>
            </w:tabs>
            <w:bidi w:val="0"/>
            <w:spacing w:line="276" w:lineRule="auto"/>
            <w:ind w:left="-1"/>
            <w:rPr>
              <w:rFonts w:ascii="Arial" w:eastAsia="Calibri" w:hAnsi="Arial" w:cs="Arial"/>
              <w:b w:val="0"/>
              <w:bCs w:val="0"/>
              <w:color w:val="003266"/>
              <w:sz w:val="20"/>
              <w:lang w:eastAsia="en-US"/>
            </w:rPr>
          </w:pPr>
          <w:proofErr w:type="spellStart"/>
          <w:r w:rsidRPr="00FE50EE">
            <w:rPr>
              <w:rFonts w:ascii="Arial" w:eastAsia="Calibri" w:hAnsi="Arial" w:cs="Arial"/>
              <w:b w:val="0"/>
              <w:bCs w:val="0"/>
              <w:color w:val="003266"/>
              <w:sz w:val="20"/>
              <w:lang w:eastAsia="en-US"/>
            </w:rPr>
            <w:t>Yirmiyahu</w:t>
          </w:r>
          <w:proofErr w:type="spellEnd"/>
          <w:r w:rsidRPr="00FE50EE">
            <w:rPr>
              <w:rFonts w:ascii="Arial" w:eastAsia="Calibri" w:hAnsi="Arial" w:cs="Arial"/>
              <w:b w:val="0"/>
              <w:bCs w:val="0"/>
              <w:color w:val="003266"/>
              <w:sz w:val="20"/>
              <w:lang w:eastAsia="en-US"/>
            </w:rPr>
            <w:t xml:space="preserve"> 39 Street, Jerusalem  </w:t>
          </w:r>
        </w:p>
        <w:p w14:paraId="426FA4E2" w14:textId="77777777" w:rsidR="000F142B" w:rsidRPr="00FE50EE" w:rsidRDefault="000F142B" w:rsidP="00FE50EE">
          <w:pPr>
            <w:tabs>
              <w:tab w:val="center" w:pos="4153"/>
              <w:tab w:val="right" w:pos="10772"/>
            </w:tabs>
            <w:bidi w:val="0"/>
            <w:spacing w:line="276" w:lineRule="auto"/>
            <w:ind w:left="-1"/>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P.O.B 1176 Jerusalem 9101002</w:t>
          </w:r>
        </w:p>
        <w:p w14:paraId="50153C6E" w14:textId="77777777" w:rsidR="000F142B" w:rsidRPr="00FE50EE" w:rsidRDefault="000F142B" w:rsidP="00FE50EE">
          <w:pPr>
            <w:tabs>
              <w:tab w:val="center" w:pos="4153"/>
              <w:tab w:val="right" w:pos="10772"/>
            </w:tabs>
            <w:bidi w:val="0"/>
            <w:spacing w:line="276" w:lineRule="auto"/>
            <w:ind w:left="-1"/>
            <w:rPr>
              <w:rFonts w:ascii="Arial" w:eastAsia="Calibri" w:hAnsi="Arial" w:cs="Arial"/>
              <w:b w:val="0"/>
              <w:bCs w:val="0"/>
              <w:color w:val="003266"/>
              <w:sz w:val="20"/>
              <w:lang w:eastAsia="en-US"/>
            </w:rPr>
          </w:pPr>
          <w:r w:rsidRPr="00FE50EE">
            <w:rPr>
              <w:rFonts w:ascii="Arial" w:eastAsia="Calibri" w:hAnsi="Arial" w:cs="Arial"/>
              <w:b w:val="0"/>
              <w:bCs w:val="0"/>
              <w:color w:val="003266"/>
              <w:sz w:val="20"/>
              <w:lang w:eastAsia="en-US"/>
            </w:rPr>
            <w:t>Tel: * 5400 Fax: 02-</w:t>
          </w:r>
          <w:r w:rsidRPr="00FE50EE">
            <w:rPr>
              <w:rFonts w:ascii="Arial" w:eastAsia="Calibri" w:hAnsi="Arial" w:cs="Arial" w:hint="cs"/>
              <w:b w:val="0"/>
              <w:bCs w:val="0"/>
              <w:color w:val="003266"/>
              <w:sz w:val="20"/>
              <w:rtl/>
              <w:lang w:eastAsia="en-US"/>
            </w:rPr>
            <w:t>5655979</w:t>
          </w:r>
        </w:p>
      </w:tc>
    </w:tr>
  </w:tbl>
  <w:p w14:paraId="227D7ABB" w14:textId="77777777" w:rsidR="000F142B" w:rsidRPr="00FE50EE" w:rsidRDefault="000F142B" w:rsidP="00FA79E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DE1DB" w14:textId="77777777" w:rsidR="00D867A7" w:rsidRDefault="00D867A7">
      <w:r>
        <w:separator/>
      </w:r>
    </w:p>
  </w:footnote>
  <w:footnote w:type="continuationSeparator" w:id="0">
    <w:p w14:paraId="56813061" w14:textId="77777777" w:rsidR="00D867A7" w:rsidRDefault="00D86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8C5EC" w14:textId="77777777" w:rsidR="000F142B" w:rsidRDefault="002F2EC2">
    <w:pPr>
      <w:pStyle w:val="a4"/>
    </w:pPr>
    <w:r>
      <w:rPr>
        <w:noProof/>
      </w:rPr>
      <w:pict w14:anchorId="5DF1F4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28344" o:spid="_x0000_s2053" type="#_x0000_t136" style="position:absolute;left:0;text-align:left;margin-left:0;margin-top:0;width:471.1pt;height:188.4pt;rotation:315;z-index:-251655168;mso-position-horizontal:center;mso-position-horizontal-relative:margin;mso-position-vertical:center;mso-position-vertical-relative:margin" o:allowincell="f" fillcolor="#d8d8d8 [2732]" stroked="f">
          <v:fill opacity=".5"/>
          <v:textpath style="font-family:&quot;Times New Roman&quot;;font-size:1pt" string="טיוטה"/>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3CA89" w14:textId="77777777" w:rsidR="000F142B" w:rsidRPr="009A2336" w:rsidRDefault="002F2EC2" w:rsidP="009A2336">
    <w:pPr>
      <w:pStyle w:val="a4"/>
      <w:tabs>
        <w:tab w:val="clear" w:pos="4320"/>
        <w:tab w:val="clear" w:pos="8640"/>
        <w:tab w:val="center" w:pos="4264"/>
      </w:tabs>
      <w:rPr>
        <w:b w:val="0"/>
        <w:bCs w:val="0"/>
        <w:rtl/>
      </w:rPr>
    </w:pPr>
    <w:r>
      <w:rPr>
        <w:noProof/>
        <w:rtl/>
      </w:rPr>
      <w:pict w14:anchorId="262E0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28345" o:spid="_x0000_s2054" type="#_x0000_t136" style="position:absolute;left:0;text-align:left;margin-left:0;margin-top:0;width:471.1pt;height:188.4pt;rotation:315;z-index:-251653120;mso-position-horizontal:center;mso-position-horizontal-relative:margin;mso-position-vertical:center;mso-position-vertical-relative:margin" o:allowincell="f" fillcolor="#d8d8d8 [2732]" stroked="f">
          <v:fill opacity=".5"/>
          <v:textpath style="font-family:&quot;Times New Roman&quot;;font-size:1pt" string="טיוטה"/>
          <w10:wrap anchorx="margin" anchory="margin"/>
        </v:shape>
      </w:pict>
    </w:r>
    <w:r w:rsidR="000F142B">
      <w:rPr>
        <w:noProof/>
        <w:lang w:eastAsia="en-US"/>
      </w:rPr>
      <w:drawing>
        <wp:inline distT="0" distB="0" distL="0" distR="0" wp14:anchorId="4FFC2AF1" wp14:editId="18083B6A">
          <wp:extent cx="5276850" cy="1000125"/>
          <wp:effectExtent l="0" t="0" r="0" b="9525"/>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755" cy="1000486"/>
                  </a:xfrm>
                  <a:prstGeom prst="rect">
                    <a:avLst/>
                  </a:prstGeom>
                  <a:noFill/>
                  <a:ln>
                    <a:noFill/>
                  </a:ln>
                </pic:spPr>
              </pic:pic>
            </a:graphicData>
          </a:graphic>
        </wp:inline>
      </w:drawing>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4"/>
      <w:gridCol w:w="4265"/>
    </w:tblGrid>
    <w:tr w:rsidR="000F142B" w:rsidRPr="009A2336" w14:paraId="523A5A1F" w14:textId="77777777" w:rsidTr="009A2336">
      <w:trPr>
        <w:jc w:val="center"/>
      </w:trPr>
      <w:tc>
        <w:tcPr>
          <w:tcW w:w="4264" w:type="dxa"/>
        </w:tcPr>
        <w:p w14:paraId="6A9D9D65" w14:textId="77777777" w:rsidR="000F142B" w:rsidRPr="009A2336" w:rsidRDefault="000F142B" w:rsidP="00C058D6">
          <w:pPr>
            <w:pStyle w:val="a4"/>
            <w:spacing w:line="360" w:lineRule="auto"/>
            <w:jc w:val="center"/>
            <w:rPr>
              <w:sz w:val="20"/>
              <w:rtl/>
            </w:rPr>
          </w:pPr>
          <w:r>
            <w:rPr>
              <w:rFonts w:hint="cs"/>
              <w:sz w:val="20"/>
              <w:rtl/>
            </w:rPr>
            <w:t>הנחיות לסימון אריזות של תכשירים</w:t>
          </w:r>
        </w:p>
      </w:tc>
      <w:tc>
        <w:tcPr>
          <w:tcW w:w="4265" w:type="dxa"/>
        </w:tcPr>
        <w:p w14:paraId="3BAC0B4D" w14:textId="77777777" w:rsidR="000F142B" w:rsidRPr="009A2336" w:rsidRDefault="000F142B" w:rsidP="00C058D6">
          <w:pPr>
            <w:pStyle w:val="a4"/>
            <w:spacing w:line="360" w:lineRule="auto"/>
            <w:jc w:val="center"/>
            <w:rPr>
              <w:b w:val="0"/>
              <w:bCs w:val="0"/>
              <w:rtl/>
            </w:rPr>
          </w:pPr>
          <w:r>
            <w:rPr>
              <w:rFonts w:hint="cs"/>
              <w:b w:val="0"/>
              <w:bCs w:val="0"/>
              <w:rtl/>
            </w:rPr>
            <w:t>מערך הרוקחות והאכיפה</w:t>
          </w:r>
        </w:p>
      </w:tc>
    </w:tr>
    <w:tr w:rsidR="000F142B" w:rsidRPr="009A2336" w14:paraId="415F5224" w14:textId="77777777" w:rsidTr="009A2336">
      <w:trPr>
        <w:jc w:val="center"/>
      </w:trPr>
      <w:tc>
        <w:tcPr>
          <w:tcW w:w="4264" w:type="dxa"/>
        </w:tcPr>
        <w:p w14:paraId="23A0263D" w14:textId="6B1D8B49" w:rsidR="000F142B" w:rsidRPr="009A2336" w:rsidRDefault="000F142B" w:rsidP="00C058D6">
          <w:pPr>
            <w:pStyle w:val="a4"/>
            <w:spacing w:line="360" w:lineRule="auto"/>
            <w:jc w:val="center"/>
            <w:rPr>
              <w:b w:val="0"/>
              <w:bCs w:val="0"/>
              <w:rtl/>
            </w:rPr>
          </w:pPr>
          <w:r w:rsidRPr="009A2336">
            <w:rPr>
              <w:rFonts w:hint="cs"/>
              <w:b w:val="0"/>
              <w:bCs w:val="0"/>
              <w:rtl/>
            </w:rPr>
            <w:t xml:space="preserve">עמוד </w:t>
          </w:r>
          <w:r w:rsidRPr="009A2336">
            <w:rPr>
              <w:rStyle w:val="a9"/>
              <w:b w:val="0"/>
              <w:bCs w:val="0"/>
              <w:sz w:val="20"/>
            </w:rPr>
            <w:fldChar w:fldCharType="begin"/>
          </w:r>
          <w:r w:rsidRPr="009A2336">
            <w:rPr>
              <w:rStyle w:val="a9"/>
              <w:b w:val="0"/>
              <w:bCs w:val="0"/>
              <w:sz w:val="20"/>
            </w:rPr>
            <w:instrText xml:space="preserve"> PAGE </w:instrText>
          </w:r>
          <w:r w:rsidRPr="009A2336">
            <w:rPr>
              <w:rStyle w:val="a9"/>
              <w:b w:val="0"/>
              <w:bCs w:val="0"/>
              <w:sz w:val="20"/>
            </w:rPr>
            <w:fldChar w:fldCharType="separate"/>
          </w:r>
          <w:r w:rsidR="002F2EC2">
            <w:rPr>
              <w:rStyle w:val="a9"/>
              <w:b w:val="0"/>
              <w:bCs w:val="0"/>
              <w:noProof/>
              <w:sz w:val="20"/>
              <w:rtl/>
            </w:rPr>
            <w:t>17</w:t>
          </w:r>
          <w:r w:rsidRPr="009A2336">
            <w:rPr>
              <w:rStyle w:val="a9"/>
              <w:b w:val="0"/>
              <w:bCs w:val="0"/>
              <w:sz w:val="20"/>
            </w:rPr>
            <w:fldChar w:fldCharType="end"/>
          </w:r>
          <w:r w:rsidRPr="009A2336">
            <w:rPr>
              <w:rStyle w:val="a9"/>
              <w:rFonts w:hint="cs"/>
              <w:b w:val="0"/>
              <w:bCs w:val="0"/>
              <w:rtl/>
            </w:rPr>
            <w:t xml:space="preserve"> מתוך</w:t>
          </w:r>
          <w:r w:rsidRPr="009A2336">
            <w:rPr>
              <w:rStyle w:val="a9"/>
              <w:rFonts w:hint="cs"/>
              <w:b w:val="0"/>
              <w:bCs w:val="0"/>
              <w:sz w:val="20"/>
              <w:rtl/>
            </w:rPr>
            <w:t xml:space="preserve"> </w:t>
          </w:r>
          <w:r w:rsidRPr="009A2336">
            <w:rPr>
              <w:rStyle w:val="a9"/>
              <w:b w:val="0"/>
              <w:bCs w:val="0"/>
              <w:sz w:val="20"/>
            </w:rPr>
            <w:fldChar w:fldCharType="begin"/>
          </w:r>
          <w:r w:rsidRPr="009A2336">
            <w:rPr>
              <w:rStyle w:val="a9"/>
              <w:b w:val="0"/>
              <w:bCs w:val="0"/>
              <w:sz w:val="20"/>
            </w:rPr>
            <w:instrText xml:space="preserve"> NUMPAGES </w:instrText>
          </w:r>
          <w:r w:rsidRPr="009A2336">
            <w:rPr>
              <w:rStyle w:val="a9"/>
              <w:b w:val="0"/>
              <w:bCs w:val="0"/>
              <w:sz w:val="20"/>
            </w:rPr>
            <w:fldChar w:fldCharType="separate"/>
          </w:r>
          <w:r w:rsidR="002F2EC2">
            <w:rPr>
              <w:rStyle w:val="a9"/>
              <w:b w:val="0"/>
              <w:bCs w:val="0"/>
              <w:noProof/>
              <w:sz w:val="20"/>
              <w:rtl/>
            </w:rPr>
            <w:t>17</w:t>
          </w:r>
          <w:r w:rsidRPr="009A2336">
            <w:rPr>
              <w:rStyle w:val="a9"/>
              <w:b w:val="0"/>
              <w:bCs w:val="0"/>
              <w:sz w:val="20"/>
            </w:rPr>
            <w:fldChar w:fldCharType="end"/>
          </w:r>
        </w:p>
      </w:tc>
      <w:tc>
        <w:tcPr>
          <w:tcW w:w="4265" w:type="dxa"/>
        </w:tcPr>
        <w:p w14:paraId="51E7B6DE" w14:textId="77777777" w:rsidR="000F142B" w:rsidRPr="009A2336" w:rsidRDefault="000F142B" w:rsidP="006A1BBE">
          <w:pPr>
            <w:pStyle w:val="a4"/>
            <w:spacing w:line="360" w:lineRule="auto"/>
            <w:jc w:val="center"/>
            <w:rPr>
              <w:b w:val="0"/>
              <w:bCs w:val="0"/>
              <w:rtl/>
            </w:rPr>
          </w:pPr>
          <w:r w:rsidRPr="009A2336">
            <w:rPr>
              <w:rFonts w:hint="cs"/>
              <w:b w:val="0"/>
              <w:bCs w:val="0"/>
              <w:rtl/>
            </w:rPr>
            <w:t xml:space="preserve">נוהל מספר </w:t>
          </w:r>
          <w:r>
            <w:rPr>
              <w:sz w:val="28"/>
              <w:szCs w:val="28"/>
            </w:rPr>
            <w:t>PRA-043/03-</w:t>
          </w:r>
        </w:p>
      </w:tc>
    </w:tr>
  </w:tbl>
  <w:p w14:paraId="00DF13B6" w14:textId="77777777" w:rsidR="000F142B" w:rsidRPr="004030A4" w:rsidRDefault="000F142B" w:rsidP="00C058D6">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72012" w14:textId="77777777" w:rsidR="000F142B" w:rsidRDefault="002F2EC2">
    <w:pPr>
      <w:pStyle w:val="a4"/>
    </w:pPr>
    <w:r>
      <w:rPr>
        <w:noProof/>
      </w:rPr>
      <w:pict w14:anchorId="11A4F0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428343" o:spid="_x0000_s2052" type="#_x0000_t136" style="position:absolute;left:0;text-align:left;margin-left:0;margin-top:0;width:471.1pt;height:188.4pt;rotation:315;z-index:-251657216;mso-position-horizontal:center;mso-position-horizontal-relative:margin;mso-position-vertical:center;mso-position-vertical-relative:margin" o:allowincell="f" fillcolor="#d8d8d8 [2732]" stroked="f">
          <v:fill opacity=".5"/>
          <v:textpath style="font-family:&quot;Times New Roman&quot;;font-size:1pt" string="טיוטה"/>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4F1"/>
    <w:multiLevelType w:val="hybridMultilevel"/>
    <w:tmpl w:val="5644F9F6"/>
    <w:lvl w:ilvl="0" w:tplc="E3EA4DF2">
      <w:start w:val="3"/>
      <w:numFmt w:val="bullet"/>
      <w:lvlText w:val="-"/>
      <w:lvlJc w:val="left"/>
      <w:pPr>
        <w:ind w:left="1800" w:hanging="360"/>
      </w:pPr>
      <w:rPr>
        <w:rFonts w:ascii="Times New Roman" w:eastAsia="Times New Roman" w:hAnsi="Times New Roman" w:cs="David Transparent" w:hint="default"/>
      </w:rPr>
    </w:lvl>
    <w:lvl w:ilvl="1" w:tplc="6C9AF31E">
      <w:numFmt w:val="bullet"/>
      <w:lvlText w:val="-"/>
      <w:lvlJc w:val="left"/>
      <w:pPr>
        <w:ind w:left="2520" w:hanging="360"/>
      </w:pPr>
      <w:rPr>
        <w:rFonts w:ascii="Times New Roman" w:eastAsia="Times New Roman" w:hAnsi="Times New Roman" w:cs="David"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8F57A5"/>
    <w:multiLevelType w:val="hybridMultilevel"/>
    <w:tmpl w:val="5EF0A8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22A82"/>
    <w:multiLevelType w:val="multilevel"/>
    <w:tmpl w:val="040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657F8B"/>
    <w:multiLevelType w:val="hybridMultilevel"/>
    <w:tmpl w:val="BAD4F2EA"/>
    <w:lvl w:ilvl="0" w:tplc="50309210">
      <w:start w:val="3"/>
      <w:numFmt w:val="hebrew1"/>
      <w:lvlText w:val="%1."/>
      <w:lvlJc w:val="center"/>
      <w:pPr>
        <w:ind w:left="34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C216B"/>
    <w:multiLevelType w:val="hybridMultilevel"/>
    <w:tmpl w:val="BD808252"/>
    <w:lvl w:ilvl="0" w:tplc="61960F14">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10936"/>
    <w:multiLevelType w:val="hybridMultilevel"/>
    <w:tmpl w:val="27ECDE24"/>
    <w:lvl w:ilvl="0" w:tplc="6C9AF31E">
      <w:numFmt w:val="bullet"/>
      <w:lvlText w:val="-"/>
      <w:lvlJc w:val="left"/>
      <w:pPr>
        <w:ind w:left="2715" w:hanging="360"/>
      </w:pPr>
      <w:rPr>
        <w:rFonts w:ascii="Times New Roman" w:eastAsia="Times New Roman" w:hAnsi="Times New Roman" w:cs="David"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6" w15:restartNumberingAfterBreak="0">
    <w:nsid w:val="1AF31C09"/>
    <w:multiLevelType w:val="hybridMultilevel"/>
    <w:tmpl w:val="91866A1C"/>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7" w15:restartNumberingAfterBreak="0">
    <w:nsid w:val="1E056BAF"/>
    <w:multiLevelType w:val="multilevel"/>
    <w:tmpl w:val="C3F8AB98"/>
    <w:lvl w:ilvl="0">
      <w:start w:val="5"/>
      <w:numFmt w:val="decimal"/>
      <w:lvlText w:val="%1"/>
      <w:lvlJc w:val="left"/>
      <w:pPr>
        <w:ind w:left="600" w:hanging="600"/>
      </w:pPr>
      <w:rPr>
        <w:rFonts w:hint="default"/>
      </w:rPr>
    </w:lvl>
    <w:lvl w:ilvl="1">
      <w:start w:val="12"/>
      <w:numFmt w:val="decimal"/>
      <w:lvlText w:val="%1.%2"/>
      <w:lvlJc w:val="left"/>
      <w:pPr>
        <w:ind w:left="1107" w:hanging="600"/>
      </w:pPr>
      <w:rPr>
        <w:rFonts w:hint="default"/>
      </w:rPr>
    </w:lvl>
    <w:lvl w:ilvl="2">
      <w:start w:val="1"/>
      <w:numFmt w:val="decimal"/>
      <w:lvlText w:val="%1.%2.%3"/>
      <w:lvlJc w:val="left"/>
      <w:pPr>
        <w:ind w:left="1734" w:hanging="720"/>
      </w:pPr>
      <w:rPr>
        <w:rFonts w:hint="default"/>
      </w:rPr>
    </w:lvl>
    <w:lvl w:ilvl="3">
      <w:start w:val="1"/>
      <w:numFmt w:val="decimal"/>
      <w:lvlText w:val="%1.%2.%3.%4"/>
      <w:lvlJc w:val="left"/>
      <w:pPr>
        <w:ind w:left="2241" w:hanging="720"/>
      </w:pPr>
      <w:rPr>
        <w:rFonts w:hint="default"/>
      </w:rPr>
    </w:lvl>
    <w:lvl w:ilvl="4">
      <w:start w:val="1"/>
      <w:numFmt w:val="decimal"/>
      <w:lvlText w:val="%1.%2.%3.%4.%5"/>
      <w:lvlJc w:val="left"/>
      <w:pPr>
        <w:ind w:left="3108" w:hanging="1080"/>
      </w:pPr>
      <w:rPr>
        <w:rFonts w:hint="default"/>
      </w:rPr>
    </w:lvl>
    <w:lvl w:ilvl="5">
      <w:start w:val="1"/>
      <w:numFmt w:val="decimal"/>
      <w:lvlText w:val="%1.%2.%3.%4.%5.%6"/>
      <w:lvlJc w:val="left"/>
      <w:pPr>
        <w:ind w:left="3615" w:hanging="1080"/>
      </w:pPr>
      <w:rPr>
        <w:rFonts w:hint="default"/>
      </w:rPr>
    </w:lvl>
    <w:lvl w:ilvl="6">
      <w:start w:val="1"/>
      <w:numFmt w:val="decimal"/>
      <w:lvlText w:val="%1.%2.%3.%4.%5.%6.%7"/>
      <w:lvlJc w:val="left"/>
      <w:pPr>
        <w:ind w:left="4122" w:hanging="1080"/>
      </w:pPr>
      <w:rPr>
        <w:rFonts w:hint="default"/>
      </w:rPr>
    </w:lvl>
    <w:lvl w:ilvl="7">
      <w:start w:val="1"/>
      <w:numFmt w:val="decimal"/>
      <w:lvlText w:val="%1.%2.%3.%4.%5.%6.%7.%8"/>
      <w:lvlJc w:val="left"/>
      <w:pPr>
        <w:ind w:left="4989" w:hanging="1440"/>
      </w:pPr>
      <w:rPr>
        <w:rFonts w:hint="default"/>
      </w:rPr>
    </w:lvl>
    <w:lvl w:ilvl="8">
      <w:start w:val="1"/>
      <w:numFmt w:val="decimal"/>
      <w:lvlText w:val="%1.%2.%3.%4.%5.%6.%7.%8.%9"/>
      <w:lvlJc w:val="left"/>
      <w:pPr>
        <w:ind w:left="5496" w:hanging="1440"/>
      </w:pPr>
      <w:rPr>
        <w:rFonts w:hint="default"/>
      </w:rPr>
    </w:lvl>
  </w:abstractNum>
  <w:abstractNum w:abstractNumId="8" w15:restartNumberingAfterBreak="0">
    <w:nsid w:val="1E363EF8"/>
    <w:multiLevelType w:val="hybridMultilevel"/>
    <w:tmpl w:val="EA626B0A"/>
    <w:lvl w:ilvl="0" w:tplc="04090013">
      <w:start w:val="1"/>
      <w:numFmt w:val="hebrew1"/>
      <w:lvlText w:val="%1."/>
      <w:lvlJc w:val="center"/>
      <w:pPr>
        <w:ind w:left="1854" w:hanging="360"/>
      </w:pPr>
    </w:lvl>
    <w:lvl w:ilvl="1" w:tplc="04090019" w:tentative="1">
      <w:start w:val="1"/>
      <w:numFmt w:val="lowerLetter"/>
      <w:lvlText w:val="%2."/>
      <w:lvlJc w:val="left"/>
      <w:pPr>
        <w:ind w:left="2574" w:hanging="360"/>
      </w:pPr>
    </w:lvl>
    <w:lvl w:ilvl="2" w:tplc="04090013">
      <w:start w:val="1"/>
      <w:numFmt w:val="hebrew1"/>
      <w:lvlText w:val="%3."/>
      <w:lvlJc w:val="center"/>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233C7A42"/>
    <w:multiLevelType w:val="hybridMultilevel"/>
    <w:tmpl w:val="DFF09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074FB"/>
    <w:multiLevelType w:val="hybridMultilevel"/>
    <w:tmpl w:val="1EC015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56B2AD2"/>
    <w:multiLevelType w:val="hybridMultilevel"/>
    <w:tmpl w:val="E5046020"/>
    <w:lvl w:ilvl="0" w:tplc="04090001">
      <w:start w:val="1"/>
      <w:numFmt w:val="bullet"/>
      <w:lvlText w:val=""/>
      <w:lvlJc w:val="left"/>
      <w:pPr>
        <w:ind w:left="2432" w:hanging="360"/>
      </w:pPr>
      <w:rPr>
        <w:rFonts w:ascii="Symbol" w:hAnsi="Symbol" w:hint="default"/>
      </w:rPr>
    </w:lvl>
    <w:lvl w:ilvl="1" w:tplc="04090003" w:tentative="1">
      <w:start w:val="1"/>
      <w:numFmt w:val="bullet"/>
      <w:lvlText w:val="o"/>
      <w:lvlJc w:val="left"/>
      <w:pPr>
        <w:ind w:left="3152" w:hanging="360"/>
      </w:pPr>
      <w:rPr>
        <w:rFonts w:ascii="Courier New" w:hAnsi="Courier New" w:cs="Courier New" w:hint="default"/>
      </w:rPr>
    </w:lvl>
    <w:lvl w:ilvl="2" w:tplc="04090005" w:tentative="1">
      <w:start w:val="1"/>
      <w:numFmt w:val="bullet"/>
      <w:lvlText w:val=""/>
      <w:lvlJc w:val="left"/>
      <w:pPr>
        <w:ind w:left="3872" w:hanging="360"/>
      </w:pPr>
      <w:rPr>
        <w:rFonts w:ascii="Wingdings" w:hAnsi="Wingdings" w:hint="default"/>
      </w:rPr>
    </w:lvl>
    <w:lvl w:ilvl="3" w:tplc="04090001" w:tentative="1">
      <w:start w:val="1"/>
      <w:numFmt w:val="bullet"/>
      <w:lvlText w:val=""/>
      <w:lvlJc w:val="left"/>
      <w:pPr>
        <w:ind w:left="4592" w:hanging="360"/>
      </w:pPr>
      <w:rPr>
        <w:rFonts w:ascii="Symbol" w:hAnsi="Symbol" w:hint="default"/>
      </w:rPr>
    </w:lvl>
    <w:lvl w:ilvl="4" w:tplc="04090003" w:tentative="1">
      <w:start w:val="1"/>
      <w:numFmt w:val="bullet"/>
      <w:lvlText w:val="o"/>
      <w:lvlJc w:val="left"/>
      <w:pPr>
        <w:ind w:left="5312" w:hanging="360"/>
      </w:pPr>
      <w:rPr>
        <w:rFonts w:ascii="Courier New" w:hAnsi="Courier New" w:cs="Courier New" w:hint="default"/>
      </w:rPr>
    </w:lvl>
    <w:lvl w:ilvl="5" w:tplc="04090005" w:tentative="1">
      <w:start w:val="1"/>
      <w:numFmt w:val="bullet"/>
      <w:lvlText w:val=""/>
      <w:lvlJc w:val="left"/>
      <w:pPr>
        <w:ind w:left="6032" w:hanging="360"/>
      </w:pPr>
      <w:rPr>
        <w:rFonts w:ascii="Wingdings" w:hAnsi="Wingdings" w:hint="default"/>
      </w:rPr>
    </w:lvl>
    <w:lvl w:ilvl="6" w:tplc="04090001" w:tentative="1">
      <w:start w:val="1"/>
      <w:numFmt w:val="bullet"/>
      <w:lvlText w:val=""/>
      <w:lvlJc w:val="left"/>
      <w:pPr>
        <w:ind w:left="6752" w:hanging="360"/>
      </w:pPr>
      <w:rPr>
        <w:rFonts w:ascii="Symbol" w:hAnsi="Symbol" w:hint="default"/>
      </w:rPr>
    </w:lvl>
    <w:lvl w:ilvl="7" w:tplc="04090003" w:tentative="1">
      <w:start w:val="1"/>
      <w:numFmt w:val="bullet"/>
      <w:lvlText w:val="o"/>
      <w:lvlJc w:val="left"/>
      <w:pPr>
        <w:ind w:left="7472" w:hanging="360"/>
      </w:pPr>
      <w:rPr>
        <w:rFonts w:ascii="Courier New" w:hAnsi="Courier New" w:cs="Courier New" w:hint="default"/>
      </w:rPr>
    </w:lvl>
    <w:lvl w:ilvl="8" w:tplc="04090005" w:tentative="1">
      <w:start w:val="1"/>
      <w:numFmt w:val="bullet"/>
      <w:lvlText w:val=""/>
      <w:lvlJc w:val="left"/>
      <w:pPr>
        <w:ind w:left="8192" w:hanging="360"/>
      </w:pPr>
      <w:rPr>
        <w:rFonts w:ascii="Wingdings" w:hAnsi="Wingdings" w:hint="default"/>
      </w:rPr>
    </w:lvl>
  </w:abstractNum>
  <w:abstractNum w:abstractNumId="12" w15:restartNumberingAfterBreak="0">
    <w:nsid w:val="275C3F70"/>
    <w:multiLevelType w:val="hybridMultilevel"/>
    <w:tmpl w:val="36B078B8"/>
    <w:lvl w:ilvl="0" w:tplc="04090001">
      <w:start w:val="1"/>
      <w:numFmt w:val="bullet"/>
      <w:lvlText w:val=""/>
      <w:lvlJc w:val="left"/>
      <w:pPr>
        <w:ind w:left="2639" w:hanging="360"/>
      </w:pPr>
      <w:rPr>
        <w:rFonts w:ascii="Symbol" w:hAnsi="Symbol" w:hint="default"/>
      </w:rPr>
    </w:lvl>
    <w:lvl w:ilvl="1" w:tplc="04090003" w:tentative="1">
      <w:start w:val="1"/>
      <w:numFmt w:val="bullet"/>
      <w:lvlText w:val="o"/>
      <w:lvlJc w:val="left"/>
      <w:pPr>
        <w:ind w:left="3359" w:hanging="360"/>
      </w:pPr>
      <w:rPr>
        <w:rFonts w:ascii="Courier New" w:hAnsi="Courier New" w:cs="Courier New" w:hint="default"/>
      </w:rPr>
    </w:lvl>
    <w:lvl w:ilvl="2" w:tplc="04090005" w:tentative="1">
      <w:start w:val="1"/>
      <w:numFmt w:val="bullet"/>
      <w:lvlText w:val=""/>
      <w:lvlJc w:val="left"/>
      <w:pPr>
        <w:ind w:left="4079" w:hanging="360"/>
      </w:pPr>
      <w:rPr>
        <w:rFonts w:ascii="Wingdings" w:hAnsi="Wingdings" w:hint="default"/>
      </w:rPr>
    </w:lvl>
    <w:lvl w:ilvl="3" w:tplc="04090001" w:tentative="1">
      <w:start w:val="1"/>
      <w:numFmt w:val="bullet"/>
      <w:lvlText w:val=""/>
      <w:lvlJc w:val="left"/>
      <w:pPr>
        <w:ind w:left="4799" w:hanging="360"/>
      </w:pPr>
      <w:rPr>
        <w:rFonts w:ascii="Symbol" w:hAnsi="Symbol" w:hint="default"/>
      </w:rPr>
    </w:lvl>
    <w:lvl w:ilvl="4" w:tplc="04090003" w:tentative="1">
      <w:start w:val="1"/>
      <w:numFmt w:val="bullet"/>
      <w:lvlText w:val="o"/>
      <w:lvlJc w:val="left"/>
      <w:pPr>
        <w:ind w:left="5519" w:hanging="360"/>
      </w:pPr>
      <w:rPr>
        <w:rFonts w:ascii="Courier New" w:hAnsi="Courier New" w:cs="Courier New" w:hint="default"/>
      </w:rPr>
    </w:lvl>
    <w:lvl w:ilvl="5" w:tplc="04090005" w:tentative="1">
      <w:start w:val="1"/>
      <w:numFmt w:val="bullet"/>
      <w:lvlText w:val=""/>
      <w:lvlJc w:val="left"/>
      <w:pPr>
        <w:ind w:left="6239" w:hanging="360"/>
      </w:pPr>
      <w:rPr>
        <w:rFonts w:ascii="Wingdings" w:hAnsi="Wingdings" w:hint="default"/>
      </w:rPr>
    </w:lvl>
    <w:lvl w:ilvl="6" w:tplc="04090001" w:tentative="1">
      <w:start w:val="1"/>
      <w:numFmt w:val="bullet"/>
      <w:lvlText w:val=""/>
      <w:lvlJc w:val="left"/>
      <w:pPr>
        <w:ind w:left="6959" w:hanging="360"/>
      </w:pPr>
      <w:rPr>
        <w:rFonts w:ascii="Symbol" w:hAnsi="Symbol" w:hint="default"/>
      </w:rPr>
    </w:lvl>
    <w:lvl w:ilvl="7" w:tplc="04090003" w:tentative="1">
      <w:start w:val="1"/>
      <w:numFmt w:val="bullet"/>
      <w:lvlText w:val="o"/>
      <w:lvlJc w:val="left"/>
      <w:pPr>
        <w:ind w:left="7679" w:hanging="360"/>
      </w:pPr>
      <w:rPr>
        <w:rFonts w:ascii="Courier New" w:hAnsi="Courier New" w:cs="Courier New" w:hint="default"/>
      </w:rPr>
    </w:lvl>
    <w:lvl w:ilvl="8" w:tplc="04090005" w:tentative="1">
      <w:start w:val="1"/>
      <w:numFmt w:val="bullet"/>
      <w:lvlText w:val=""/>
      <w:lvlJc w:val="left"/>
      <w:pPr>
        <w:ind w:left="8399" w:hanging="360"/>
      </w:pPr>
      <w:rPr>
        <w:rFonts w:ascii="Wingdings" w:hAnsi="Wingdings" w:hint="default"/>
      </w:rPr>
    </w:lvl>
  </w:abstractNum>
  <w:abstractNum w:abstractNumId="13" w15:restartNumberingAfterBreak="0">
    <w:nsid w:val="2AD43121"/>
    <w:multiLevelType w:val="multilevel"/>
    <w:tmpl w:val="02106C96"/>
    <w:lvl w:ilvl="0">
      <w:start w:val="6"/>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4" w15:restartNumberingAfterBreak="0">
    <w:nsid w:val="2D025F06"/>
    <w:multiLevelType w:val="hybridMultilevel"/>
    <w:tmpl w:val="A80C4362"/>
    <w:lvl w:ilvl="0" w:tplc="6C9AF31E">
      <w:numFmt w:val="bullet"/>
      <w:lvlText w:val="-"/>
      <w:lvlJc w:val="left"/>
      <w:pPr>
        <w:ind w:left="1800" w:hanging="360"/>
      </w:pPr>
      <w:rPr>
        <w:rFonts w:ascii="Times New Roman" w:eastAsia="Times New Roman" w:hAnsi="Times New Roman" w:cs="David" w:hint="default"/>
      </w:rPr>
    </w:lvl>
    <w:lvl w:ilvl="1" w:tplc="6C9AF31E">
      <w:numFmt w:val="bullet"/>
      <w:lvlText w:val="-"/>
      <w:lvlJc w:val="left"/>
      <w:pPr>
        <w:ind w:left="2520" w:hanging="360"/>
      </w:pPr>
      <w:rPr>
        <w:rFonts w:ascii="Times New Roman" w:eastAsia="Times New Roman" w:hAnsi="Times New Roman" w:cs="David"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2D36D9"/>
    <w:multiLevelType w:val="hybridMultilevel"/>
    <w:tmpl w:val="D0DAD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A942F3"/>
    <w:multiLevelType w:val="multilevel"/>
    <w:tmpl w:val="E2FC5BA0"/>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004" w:hanging="720"/>
      </w:pPr>
      <w:rPr>
        <w:rFonts w:hint="default"/>
        <w:b/>
        <w:bCs/>
      </w:rPr>
    </w:lvl>
    <w:lvl w:ilvl="3">
      <w:start w:val="1"/>
      <w:numFmt w:val="decimal"/>
      <w:lvlText w:val="%1.%2.%3.%4"/>
      <w:lvlJc w:val="left"/>
      <w:pPr>
        <w:ind w:left="1995" w:hanging="720"/>
      </w:pPr>
      <w:rPr>
        <w:rFonts w:hint="default"/>
        <w:b w:val="0"/>
        <w:bCs w:val="0"/>
        <w:lang w:val="en-US"/>
      </w:rPr>
    </w:lvl>
    <w:lvl w:ilvl="4">
      <w:start w:val="1"/>
      <w:numFmt w:val="decimal"/>
      <w:lvlText w:val="%1.%2.%3.%4.%5"/>
      <w:lvlJc w:val="left"/>
      <w:pPr>
        <w:ind w:left="2846"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B723CBB"/>
    <w:multiLevelType w:val="hybridMultilevel"/>
    <w:tmpl w:val="3094FACC"/>
    <w:lvl w:ilvl="0" w:tplc="A406EAC2">
      <w:start w:val="1"/>
      <w:numFmt w:val="decimal"/>
      <w:lvlText w:val="%1."/>
      <w:lvlJc w:val="left"/>
      <w:pPr>
        <w:ind w:left="360" w:hanging="360"/>
      </w:pPr>
      <w:rPr>
        <w:b/>
        <w:bCs/>
      </w:rPr>
    </w:lvl>
    <w:lvl w:ilvl="1" w:tplc="6C9AF31E">
      <w:numFmt w:val="bullet"/>
      <w:lvlText w:val="-"/>
      <w:lvlJc w:val="left"/>
      <w:pPr>
        <w:ind w:left="1080" w:hanging="360"/>
      </w:pPr>
      <w:rPr>
        <w:rFonts w:ascii="Times New Roman" w:eastAsia="Times New Roman" w:hAnsi="Times New Roman" w:cs="David" w:hint="default"/>
      </w:rPr>
    </w:lvl>
    <w:lvl w:ilvl="2" w:tplc="6C9AF31E">
      <w:numFmt w:val="bullet"/>
      <w:lvlText w:val="-"/>
      <w:lvlJc w:val="left"/>
      <w:pPr>
        <w:ind w:left="1980" w:hanging="360"/>
      </w:pPr>
      <w:rPr>
        <w:rFonts w:ascii="Times New Roman" w:eastAsia="Times New Roman" w:hAnsi="Times New Roman" w:cs="David" w:hint="default"/>
      </w:rPr>
    </w:lvl>
    <w:lvl w:ilvl="3" w:tplc="6C9AF31E">
      <w:numFmt w:val="bullet"/>
      <w:lvlText w:val="-"/>
      <w:lvlJc w:val="left"/>
      <w:pPr>
        <w:ind w:left="2520" w:hanging="360"/>
      </w:pPr>
      <w:rPr>
        <w:rFonts w:ascii="Times New Roman" w:eastAsia="Times New Roman" w:hAnsi="Times New Roman" w:cs="David"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4C411C"/>
    <w:multiLevelType w:val="hybridMultilevel"/>
    <w:tmpl w:val="22D83A7E"/>
    <w:lvl w:ilvl="0" w:tplc="D3CCEB0C">
      <w:start w:val="2"/>
      <w:numFmt w:val="bullet"/>
      <w:lvlText w:val="-"/>
      <w:lvlJc w:val="left"/>
      <w:pPr>
        <w:ind w:left="1712" w:hanging="360"/>
      </w:pPr>
      <w:rPr>
        <w:rFonts w:ascii="Arial" w:eastAsia="Calibri" w:hAnsi="Arial" w:cs="Aria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19" w15:restartNumberingAfterBreak="0">
    <w:nsid w:val="45A87EC9"/>
    <w:multiLevelType w:val="hybridMultilevel"/>
    <w:tmpl w:val="5BCC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E75534"/>
    <w:multiLevelType w:val="multilevel"/>
    <w:tmpl w:val="9E7217F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1004" w:hanging="720"/>
      </w:pPr>
      <w:rPr>
        <w:rFonts w:hint="default"/>
        <w:b w:val="0"/>
        <w:bCs w:val="0"/>
      </w:rPr>
    </w:lvl>
    <w:lvl w:ilvl="3">
      <w:start w:val="1"/>
      <w:numFmt w:val="decimal"/>
      <w:lvlText w:val="%1.%2.%3.%4"/>
      <w:lvlJc w:val="left"/>
      <w:pPr>
        <w:ind w:left="1712" w:hanging="720"/>
      </w:pPr>
      <w:rPr>
        <w:rFonts w:hint="default"/>
        <w:lang w:val="en-US"/>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47C17E69"/>
    <w:multiLevelType w:val="hybridMultilevel"/>
    <w:tmpl w:val="C82A8562"/>
    <w:lvl w:ilvl="0" w:tplc="D3CCEB0C">
      <w:start w:val="2"/>
      <w:numFmt w:val="bullet"/>
      <w:lvlText w:val="-"/>
      <w:lvlJc w:val="left"/>
      <w:pPr>
        <w:ind w:left="2160" w:hanging="360"/>
      </w:pPr>
      <w:rPr>
        <w:rFonts w:ascii="Arial" w:eastAsia="Calibr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6C9AF31E">
      <w:numFmt w:val="bullet"/>
      <w:lvlText w:val="-"/>
      <w:lvlJc w:val="left"/>
      <w:pPr>
        <w:ind w:left="4320" w:hanging="360"/>
      </w:pPr>
      <w:rPr>
        <w:rFonts w:ascii="Times New Roman" w:eastAsia="Times New Roman" w:hAnsi="Times New Roman" w:cs="David"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C1B5AC1"/>
    <w:multiLevelType w:val="hybridMultilevel"/>
    <w:tmpl w:val="D3506222"/>
    <w:lvl w:ilvl="0" w:tplc="E3EA4DF2">
      <w:start w:val="3"/>
      <w:numFmt w:val="bullet"/>
      <w:lvlText w:val="-"/>
      <w:lvlJc w:val="left"/>
      <w:pPr>
        <w:ind w:left="2160" w:hanging="360"/>
      </w:pPr>
      <w:rPr>
        <w:rFonts w:ascii="Times New Roman" w:eastAsia="Times New Roman" w:hAnsi="Times New Roman" w:cs="David Transparent"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06F66E0"/>
    <w:multiLevelType w:val="hybridMultilevel"/>
    <w:tmpl w:val="F45865EE"/>
    <w:lvl w:ilvl="0" w:tplc="F0BC03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C81B5B"/>
    <w:multiLevelType w:val="hybridMultilevel"/>
    <w:tmpl w:val="66C4E294"/>
    <w:lvl w:ilvl="0" w:tplc="F15E3CF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15FD3"/>
    <w:multiLevelType w:val="hybridMultilevel"/>
    <w:tmpl w:val="F7A8B19A"/>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15:restartNumberingAfterBreak="0">
    <w:nsid w:val="54A7558B"/>
    <w:multiLevelType w:val="multilevel"/>
    <w:tmpl w:val="1960C910"/>
    <w:lvl w:ilvl="0">
      <w:start w:val="1"/>
      <w:numFmt w:val="decimal"/>
      <w:lvlText w:val="%1."/>
      <w:lvlJc w:val="left"/>
      <w:pPr>
        <w:tabs>
          <w:tab w:val="num" w:pos="360"/>
        </w:tabs>
        <w:ind w:left="360" w:hanging="360"/>
      </w:pPr>
      <w:rPr>
        <w:rFonts w:hint="default"/>
        <w:b/>
        <w:bCs/>
        <w:i/>
        <w:iCs/>
        <w:sz w:val="20"/>
        <w:szCs w:val="20"/>
        <w:u w:val="none"/>
      </w:rPr>
    </w:lvl>
    <w:lvl w:ilvl="1">
      <w:start w:val="1"/>
      <w:numFmt w:val="decimal"/>
      <w:lvlText w:val="%1.%2."/>
      <w:lvlJc w:val="left"/>
      <w:pPr>
        <w:tabs>
          <w:tab w:val="num" w:pos="792"/>
        </w:tabs>
        <w:ind w:left="792" w:hanging="432"/>
      </w:pPr>
      <w:rPr>
        <w:rFonts w:asciiTheme="majorBidi" w:hAnsiTheme="majorBidi" w:cstheme="majorBidi" w:hint="default"/>
        <w:b/>
        <w:bCs/>
        <w:i w:val="0"/>
        <w:iCs w:val="0"/>
        <w:sz w:val="22"/>
        <w:szCs w:val="22"/>
        <w:lang w:val="en-US"/>
      </w:rPr>
    </w:lvl>
    <w:lvl w:ilvl="2">
      <w:start w:val="1"/>
      <w:numFmt w:val="decimal"/>
      <w:lvlText w:val="%1.%2.%3."/>
      <w:lvlJc w:val="left"/>
      <w:pPr>
        <w:tabs>
          <w:tab w:val="num" w:pos="982"/>
        </w:tabs>
        <w:ind w:left="982" w:hanging="698"/>
      </w:pPr>
      <w:rPr>
        <w:rFonts w:asciiTheme="majorBidi" w:hAnsiTheme="majorBidi" w:cstheme="majorBidi" w:hint="default"/>
        <w:b/>
        <w:bCs/>
        <w:i w:val="0"/>
        <w:iCs w:val="0"/>
        <w:spacing w:val="0"/>
        <w:kern w:val="0"/>
        <w:position w:val="0"/>
        <w:sz w:val="22"/>
        <w:szCs w:val="22"/>
        <w:lang w:bidi="he-IL"/>
      </w:rPr>
    </w:lvl>
    <w:lvl w:ilvl="3">
      <w:start w:val="1"/>
      <w:numFmt w:val="decimal"/>
      <w:lvlText w:val="%1.%2.%3.%4."/>
      <w:lvlJc w:val="left"/>
      <w:pPr>
        <w:tabs>
          <w:tab w:val="num" w:pos="1871"/>
        </w:tabs>
        <w:ind w:left="1871" w:hanging="791"/>
      </w:pPr>
      <w:rPr>
        <w:rFonts w:hint="default"/>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b w:val="0"/>
        <w:bCs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6F07F03"/>
    <w:multiLevelType w:val="multilevel"/>
    <w:tmpl w:val="9E32629C"/>
    <w:lvl w:ilvl="0">
      <w:start w:val="1"/>
      <w:numFmt w:val="decimal"/>
      <w:lvlText w:val="%1."/>
      <w:lvlJc w:val="left"/>
      <w:pPr>
        <w:tabs>
          <w:tab w:val="num" w:pos="360"/>
        </w:tabs>
        <w:ind w:left="360" w:hanging="360"/>
      </w:pPr>
      <w:rPr>
        <w:rFonts w:hint="default"/>
        <w:b/>
        <w:bCs/>
        <w:i/>
        <w:iCs/>
        <w:sz w:val="20"/>
        <w:szCs w:val="20"/>
        <w:u w:val="none"/>
      </w:rPr>
    </w:lvl>
    <w:lvl w:ilvl="1">
      <w:start w:val="1"/>
      <w:numFmt w:val="decimal"/>
      <w:lvlText w:val="%1.%2."/>
      <w:lvlJc w:val="left"/>
      <w:pPr>
        <w:tabs>
          <w:tab w:val="num" w:pos="792"/>
        </w:tabs>
        <w:ind w:left="792" w:hanging="432"/>
      </w:pPr>
      <w:rPr>
        <w:rFonts w:asciiTheme="majorBidi" w:hAnsiTheme="majorBidi" w:cstheme="majorBidi" w:hint="default"/>
        <w:b/>
        <w:bCs/>
        <w:i w:val="0"/>
        <w:iCs w:val="0"/>
        <w:sz w:val="22"/>
        <w:szCs w:val="22"/>
        <w:lang w:val="en-US"/>
      </w:rPr>
    </w:lvl>
    <w:lvl w:ilvl="2">
      <w:start w:val="1"/>
      <w:numFmt w:val="decimal"/>
      <w:lvlText w:val="%1.%2.%3."/>
      <w:lvlJc w:val="left"/>
      <w:pPr>
        <w:tabs>
          <w:tab w:val="num" w:pos="1418"/>
        </w:tabs>
        <w:ind w:left="1418" w:hanging="698"/>
      </w:pPr>
      <w:rPr>
        <w:rFonts w:asciiTheme="majorBidi" w:hAnsiTheme="majorBidi" w:cstheme="majorBidi" w:hint="default"/>
        <w:b w:val="0"/>
        <w:bCs w:val="0"/>
        <w:i w:val="0"/>
        <w:iCs w:val="0"/>
        <w:spacing w:val="0"/>
        <w:kern w:val="0"/>
        <w:position w:val="0"/>
        <w:sz w:val="22"/>
        <w:szCs w:val="22"/>
        <w:lang w:bidi="he-IL"/>
      </w:rPr>
    </w:lvl>
    <w:lvl w:ilvl="3">
      <w:start w:val="1"/>
      <w:numFmt w:val="decimal"/>
      <w:lvlText w:val="%1.%2.%3.%4."/>
      <w:lvlJc w:val="left"/>
      <w:pPr>
        <w:tabs>
          <w:tab w:val="num" w:pos="1871"/>
        </w:tabs>
        <w:ind w:left="1871" w:hanging="791"/>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b w:val="0"/>
        <w:bCs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FCF5291"/>
    <w:multiLevelType w:val="hybridMultilevel"/>
    <w:tmpl w:val="96A857A6"/>
    <w:lvl w:ilvl="0" w:tplc="04090013">
      <w:start w:val="1"/>
      <w:numFmt w:val="hebrew1"/>
      <w:lvlText w:val="%1."/>
      <w:lvlJc w:val="center"/>
      <w:pPr>
        <w:ind w:left="1004" w:hanging="360"/>
      </w:pPr>
    </w:lvl>
    <w:lvl w:ilvl="1" w:tplc="04090019" w:tentative="1">
      <w:start w:val="1"/>
      <w:numFmt w:val="lowerLetter"/>
      <w:lvlText w:val="%2."/>
      <w:lvlJc w:val="left"/>
      <w:pPr>
        <w:ind w:left="1724" w:hanging="360"/>
      </w:pPr>
    </w:lvl>
    <w:lvl w:ilvl="2" w:tplc="04090013">
      <w:start w:val="1"/>
      <w:numFmt w:val="hebrew1"/>
      <w:lvlText w:val="%3."/>
      <w:lvlJc w:val="center"/>
      <w:pPr>
        <w:ind w:left="2444" w:hanging="180"/>
      </w:pPr>
    </w:lvl>
    <w:lvl w:ilvl="3" w:tplc="0409000F">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60C23B3D"/>
    <w:multiLevelType w:val="hybridMultilevel"/>
    <w:tmpl w:val="F83A6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F3810"/>
    <w:multiLevelType w:val="multilevel"/>
    <w:tmpl w:val="45AE8954"/>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3BB38C9"/>
    <w:multiLevelType w:val="hybridMultilevel"/>
    <w:tmpl w:val="71BCB71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66866F15"/>
    <w:multiLevelType w:val="multilevel"/>
    <w:tmpl w:val="9E32629C"/>
    <w:lvl w:ilvl="0">
      <w:start w:val="1"/>
      <w:numFmt w:val="decimal"/>
      <w:lvlText w:val="%1."/>
      <w:lvlJc w:val="left"/>
      <w:pPr>
        <w:tabs>
          <w:tab w:val="num" w:pos="360"/>
        </w:tabs>
        <w:ind w:left="360" w:hanging="360"/>
      </w:pPr>
      <w:rPr>
        <w:rFonts w:hint="default"/>
        <w:b/>
        <w:bCs/>
        <w:i/>
        <w:iCs/>
        <w:sz w:val="20"/>
        <w:szCs w:val="20"/>
        <w:u w:val="none"/>
      </w:rPr>
    </w:lvl>
    <w:lvl w:ilvl="1">
      <w:start w:val="1"/>
      <w:numFmt w:val="decimal"/>
      <w:lvlText w:val="%1.%2."/>
      <w:lvlJc w:val="left"/>
      <w:pPr>
        <w:tabs>
          <w:tab w:val="num" w:pos="792"/>
        </w:tabs>
        <w:ind w:left="792" w:hanging="432"/>
      </w:pPr>
      <w:rPr>
        <w:rFonts w:asciiTheme="majorBidi" w:hAnsiTheme="majorBidi" w:cstheme="majorBidi" w:hint="default"/>
        <w:b/>
        <w:bCs/>
        <w:i w:val="0"/>
        <w:iCs w:val="0"/>
        <w:sz w:val="22"/>
        <w:szCs w:val="22"/>
        <w:lang w:val="en-US"/>
      </w:rPr>
    </w:lvl>
    <w:lvl w:ilvl="2">
      <w:start w:val="1"/>
      <w:numFmt w:val="decimal"/>
      <w:lvlText w:val="%1.%2.%3."/>
      <w:lvlJc w:val="left"/>
      <w:pPr>
        <w:tabs>
          <w:tab w:val="num" w:pos="1418"/>
        </w:tabs>
        <w:ind w:left="1418" w:hanging="698"/>
      </w:pPr>
      <w:rPr>
        <w:rFonts w:asciiTheme="majorBidi" w:hAnsiTheme="majorBidi" w:cstheme="majorBidi" w:hint="default"/>
        <w:b w:val="0"/>
        <w:bCs w:val="0"/>
        <w:i w:val="0"/>
        <w:iCs w:val="0"/>
        <w:spacing w:val="0"/>
        <w:kern w:val="0"/>
        <w:position w:val="0"/>
        <w:sz w:val="22"/>
        <w:szCs w:val="22"/>
        <w:lang w:bidi="he-IL"/>
      </w:rPr>
    </w:lvl>
    <w:lvl w:ilvl="3">
      <w:start w:val="1"/>
      <w:numFmt w:val="decimal"/>
      <w:lvlText w:val="%1.%2.%3.%4."/>
      <w:lvlJc w:val="left"/>
      <w:pPr>
        <w:tabs>
          <w:tab w:val="num" w:pos="1871"/>
        </w:tabs>
        <w:ind w:left="1871" w:hanging="791"/>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b w:val="0"/>
        <w:bCs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9ED6921"/>
    <w:multiLevelType w:val="multilevel"/>
    <w:tmpl w:val="0409001D"/>
    <w:numStyleLink w:val="1"/>
  </w:abstractNum>
  <w:abstractNum w:abstractNumId="34" w15:restartNumberingAfterBreak="0">
    <w:nsid w:val="6CD745AF"/>
    <w:multiLevelType w:val="multilevel"/>
    <w:tmpl w:val="2AAEBBD0"/>
    <w:lvl w:ilvl="0">
      <w:start w:val="1"/>
      <w:numFmt w:val="decimal"/>
      <w:pStyle w:val="a"/>
      <w:isLgl/>
      <w:lvlText w:val="%1."/>
      <w:lvlJc w:val="left"/>
      <w:pPr>
        <w:tabs>
          <w:tab w:val="num" w:pos="720"/>
        </w:tabs>
        <w:ind w:left="720" w:hanging="720"/>
      </w:pPr>
      <w:rPr>
        <w:rFonts w:cs="David" w:hint="cs"/>
        <w:spacing w:val="-4"/>
        <w:sz w:val="24"/>
        <w:szCs w:val="24"/>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35" w15:restartNumberingAfterBreak="0">
    <w:nsid w:val="6CEC680D"/>
    <w:multiLevelType w:val="hybridMultilevel"/>
    <w:tmpl w:val="EE6E8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8E4F0C"/>
    <w:multiLevelType w:val="hybridMultilevel"/>
    <w:tmpl w:val="A0F21000"/>
    <w:lvl w:ilvl="0" w:tplc="A406EAC2">
      <w:start w:val="1"/>
      <w:numFmt w:val="decimal"/>
      <w:lvlText w:val="%1."/>
      <w:lvlJc w:val="left"/>
      <w:pPr>
        <w:ind w:left="360" w:hanging="360"/>
      </w:pPr>
      <w:rPr>
        <w:b/>
        <w:bCs/>
      </w:rPr>
    </w:lvl>
    <w:lvl w:ilvl="1" w:tplc="6C9AF31E">
      <w:numFmt w:val="bullet"/>
      <w:lvlText w:val="-"/>
      <w:lvlJc w:val="left"/>
      <w:pPr>
        <w:ind w:left="1080" w:hanging="360"/>
      </w:pPr>
      <w:rPr>
        <w:rFonts w:ascii="Times New Roman" w:eastAsia="Times New Roman" w:hAnsi="Times New Roman" w:cs="David" w:hint="default"/>
      </w:rPr>
    </w:lvl>
    <w:lvl w:ilvl="2" w:tplc="F0BC039E">
      <w:start w:val="1"/>
      <w:numFmt w:val="hebrew1"/>
      <w:lvlText w:val="%3."/>
      <w:lvlJc w:val="left"/>
      <w:pPr>
        <w:ind w:left="1980" w:hanging="360"/>
      </w:pPr>
      <w:rPr>
        <w:rFonts w:hint="default"/>
      </w:rPr>
    </w:lvl>
    <w:lvl w:ilvl="3" w:tplc="6C9AF31E">
      <w:numFmt w:val="bullet"/>
      <w:lvlText w:val="-"/>
      <w:lvlJc w:val="left"/>
      <w:pPr>
        <w:ind w:left="2520" w:hanging="360"/>
      </w:pPr>
      <w:rPr>
        <w:rFonts w:ascii="Times New Roman" w:eastAsia="Times New Roman" w:hAnsi="Times New Roman" w:cs="David"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8D6969"/>
    <w:multiLevelType w:val="hybridMultilevel"/>
    <w:tmpl w:val="73E23D50"/>
    <w:lvl w:ilvl="0" w:tplc="0409000F">
      <w:start w:val="1"/>
      <w:numFmt w:val="decimal"/>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38" w15:restartNumberingAfterBreak="0">
    <w:nsid w:val="72A86D02"/>
    <w:multiLevelType w:val="hybridMultilevel"/>
    <w:tmpl w:val="1FDC9E38"/>
    <w:lvl w:ilvl="0" w:tplc="A406EAC2">
      <w:start w:val="1"/>
      <w:numFmt w:val="decimal"/>
      <w:lvlText w:val="%1."/>
      <w:lvlJc w:val="left"/>
      <w:pPr>
        <w:ind w:left="360" w:hanging="360"/>
      </w:pPr>
      <w:rPr>
        <w:b/>
        <w:bCs/>
      </w:rPr>
    </w:lvl>
    <w:lvl w:ilvl="1" w:tplc="5EF678B4">
      <w:start w:val="1"/>
      <w:numFmt w:val="decimal"/>
      <w:lvlText w:val="%2."/>
      <w:lvlJc w:val="left"/>
      <w:pPr>
        <w:ind w:left="1080" w:hanging="360"/>
      </w:pPr>
      <w:rPr>
        <w:rFonts w:hint="default"/>
      </w:rPr>
    </w:lvl>
    <w:lvl w:ilvl="2" w:tplc="F0BC039E">
      <w:start w:val="1"/>
      <w:numFmt w:val="hebrew1"/>
      <w:lvlText w:val="%3."/>
      <w:lvlJc w:val="left"/>
      <w:pPr>
        <w:ind w:left="1980" w:hanging="360"/>
      </w:pPr>
      <w:rPr>
        <w:rFonts w:hint="default"/>
      </w:rPr>
    </w:lvl>
    <w:lvl w:ilvl="3" w:tplc="6C9AF31E">
      <w:numFmt w:val="bullet"/>
      <w:lvlText w:val="-"/>
      <w:lvlJc w:val="left"/>
      <w:pPr>
        <w:ind w:left="2520" w:hanging="360"/>
      </w:pPr>
      <w:rPr>
        <w:rFonts w:ascii="Times New Roman" w:eastAsia="Times New Roman" w:hAnsi="Times New Roman" w:cs="David"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4471687"/>
    <w:multiLevelType w:val="multilevel"/>
    <w:tmpl w:val="9E32629C"/>
    <w:lvl w:ilvl="0">
      <w:start w:val="1"/>
      <w:numFmt w:val="decimal"/>
      <w:lvlText w:val="%1."/>
      <w:lvlJc w:val="left"/>
      <w:pPr>
        <w:tabs>
          <w:tab w:val="num" w:pos="360"/>
        </w:tabs>
        <w:ind w:left="360" w:hanging="360"/>
      </w:pPr>
      <w:rPr>
        <w:rFonts w:hint="default"/>
        <w:b/>
        <w:bCs/>
        <w:i/>
        <w:iCs/>
        <w:sz w:val="20"/>
        <w:szCs w:val="20"/>
        <w:u w:val="none"/>
      </w:rPr>
    </w:lvl>
    <w:lvl w:ilvl="1">
      <w:start w:val="1"/>
      <w:numFmt w:val="decimal"/>
      <w:lvlText w:val="%1.%2."/>
      <w:lvlJc w:val="left"/>
      <w:pPr>
        <w:tabs>
          <w:tab w:val="num" w:pos="792"/>
        </w:tabs>
        <w:ind w:left="792" w:hanging="432"/>
      </w:pPr>
      <w:rPr>
        <w:rFonts w:asciiTheme="majorBidi" w:hAnsiTheme="majorBidi" w:cstheme="majorBidi" w:hint="default"/>
        <w:b/>
        <w:bCs/>
        <w:i w:val="0"/>
        <w:iCs w:val="0"/>
        <w:sz w:val="22"/>
        <w:szCs w:val="22"/>
        <w:lang w:val="en-US"/>
      </w:rPr>
    </w:lvl>
    <w:lvl w:ilvl="2">
      <w:start w:val="1"/>
      <w:numFmt w:val="decimal"/>
      <w:lvlText w:val="%1.%2.%3."/>
      <w:lvlJc w:val="left"/>
      <w:pPr>
        <w:tabs>
          <w:tab w:val="num" w:pos="1418"/>
        </w:tabs>
        <w:ind w:left="1418" w:hanging="698"/>
      </w:pPr>
      <w:rPr>
        <w:rFonts w:asciiTheme="majorBidi" w:hAnsiTheme="majorBidi" w:cstheme="majorBidi" w:hint="default"/>
        <w:b w:val="0"/>
        <w:bCs w:val="0"/>
        <w:i w:val="0"/>
        <w:iCs w:val="0"/>
        <w:spacing w:val="0"/>
        <w:kern w:val="0"/>
        <w:position w:val="0"/>
        <w:sz w:val="22"/>
        <w:szCs w:val="22"/>
        <w:lang w:bidi="he-IL"/>
      </w:rPr>
    </w:lvl>
    <w:lvl w:ilvl="3">
      <w:start w:val="1"/>
      <w:numFmt w:val="decimal"/>
      <w:lvlText w:val="%1.%2.%3.%4."/>
      <w:lvlJc w:val="left"/>
      <w:pPr>
        <w:tabs>
          <w:tab w:val="num" w:pos="1871"/>
        </w:tabs>
        <w:ind w:left="1871" w:hanging="791"/>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b w:val="0"/>
        <w:bCs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6"/>
  </w:num>
  <w:num w:numId="2">
    <w:abstractNumId w:val="34"/>
  </w:num>
  <w:num w:numId="3">
    <w:abstractNumId w:val="7"/>
  </w:num>
  <w:num w:numId="4">
    <w:abstractNumId w:val="13"/>
  </w:num>
  <w:num w:numId="5">
    <w:abstractNumId w:val="38"/>
  </w:num>
  <w:num w:numId="6">
    <w:abstractNumId w:val="16"/>
  </w:num>
  <w:num w:numId="7">
    <w:abstractNumId w:val="8"/>
  </w:num>
  <w:num w:numId="8">
    <w:abstractNumId w:val="3"/>
  </w:num>
  <w:num w:numId="9">
    <w:abstractNumId w:val="28"/>
  </w:num>
  <w:num w:numId="10">
    <w:abstractNumId w:val="23"/>
  </w:num>
  <w:num w:numId="11">
    <w:abstractNumId w:val="32"/>
  </w:num>
  <w:num w:numId="12">
    <w:abstractNumId w:val="6"/>
  </w:num>
  <w:num w:numId="13">
    <w:abstractNumId w:val="37"/>
  </w:num>
  <w:num w:numId="14">
    <w:abstractNumId w:val="22"/>
  </w:num>
  <w:num w:numId="15">
    <w:abstractNumId w:val="27"/>
  </w:num>
  <w:num w:numId="16">
    <w:abstractNumId w:val="31"/>
  </w:num>
  <w:num w:numId="17">
    <w:abstractNumId w:val="9"/>
  </w:num>
  <w:num w:numId="18">
    <w:abstractNumId w:val="1"/>
  </w:num>
  <w:num w:numId="19">
    <w:abstractNumId w:val="15"/>
  </w:num>
  <w:num w:numId="20">
    <w:abstractNumId w:val="39"/>
  </w:num>
  <w:num w:numId="21">
    <w:abstractNumId w:val="19"/>
  </w:num>
  <w:num w:numId="22">
    <w:abstractNumId w:val="29"/>
  </w:num>
  <w:num w:numId="23">
    <w:abstractNumId w:val="30"/>
  </w:num>
  <w:num w:numId="24">
    <w:abstractNumId w:val="20"/>
  </w:num>
  <w:num w:numId="25">
    <w:abstractNumId w:val="2"/>
  </w:num>
  <w:num w:numId="26">
    <w:abstractNumId w:val="33"/>
  </w:num>
  <w:num w:numId="27">
    <w:abstractNumId w:val="25"/>
  </w:num>
  <w:num w:numId="28">
    <w:abstractNumId w:val="18"/>
  </w:num>
  <w:num w:numId="29">
    <w:abstractNumId w:val="21"/>
  </w:num>
  <w:num w:numId="30">
    <w:abstractNumId w:val="36"/>
  </w:num>
  <w:num w:numId="31">
    <w:abstractNumId w:val="17"/>
  </w:num>
  <w:num w:numId="32">
    <w:abstractNumId w:val="11"/>
  </w:num>
  <w:num w:numId="33">
    <w:abstractNumId w:val="12"/>
  </w:num>
  <w:num w:numId="34">
    <w:abstractNumId w:val="0"/>
  </w:num>
  <w:num w:numId="35">
    <w:abstractNumId w:val="14"/>
  </w:num>
  <w:num w:numId="36">
    <w:abstractNumId w:val="4"/>
  </w:num>
  <w:num w:numId="37">
    <w:abstractNumId w:val="24"/>
  </w:num>
  <w:num w:numId="38">
    <w:abstractNumId w:val="10"/>
  </w:num>
  <w:num w:numId="39">
    <w:abstractNumId w:val="35"/>
  </w:num>
  <w:num w:numId="4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EE"/>
    <w:rsid w:val="00000718"/>
    <w:rsid w:val="000017FF"/>
    <w:rsid w:val="00001EBD"/>
    <w:rsid w:val="00003376"/>
    <w:rsid w:val="0000384E"/>
    <w:rsid w:val="000050E9"/>
    <w:rsid w:val="0000592D"/>
    <w:rsid w:val="00010EEC"/>
    <w:rsid w:val="00010FC6"/>
    <w:rsid w:val="00012509"/>
    <w:rsid w:val="00013048"/>
    <w:rsid w:val="00014864"/>
    <w:rsid w:val="00015ECB"/>
    <w:rsid w:val="00015EE5"/>
    <w:rsid w:val="00017721"/>
    <w:rsid w:val="0002330B"/>
    <w:rsid w:val="0002546A"/>
    <w:rsid w:val="000262D1"/>
    <w:rsid w:val="00036A4D"/>
    <w:rsid w:val="000400C0"/>
    <w:rsid w:val="00040BBF"/>
    <w:rsid w:val="00043A92"/>
    <w:rsid w:val="00047BB1"/>
    <w:rsid w:val="00050696"/>
    <w:rsid w:val="00053D35"/>
    <w:rsid w:val="000612D5"/>
    <w:rsid w:val="00063511"/>
    <w:rsid w:val="00066EE5"/>
    <w:rsid w:val="00067EC8"/>
    <w:rsid w:val="00070400"/>
    <w:rsid w:val="000716EC"/>
    <w:rsid w:val="0007271A"/>
    <w:rsid w:val="00072D67"/>
    <w:rsid w:val="00072F0F"/>
    <w:rsid w:val="000731ED"/>
    <w:rsid w:val="000734FC"/>
    <w:rsid w:val="00073636"/>
    <w:rsid w:val="00073CCF"/>
    <w:rsid w:val="0007526A"/>
    <w:rsid w:val="00076A8F"/>
    <w:rsid w:val="00080FE0"/>
    <w:rsid w:val="00082D15"/>
    <w:rsid w:val="00083CF4"/>
    <w:rsid w:val="00083E10"/>
    <w:rsid w:val="00083FF2"/>
    <w:rsid w:val="00084D8F"/>
    <w:rsid w:val="0008608D"/>
    <w:rsid w:val="000870D4"/>
    <w:rsid w:val="000870F3"/>
    <w:rsid w:val="00087CE4"/>
    <w:rsid w:val="0009240E"/>
    <w:rsid w:val="0009399B"/>
    <w:rsid w:val="0009403E"/>
    <w:rsid w:val="00096D7F"/>
    <w:rsid w:val="00097681"/>
    <w:rsid w:val="00097F25"/>
    <w:rsid w:val="000A011A"/>
    <w:rsid w:val="000A0FF0"/>
    <w:rsid w:val="000A3196"/>
    <w:rsid w:val="000A326B"/>
    <w:rsid w:val="000A76EE"/>
    <w:rsid w:val="000B020E"/>
    <w:rsid w:val="000B0DEA"/>
    <w:rsid w:val="000B194F"/>
    <w:rsid w:val="000B7C63"/>
    <w:rsid w:val="000C1074"/>
    <w:rsid w:val="000C1553"/>
    <w:rsid w:val="000C4651"/>
    <w:rsid w:val="000C5BFA"/>
    <w:rsid w:val="000C6E1D"/>
    <w:rsid w:val="000D0587"/>
    <w:rsid w:val="000D0E72"/>
    <w:rsid w:val="000D0FC9"/>
    <w:rsid w:val="000D1CC6"/>
    <w:rsid w:val="000D25FC"/>
    <w:rsid w:val="000D5770"/>
    <w:rsid w:val="000D61BE"/>
    <w:rsid w:val="000D7582"/>
    <w:rsid w:val="000E0BB7"/>
    <w:rsid w:val="000E1B1B"/>
    <w:rsid w:val="000E1CDC"/>
    <w:rsid w:val="000E1EF9"/>
    <w:rsid w:val="000E28B9"/>
    <w:rsid w:val="000E5C72"/>
    <w:rsid w:val="000E5F68"/>
    <w:rsid w:val="000F142B"/>
    <w:rsid w:val="000F232B"/>
    <w:rsid w:val="000F44D2"/>
    <w:rsid w:val="000F474A"/>
    <w:rsid w:val="000F5169"/>
    <w:rsid w:val="0010348E"/>
    <w:rsid w:val="00104070"/>
    <w:rsid w:val="00104855"/>
    <w:rsid w:val="001070F4"/>
    <w:rsid w:val="00113C6A"/>
    <w:rsid w:val="00113D0E"/>
    <w:rsid w:val="00114582"/>
    <w:rsid w:val="001156FF"/>
    <w:rsid w:val="00115FCC"/>
    <w:rsid w:val="0011601E"/>
    <w:rsid w:val="0012063F"/>
    <w:rsid w:val="001215E4"/>
    <w:rsid w:val="0012376B"/>
    <w:rsid w:val="00130941"/>
    <w:rsid w:val="001322CB"/>
    <w:rsid w:val="0013266D"/>
    <w:rsid w:val="00132CE8"/>
    <w:rsid w:val="00134379"/>
    <w:rsid w:val="001355FD"/>
    <w:rsid w:val="00144B5D"/>
    <w:rsid w:val="00145B7F"/>
    <w:rsid w:val="00150935"/>
    <w:rsid w:val="00150BEB"/>
    <w:rsid w:val="00151C1E"/>
    <w:rsid w:val="00152831"/>
    <w:rsid w:val="001703B2"/>
    <w:rsid w:val="001724D2"/>
    <w:rsid w:val="0017287A"/>
    <w:rsid w:val="00173272"/>
    <w:rsid w:val="00173409"/>
    <w:rsid w:val="00174551"/>
    <w:rsid w:val="00174EA6"/>
    <w:rsid w:val="00176223"/>
    <w:rsid w:val="001809BE"/>
    <w:rsid w:val="00180DA8"/>
    <w:rsid w:val="00181C07"/>
    <w:rsid w:val="00181F6E"/>
    <w:rsid w:val="001826A0"/>
    <w:rsid w:val="001826AF"/>
    <w:rsid w:val="001856E9"/>
    <w:rsid w:val="001876F5"/>
    <w:rsid w:val="0019511A"/>
    <w:rsid w:val="00195842"/>
    <w:rsid w:val="00195AC4"/>
    <w:rsid w:val="00195B04"/>
    <w:rsid w:val="00197752"/>
    <w:rsid w:val="00197B0C"/>
    <w:rsid w:val="001A0AAC"/>
    <w:rsid w:val="001A3262"/>
    <w:rsid w:val="001A45DA"/>
    <w:rsid w:val="001A508D"/>
    <w:rsid w:val="001A6CF9"/>
    <w:rsid w:val="001A756F"/>
    <w:rsid w:val="001A7F35"/>
    <w:rsid w:val="001B20A9"/>
    <w:rsid w:val="001B4074"/>
    <w:rsid w:val="001B6455"/>
    <w:rsid w:val="001B6D9A"/>
    <w:rsid w:val="001C02D4"/>
    <w:rsid w:val="001C02D9"/>
    <w:rsid w:val="001C0DBE"/>
    <w:rsid w:val="001C4B9F"/>
    <w:rsid w:val="001C5BDC"/>
    <w:rsid w:val="001C5BE2"/>
    <w:rsid w:val="001C72B1"/>
    <w:rsid w:val="001D087B"/>
    <w:rsid w:val="001D17C1"/>
    <w:rsid w:val="001D2A79"/>
    <w:rsid w:val="001D311C"/>
    <w:rsid w:val="001D400B"/>
    <w:rsid w:val="001D4C00"/>
    <w:rsid w:val="001D5883"/>
    <w:rsid w:val="001D6320"/>
    <w:rsid w:val="001E22EB"/>
    <w:rsid w:val="001E3275"/>
    <w:rsid w:val="001E3718"/>
    <w:rsid w:val="001E681F"/>
    <w:rsid w:val="001E6D2A"/>
    <w:rsid w:val="001F1ABF"/>
    <w:rsid w:val="00200380"/>
    <w:rsid w:val="0020075D"/>
    <w:rsid w:val="002007D4"/>
    <w:rsid w:val="00200B22"/>
    <w:rsid w:val="002039A3"/>
    <w:rsid w:val="00203D67"/>
    <w:rsid w:val="0020623B"/>
    <w:rsid w:val="002067AB"/>
    <w:rsid w:val="00207622"/>
    <w:rsid w:val="00207C0A"/>
    <w:rsid w:val="00212175"/>
    <w:rsid w:val="00212ECF"/>
    <w:rsid w:val="0021357C"/>
    <w:rsid w:val="0021547A"/>
    <w:rsid w:val="0021791A"/>
    <w:rsid w:val="00221DAB"/>
    <w:rsid w:val="0022285B"/>
    <w:rsid w:val="002241EC"/>
    <w:rsid w:val="0022661B"/>
    <w:rsid w:val="00227A4A"/>
    <w:rsid w:val="0023063D"/>
    <w:rsid w:val="00230AF7"/>
    <w:rsid w:val="00231C3E"/>
    <w:rsid w:val="0023300B"/>
    <w:rsid w:val="002332AA"/>
    <w:rsid w:val="00240335"/>
    <w:rsid w:val="002434B1"/>
    <w:rsid w:val="0024360E"/>
    <w:rsid w:val="00243EE1"/>
    <w:rsid w:val="0024591B"/>
    <w:rsid w:val="0024603E"/>
    <w:rsid w:val="00246328"/>
    <w:rsid w:val="00246EB3"/>
    <w:rsid w:val="00250AEF"/>
    <w:rsid w:val="00250BBC"/>
    <w:rsid w:val="002543FA"/>
    <w:rsid w:val="00256B77"/>
    <w:rsid w:val="00261EF4"/>
    <w:rsid w:val="002627C6"/>
    <w:rsid w:val="002628DE"/>
    <w:rsid w:val="00264AA8"/>
    <w:rsid w:val="0026578F"/>
    <w:rsid w:val="00266A98"/>
    <w:rsid w:val="00267590"/>
    <w:rsid w:val="00267D4E"/>
    <w:rsid w:val="00271C85"/>
    <w:rsid w:val="00271F82"/>
    <w:rsid w:val="00275817"/>
    <w:rsid w:val="00277FB8"/>
    <w:rsid w:val="00281ABB"/>
    <w:rsid w:val="00282898"/>
    <w:rsid w:val="0028505E"/>
    <w:rsid w:val="00286352"/>
    <w:rsid w:val="00286C6C"/>
    <w:rsid w:val="00290809"/>
    <w:rsid w:val="002910E4"/>
    <w:rsid w:val="002918A9"/>
    <w:rsid w:val="00292BED"/>
    <w:rsid w:val="00293FFA"/>
    <w:rsid w:val="002948EE"/>
    <w:rsid w:val="00295203"/>
    <w:rsid w:val="00295B8A"/>
    <w:rsid w:val="00297DAD"/>
    <w:rsid w:val="00297FB2"/>
    <w:rsid w:val="002A03AC"/>
    <w:rsid w:val="002A0ED3"/>
    <w:rsid w:val="002A19B9"/>
    <w:rsid w:val="002B19EC"/>
    <w:rsid w:val="002C0462"/>
    <w:rsid w:val="002C12CC"/>
    <w:rsid w:val="002C2D5E"/>
    <w:rsid w:val="002C31A9"/>
    <w:rsid w:val="002C6581"/>
    <w:rsid w:val="002C7762"/>
    <w:rsid w:val="002D0B83"/>
    <w:rsid w:val="002D4888"/>
    <w:rsid w:val="002D48C9"/>
    <w:rsid w:val="002D7070"/>
    <w:rsid w:val="002E1584"/>
    <w:rsid w:val="002E35B5"/>
    <w:rsid w:val="002E37D9"/>
    <w:rsid w:val="002E6B42"/>
    <w:rsid w:val="002E7922"/>
    <w:rsid w:val="002F24E2"/>
    <w:rsid w:val="002F2EC2"/>
    <w:rsid w:val="002F33AC"/>
    <w:rsid w:val="003007DB"/>
    <w:rsid w:val="0030132B"/>
    <w:rsid w:val="0030174E"/>
    <w:rsid w:val="00301A50"/>
    <w:rsid w:val="0030341F"/>
    <w:rsid w:val="0030421A"/>
    <w:rsid w:val="00305008"/>
    <w:rsid w:val="00306E23"/>
    <w:rsid w:val="00306EBE"/>
    <w:rsid w:val="003073AD"/>
    <w:rsid w:val="00307D99"/>
    <w:rsid w:val="00310811"/>
    <w:rsid w:val="003116C3"/>
    <w:rsid w:val="00312393"/>
    <w:rsid w:val="00314C89"/>
    <w:rsid w:val="0031538E"/>
    <w:rsid w:val="003153BC"/>
    <w:rsid w:val="00317A8F"/>
    <w:rsid w:val="00320310"/>
    <w:rsid w:val="00321B09"/>
    <w:rsid w:val="00322093"/>
    <w:rsid w:val="003263D1"/>
    <w:rsid w:val="00330043"/>
    <w:rsid w:val="0033135C"/>
    <w:rsid w:val="00331416"/>
    <w:rsid w:val="00331E24"/>
    <w:rsid w:val="00332ABA"/>
    <w:rsid w:val="00332E6E"/>
    <w:rsid w:val="0033521A"/>
    <w:rsid w:val="00335C5E"/>
    <w:rsid w:val="00336812"/>
    <w:rsid w:val="00340A5B"/>
    <w:rsid w:val="003440E0"/>
    <w:rsid w:val="00346FDC"/>
    <w:rsid w:val="00347676"/>
    <w:rsid w:val="00347AC2"/>
    <w:rsid w:val="00347D50"/>
    <w:rsid w:val="00350972"/>
    <w:rsid w:val="0035588D"/>
    <w:rsid w:val="00360732"/>
    <w:rsid w:val="0036131A"/>
    <w:rsid w:val="00364E2E"/>
    <w:rsid w:val="00367B40"/>
    <w:rsid w:val="00371C00"/>
    <w:rsid w:val="00371F94"/>
    <w:rsid w:val="00374772"/>
    <w:rsid w:val="0037531F"/>
    <w:rsid w:val="00377945"/>
    <w:rsid w:val="00383589"/>
    <w:rsid w:val="00383DA9"/>
    <w:rsid w:val="0038417B"/>
    <w:rsid w:val="003848B2"/>
    <w:rsid w:val="00385108"/>
    <w:rsid w:val="00385246"/>
    <w:rsid w:val="00391FAC"/>
    <w:rsid w:val="003926AB"/>
    <w:rsid w:val="00394616"/>
    <w:rsid w:val="00397AFB"/>
    <w:rsid w:val="003A21F4"/>
    <w:rsid w:val="003A4D86"/>
    <w:rsid w:val="003A5514"/>
    <w:rsid w:val="003A6625"/>
    <w:rsid w:val="003B0CB4"/>
    <w:rsid w:val="003B1648"/>
    <w:rsid w:val="003B21F5"/>
    <w:rsid w:val="003B32C5"/>
    <w:rsid w:val="003B3A6B"/>
    <w:rsid w:val="003B3FB1"/>
    <w:rsid w:val="003B467F"/>
    <w:rsid w:val="003B7341"/>
    <w:rsid w:val="003B747C"/>
    <w:rsid w:val="003C0166"/>
    <w:rsid w:val="003C1C53"/>
    <w:rsid w:val="003C2B17"/>
    <w:rsid w:val="003C5DB3"/>
    <w:rsid w:val="003D5B7C"/>
    <w:rsid w:val="003D7A5D"/>
    <w:rsid w:val="003E0150"/>
    <w:rsid w:val="003E106E"/>
    <w:rsid w:val="003E173E"/>
    <w:rsid w:val="003E1ECD"/>
    <w:rsid w:val="003E2212"/>
    <w:rsid w:val="003E2B6B"/>
    <w:rsid w:val="003E3A6D"/>
    <w:rsid w:val="003E404F"/>
    <w:rsid w:val="003E6034"/>
    <w:rsid w:val="003E66D4"/>
    <w:rsid w:val="003E6815"/>
    <w:rsid w:val="003F0446"/>
    <w:rsid w:val="003F1607"/>
    <w:rsid w:val="003F3819"/>
    <w:rsid w:val="003F4325"/>
    <w:rsid w:val="003F4452"/>
    <w:rsid w:val="0040376B"/>
    <w:rsid w:val="00403CFF"/>
    <w:rsid w:val="004050C2"/>
    <w:rsid w:val="0041117A"/>
    <w:rsid w:val="00411287"/>
    <w:rsid w:val="00412FD0"/>
    <w:rsid w:val="004140BF"/>
    <w:rsid w:val="00416EFD"/>
    <w:rsid w:val="00421F09"/>
    <w:rsid w:val="004224C7"/>
    <w:rsid w:val="00424161"/>
    <w:rsid w:val="00424544"/>
    <w:rsid w:val="00425691"/>
    <w:rsid w:val="004256A8"/>
    <w:rsid w:val="00425C62"/>
    <w:rsid w:val="0042642D"/>
    <w:rsid w:val="00426C1F"/>
    <w:rsid w:val="00427BCA"/>
    <w:rsid w:val="00433A06"/>
    <w:rsid w:val="0043462A"/>
    <w:rsid w:val="004378BA"/>
    <w:rsid w:val="0044052B"/>
    <w:rsid w:val="00440A26"/>
    <w:rsid w:val="00442A43"/>
    <w:rsid w:val="00442BD7"/>
    <w:rsid w:val="00443563"/>
    <w:rsid w:val="00447EDB"/>
    <w:rsid w:val="004518FB"/>
    <w:rsid w:val="0045547E"/>
    <w:rsid w:val="00460E99"/>
    <w:rsid w:val="004700ED"/>
    <w:rsid w:val="004727D0"/>
    <w:rsid w:val="00477674"/>
    <w:rsid w:val="004839E6"/>
    <w:rsid w:val="00483B81"/>
    <w:rsid w:val="00483D46"/>
    <w:rsid w:val="00484E0F"/>
    <w:rsid w:val="00485177"/>
    <w:rsid w:val="00486702"/>
    <w:rsid w:val="0048737F"/>
    <w:rsid w:val="0049071C"/>
    <w:rsid w:val="00490E6B"/>
    <w:rsid w:val="0049242C"/>
    <w:rsid w:val="00493432"/>
    <w:rsid w:val="004A0732"/>
    <w:rsid w:val="004A0C6D"/>
    <w:rsid w:val="004A1D0A"/>
    <w:rsid w:val="004A2578"/>
    <w:rsid w:val="004A39A5"/>
    <w:rsid w:val="004A4D70"/>
    <w:rsid w:val="004A5447"/>
    <w:rsid w:val="004A5BF5"/>
    <w:rsid w:val="004A5CCF"/>
    <w:rsid w:val="004A6ECD"/>
    <w:rsid w:val="004B0DC8"/>
    <w:rsid w:val="004B2088"/>
    <w:rsid w:val="004B53EE"/>
    <w:rsid w:val="004B60AD"/>
    <w:rsid w:val="004B7796"/>
    <w:rsid w:val="004B77C3"/>
    <w:rsid w:val="004B7CBB"/>
    <w:rsid w:val="004C01A7"/>
    <w:rsid w:val="004C2876"/>
    <w:rsid w:val="004C38EA"/>
    <w:rsid w:val="004C3FEF"/>
    <w:rsid w:val="004C5C61"/>
    <w:rsid w:val="004C655E"/>
    <w:rsid w:val="004C6586"/>
    <w:rsid w:val="004C7399"/>
    <w:rsid w:val="004C7658"/>
    <w:rsid w:val="004D07AD"/>
    <w:rsid w:val="004D4A29"/>
    <w:rsid w:val="004D5E6C"/>
    <w:rsid w:val="004D6CC3"/>
    <w:rsid w:val="004D79BB"/>
    <w:rsid w:val="004D7AC6"/>
    <w:rsid w:val="004E5D45"/>
    <w:rsid w:val="004E702D"/>
    <w:rsid w:val="004F004E"/>
    <w:rsid w:val="004F0F60"/>
    <w:rsid w:val="004F6F2D"/>
    <w:rsid w:val="00501046"/>
    <w:rsid w:val="00505EE8"/>
    <w:rsid w:val="00514BF8"/>
    <w:rsid w:val="00515F4D"/>
    <w:rsid w:val="005164B9"/>
    <w:rsid w:val="0051707D"/>
    <w:rsid w:val="00517B8B"/>
    <w:rsid w:val="005239EA"/>
    <w:rsid w:val="005249B1"/>
    <w:rsid w:val="00525314"/>
    <w:rsid w:val="0052680A"/>
    <w:rsid w:val="005305EA"/>
    <w:rsid w:val="00530CD7"/>
    <w:rsid w:val="005334FF"/>
    <w:rsid w:val="00533ED4"/>
    <w:rsid w:val="00534012"/>
    <w:rsid w:val="00537B96"/>
    <w:rsid w:val="0054004A"/>
    <w:rsid w:val="005408ED"/>
    <w:rsid w:val="005429CA"/>
    <w:rsid w:val="00542CFB"/>
    <w:rsid w:val="00543A71"/>
    <w:rsid w:val="00543BC2"/>
    <w:rsid w:val="00543F16"/>
    <w:rsid w:val="0054584E"/>
    <w:rsid w:val="00546AFF"/>
    <w:rsid w:val="00552088"/>
    <w:rsid w:val="005539A0"/>
    <w:rsid w:val="00553B81"/>
    <w:rsid w:val="005544EB"/>
    <w:rsid w:val="0055632F"/>
    <w:rsid w:val="00556996"/>
    <w:rsid w:val="00557470"/>
    <w:rsid w:val="005574B7"/>
    <w:rsid w:val="0056121D"/>
    <w:rsid w:val="00563625"/>
    <w:rsid w:val="00566656"/>
    <w:rsid w:val="00566ED9"/>
    <w:rsid w:val="00567DDE"/>
    <w:rsid w:val="00574A14"/>
    <w:rsid w:val="00574AA5"/>
    <w:rsid w:val="00574D81"/>
    <w:rsid w:val="005752AF"/>
    <w:rsid w:val="00575B8B"/>
    <w:rsid w:val="00576664"/>
    <w:rsid w:val="00577647"/>
    <w:rsid w:val="00577984"/>
    <w:rsid w:val="0058340F"/>
    <w:rsid w:val="0058543F"/>
    <w:rsid w:val="00585FDB"/>
    <w:rsid w:val="0058734C"/>
    <w:rsid w:val="00591BED"/>
    <w:rsid w:val="0059494D"/>
    <w:rsid w:val="005953BD"/>
    <w:rsid w:val="00595A25"/>
    <w:rsid w:val="00596648"/>
    <w:rsid w:val="0059777B"/>
    <w:rsid w:val="005A2329"/>
    <w:rsid w:val="005A7F37"/>
    <w:rsid w:val="005B2AE5"/>
    <w:rsid w:val="005B6E22"/>
    <w:rsid w:val="005B7D8D"/>
    <w:rsid w:val="005C0557"/>
    <w:rsid w:val="005C155D"/>
    <w:rsid w:val="005C1961"/>
    <w:rsid w:val="005C3C27"/>
    <w:rsid w:val="005C4E3C"/>
    <w:rsid w:val="005C52FA"/>
    <w:rsid w:val="005C53E3"/>
    <w:rsid w:val="005C688B"/>
    <w:rsid w:val="005C6A6A"/>
    <w:rsid w:val="005C7C90"/>
    <w:rsid w:val="005D5925"/>
    <w:rsid w:val="005D770F"/>
    <w:rsid w:val="005E0515"/>
    <w:rsid w:val="005E5DE2"/>
    <w:rsid w:val="005E60EE"/>
    <w:rsid w:val="005E7A17"/>
    <w:rsid w:val="005F37F0"/>
    <w:rsid w:val="005F4D54"/>
    <w:rsid w:val="005F5FF1"/>
    <w:rsid w:val="005F639B"/>
    <w:rsid w:val="005F78E8"/>
    <w:rsid w:val="00602008"/>
    <w:rsid w:val="00602BB4"/>
    <w:rsid w:val="006043E8"/>
    <w:rsid w:val="00607076"/>
    <w:rsid w:val="00607399"/>
    <w:rsid w:val="0061165B"/>
    <w:rsid w:val="00614666"/>
    <w:rsid w:val="00615CCA"/>
    <w:rsid w:val="00615DC5"/>
    <w:rsid w:val="0061683A"/>
    <w:rsid w:val="00616D3C"/>
    <w:rsid w:val="0062593A"/>
    <w:rsid w:val="00625C5D"/>
    <w:rsid w:val="0063008E"/>
    <w:rsid w:val="00630CFC"/>
    <w:rsid w:val="006317A3"/>
    <w:rsid w:val="00634166"/>
    <w:rsid w:val="00635998"/>
    <w:rsid w:val="00635D43"/>
    <w:rsid w:val="006360F5"/>
    <w:rsid w:val="00636609"/>
    <w:rsid w:val="00636DFC"/>
    <w:rsid w:val="006371A1"/>
    <w:rsid w:val="0064234E"/>
    <w:rsid w:val="006424FF"/>
    <w:rsid w:val="006457D5"/>
    <w:rsid w:val="006470E4"/>
    <w:rsid w:val="0064774E"/>
    <w:rsid w:val="00650673"/>
    <w:rsid w:val="00650A04"/>
    <w:rsid w:val="0065322C"/>
    <w:rsid w:val="006548DE"/>
    <w:rsid w:val="00654C94"/>
    <w:rsid w:val="006603FD"/>
    <w:rsid w:val="00660A08"/>
    <w:rsid w:val="006624CA"/>
    <w:rsid w:val="006655A4"/>
    <w:rsid w:val="00665D41"/>
    <w:rsid w:val="0066672E"/>
    <w:rsid w:val="00666A88"/>
    <w:rsid w:val="00666EEF"/>
    <w:rsid w:val="0067057E"/>
    <w:rsid w:val="006736FE"/>
    <w:rsid w:val="006748DB"/>
    <w:rsid w:val="00675EE4"/>
    <w:rsid w:val="00676C75"/>
    <w:rsid w:val="00677B9D"/>
    <w:rsid w:val="006824D4"/>
    <w:rsid w:val="00691B85"/>
    <w:rsid w:val="00693937"/>
    <w:rsid w:val="0069472A"/>
    <w:rsid w:val="0069588F"/>
    <w:rsid w:val="006967EB"/>
    <w:rsid w:val="006A1BBE"/>
    <w:rsid w:val="006A4F22"/>
    <w:rsid w:val="006A4F79"/>
    <w:rsid w:val="006A711E"/>
    <w:rsid w:val="006B15E9"/>
    <w:rsid w:val="006B1C6D"/>
    <w:rsid w:val="006B45E5"/>
    <w:rsid w:val="006B4778"/>
    <w:rsid w:val="006B5A1A"/>
    <w:rsid w:val="006B5F00"/>
    <w:rsid w:val="006B72A0"/>
    <w:rsid w:val="006C0096"/>
    <w:rsid w:val="006C0252"/>
    <w:rsid w:val="006C09BB"/>
    <w:rsid w:val="006C3765"/>
    <w:rsid w:val="006C3AEB"/>
    <w:rsid w:val="006C3D95"/>
    <w:rsid w:val="006C4AE9"/>
    <w:rsid w:val="006C5815"/>
    <w:rsid w:val="006D0411"/>
    <w:rsid w:val="006D0BDD"/>
    <w:rsid w:val="006D26D8"/>
    <w:rsid w:val="006D28BC"/>
    <w:rsid w:val="006D2E5A"/>
    <w:rsid w:val="006D41DF"/>
    <w:rsid w:val="006D47ED"/>
    <w:rsid w:val="006F1888"/>
    <w:rsid w:val="006F19F4"/>
    <w:rsid w:val="006F38C8"/>
    <w:rsid w:val="006F3C76"/>
    <w:rsid w:val="006F5E43"/>
    <w:rsid w:val="006F5E62"/>
    <w:rsid w:val="006F638F"/>
    <w:rsid w:val="00701677"/>
    <w:rsid w:val="007037E0"/>
    <w:rsid w:val="00705EF8"/>
    <w:rsid w:val="00706563"/>
    <w:rsid w:val="00713C84"/>
    <w:rsid w:val="0071642C"/>
    <w:rsid w:val="00717322"/>
    <w:rsid w:val="00717432"/>
    <w:rsid w:val="0072122F"/>
    <w:rsid w:val="00723B29"/>
    <w:rsid w:val="0072464C"/>
    <w:rsid w:val="0072567A"/>
    <w:rsid w:val="00725A20"/>
    <w:rsid w:val="00726FAF"/>
    <w:rsid w:val="00727BD4"/>
    <w:rsid w:val="00727C7B"/>
    <w:rsid w:val="00730DE7"/>
    <w:rsid w:val="0073234E"/>
    <w:rsid w:val="00733DF5"/>
    <w:rsid w:val="00735C10"/>
    <w:rsid w:val="007401FA"/>
    <w:rsid w:val="00741342"/>
    <w:rsid w:val="00742D19"/>
    <w:rsid w:val="00743684"/>
    <w:rsid w:val="007474A2"/>
    <w:rsid w:val="0075088C"/>
    <w:rsid w:val="0075140F"/>
    <w:rsid w:val="0075381B"/>
    <w:rsid w:val="007546BE"/>
    <w:rsid w:val="007547FF"/>
    <w:rsid w:val="00755B26"/>
    <w:rsid w:val="00755EA8"/>
    <w:rsid w:val="007562F8"/>
    <w:rsid w:val="00761BC8"/>
    <w:rsid w:val="00761BED"/>
    <w:rsid w:val="00762836"/>
    <w:rsid w:val="00763398"/>
    <w:rsid w:val="00767F86"/>
    <w:rsid w:val="00770AC1"/>
    <w:rsid w:val="00771CBE"/>
    <w:rsid w:val="007741AF"/>
    <w:rsid w:val="00775EEF"/>
    <w:rsid w:val="00776F9C"/>
    <w:rsid w:val="0078005E"/>
    <w:rsid w:val="00782EB0"/>
    <w:rsid w:val="00783C96"/>
    <w:rsid w:val="00783F1C"/>
    <w:rsid w:val="007850E4"/>
    <w:rsid w:val="00786A49"/>
    <w:rsid w:val="00786DA3"/>
    <w:rsid w:val="00791448"/>
    <w:rsid w:val="00791874"/>
    <w:rsid w:val="00792426"/>
    <w:rsid w:val="007926B7"/>
    <w:rsid w:val="007931C2"/>
    <w:rsid w:val="0079363B"/>
    <w:rsid w:val="00795C89"/>
    <w:rsid w:val="00797584"/>
    <w:rsid w:val="007A0F0A"/>
    <w:rsid w:val="007A12BF"/>
    <w:rsid w:val="007A169D"/>
    <w:rsid w:val="007A5506"/>
    <w:rsid w:val="007A5F78"/>
    <w:rsid w:val="007A63EF"/>
    <w:rsid w:val="007A692A"/>
    <w:rsid w:val="007A745C"/>
    <w:rsid w:val="007A7FB8"/>
    <w:rsid w:val="007B1E49"/>
    <w:rsid w:val="007B4CBB"/>
    <w:rsid w:val="007B573E"/>
    <w:rsid w:val="007B5830"/>
    <w:rsid w:val="007B60D3"/>
    <w:rsid w:val="007B62C7"/>
    <w:rsid w:val="007B7A62"/>
    <w:rsid w:val="007C1F96"/>
    <w:rsid w:val="007C29E5"/>
    <w:rsid w:val="007C53B7"/>
    <w:rsid w:val="007C6556"/>
    <w:rsid w:val="007D38DC"/>
    <w:rsid w:val="007D627C"/>
    <w:rsid w:val="007D708E"/>
    <w:rsid w:val="007E08BA"/>
    <w:rsid w:val="007E0D54"/>
    <w:rsid w:val="007E0E08"/>
    <w:rsid w:val="007E177D"/>
    <w:rsid w:val="007E243A"/>
    <w:rsid w:val="007E2CA2"/>
    <w:rsid w:val="007E2D39"/>
    <w:rsid w:val="007E4637"/>
    <w:rsid w:val="007E524F"/>
    <w:rsid w:val="007E66CD"/>
    <w:rsid w:val="007E68A6"/>
    <w:rsid w:val="007F00F0"/>
    <w:rsid w:val="007F15D4"/>
    <w:rsid w:val="007F2287"/>
    <w:rsid w:val="007F2820"/>
    <w:rsid w:val="007F34FA"/>
    <w:rsid w:val="007F37FD"/>
    <w:rsid w:val="007F474F"/>
    <w:rsid w:val="007F689B"/>
    <w:rsid w:val="008015C5"/>
    <w:rsid w:val="008023E2"/>
    <w:rsid w:val="00802705"/>
    <w:rsid w:val="00804050"/>
    <w:rsid w:val="00804CDC"/>
    <w:rsid w:val="00810174"/>
    <w:rsid w:val="0081212B"/>
    <w:rsid w:val="008129EB"/>
    <w:rsid w:val="008208F4"/>
    <w:rsid w:val="00821506"/>
    <w:rsid w:val="00821E2C"/>
    <w:rsid w:val="00822754"/>
    <w:rsid w:val="00824F37"/>
    <w:rsid w:val="008255FB"/>
    <w:rsid w:val="008278D9"/>
    <w:rsid w:val="008303F8"/>
    <w:rsid w:val="00831149"/>
    <w:rsid w:val="00831C6C"/>
    <w:rsid w:val="00833449"/>
    <w:rsid w:val="00836CBE"/>
    <w:rsid w:val="00841B29"/>
    <w:rsid w:val="008430E3"/>
    <w:rsid w:val="008435B0"/>
    <w:rsid w:val="00845CD0"/>
    <w:rsid w:val="00847E75"/>
    <w:rsid w:val="008504C8"/>
    <w:rsid w:val="008509A0"/>
    <w:rsid w:val="00853777"/>
    <w:rsid w:val="008543C2"/>
    <w:rsid w:val="0085510E"/>
    <w:rsid w:val="00855CC6"/>
    <w:rsid w:val="00855E64"/>
    <w:rsid w:val="00856453"/>
    <w:rsid w:val="00856519"/>
    <w:rsid w:val="00857435"/>
    <w:rsid w:val="00857A84"/>
    <w:rsid w:val="00861C93"/>
    <w:rsid w:val="008630F4"/>
    <w:rsid w:val="008636EC"/>
    <w:rsid w:val="0086395F"/>
    <w:rsid w:val="00866DB3"/>
    <w:rsid w:val="00866DE9"/>
    <w:rsid w:val="00874394"/>
    <w:rsid w:val="00875EDB"/>
    <w:rsid w:val="00880484"/>
    <w:rsid w:val="00882A17"/>
    <w:rsid w:val="0088380E"/>
    <w:rsid w:val="008907BB"/>
    <w:rsid w:val="0089570B"/>
    <w:rsid w:val="0089746C"/>
    <w:rsid w:val="008A064A"/>
    <w:rsid w:val="008A28B6"/>
    <w:rsid w:val="008A2A48"/>
    <w:rsid w:val="008A32F2"/>
    <w:rsid w:val="008A3DF9"/>
    <w:rsid w:val="008A3F81"/>
    <w:rsid w:val="008A647A"/>
    <w:rsid w:val="008A7713"/>
    <w:rsid w:val="008B1386"/>
    <w:rsid w:val="008B5845"/>
    <w:rsid w:val="008B5D85"/>
    <w:rsid w:val="008B7812"/>
    <w:rsid w:val="008D35D6"/>
    <w:rsid w:val="008D4034"/>
    <w:rsid w:val="008D4CFD"/>
    <w:rsid w:val="008D5B7C"/>
    <w:rsid w:val="008D726C"/>
    <w:rsid w:val="008D7859"/>
    <w:rsid w:val="008E064D"/>
    <w:rsid w:val="008E08FF"/>
    <w:rsid w:val="008E25BE"/>
    <w:rsid w:val="008E2A09"/>
    <w:rsid w:val="008E2B65"/>
    <w:rsid w:val="008E4779"/>
    <w:rsid w:val="008E4A80"/>
    <w:rsid w:val="008E4EFC"/>
    <w:rsid w:val="008E6DEC"/>
    <w:rsid w:val="008F20ED"/>
    <w:rsid w:val="008F3B85"/>
    <w:rsid w:val="008F61EF"/>
    <w:rsid w:val="008F6F73"/>
    <w:rsid w:val="009021E5"/>
    <w:rsid w:val="00903067"/>
    <w:rsid w:val="00905D77"/>
    <w:rsid w:val="0090711A"/>
    <w:rsid w:val="00911B97"/>
    <w:rsid w:val="00913FE1"/>
    <w:rsid w:val="00915111"/>
    <w:rsid w:val="009158CF"/>
    <w:rsid w:val="009165B9"/>
    <w:rsid w:val="00922258"/>
    <w:rsid w:val="00922D94"/>
    <w:rsid w:val="00923EF1"/>
    <w:rsid w:val="0092446C"/>
    <w:rsid w:val="00924BD2"/>
    <w:rsid w:val="00924CD9"/>
    <w:rsid w:val="00924EC5"/>
    <w:rsid w:val="00926485"/>
    <w:rsid w:val="00933D77"/>
    <w:rsid w:val="00936591"/>
    <w:rsid w:val="00940286"/>
    <w:rsid w:val="00940C6B"/>
    <w:rsid w:val="00941AEB"/>
    <w:rsid w:val="009427AE"/>
    <w:rsid w:val="0094300A"/>
    <w:rsid w:val="00945C07"/>
    <w:rsid w:val="00947AD4"/>
    <w:rsid w:val="009507EA"/>
    <w:rsid w:val="009513D7"/>
    <w:rsid w:val="00951DA4"/>
    <w:rsid w:val="009523FB"/>
    <w:rsid w:val="009545EB"/>
    <w:rsid w:val="00954E85"/>
    <w:rsid w:val="00955803"/>
    <w:rsid w:val="00960142"/>
    <w:rsid w:val="0096066D"/>
    <w:rsid w:val="00961349"/>
    <w:rsid w:val="00961B67"/>
    <w:rsid w:val="00962300"/>
    <w:rsid w:val="00963576"/>
    <w:rsid w:val="00964B9B"/>
    <w:rsid w:val="00965169"/>
    <w:rsid w:val="009651DA"/>
    <w:rsid w:val="009654BA"/>
    <w:rsid w:val="00973475"/>
    <w:rsid w:val="00973A24"/>
    <w:rsid w:val="00974C0B"/>
    <w:rsid w:val="009753E2"/>
    <w:rsid w:val="00975795"/>
    <w:rsid w:val="009770AA"/>
    <w:rsid w:val="00977ED8"/>
    <w:rsid w:val="00977F07"/>
    <w:rsid w:val="009811B8"/>
    <w:rsid w:val="00981CBB"/>
    <w:rsid w:val="0099132A"/>
    <w:rsid w:val="00992BF6"/>
    <w:rsid w:val="00994F39"/>
    <w:rsid w:val="0099670E"/>
    <w:rsid w:val="00997A3B"/>
    <w:rsid w:val="009A0B4C"/>
    <w:rsid w:val="009A2336"/>
    <w:rsid w:val="009A4019"/>
    <w:rsid w:val="009A57BF"/>
    <w:rsid w:val="009A6220"/>
    <w:rsid w:val="009A66D8"/>
    <w:rsid w:val="009B03F2"/>
    <w:rsid w:val="009B0CF3"/>
    <w:rsid w:val="009B15D7"/>
    <w:rsid w:val="009B1AA6"/>
    <w:rsid w:val="009B2738"/>
    <w:rsid w:val="009B3259"/>
    <w:rsid w:val="009B469C"/>
    <w:rsid w:val="009B6461"/>
    <w:rsid w:val="009B7649"/>
    <w:rsid w:val="009C0515"/>
    <w:rsid w:val="009C20D0"/>
    <w:rsid w:val="009C23C7"/>
    <w:rsid w:val="009C3C06"/>
    <w:rsid w:val="009C5709"/>
    <w:rsid w:val="009C7076"/>
    <w:rsid w:val="009D4549"/>
    <w:rsid w:val="009D5E72"/>
    <w:rsid w:val="009D6CA4"/>
    <w:rsid w:val="009E0609"/>
    <w:rsid w:val="009E14F3"/>
    <w:rsid w:val="009E1849"/>
    <w:rsid w:val="009E19E2"/>
    <w:rsid w:val="009E2889"/>
    <w:rsid w:val="009E3E99"/>
    <w:rsid w:val="009E490A"/>
    <w:rsid w:val="009E6813"/>
    <w:rsid w:val="009E7235"/>
    <w:rsid w:val="009F0823"/>
    <w:rsid w:val="009F095E"/>
    <w:rsid w:val="009F746C"/>
    <w:rsid w:val="00A00639"/>
    <w:rsid w:val="00A03568"/>
    <w:rsid w:val="00A05170"/>
    <w:rsid w:val="00A10F6C"/>
    <w:rsid w:val="00A16B1C"/>
    <w:rsid w:val="00A16B79"/>
    <w:rsid w:val="00A17454"/>
    <w:rsid w:val="00A20496"/>
    <w:rsid w:val="00A21F6F"/>
    <w:rsid w:val="00A24449"/>
    <w:rsid w:val="00A261E6"/>
    <w:rsid w:val="00A34243"/>
    <w:rsid w:val="00A3445F"/>
    <w:rsid w:val="00A3551E"/>
    <w:rsid w:val="00A36FCB"/>
    <w:rsid w:val="00A4275B"/>
    <w:rsid w:val="00A4369A"/>
    <w:rsid w:val="00A439CB"/>
    <w:rsid w:val="00A457BE"/>
    <w:rsid w:val="00A502E6"/>
    <w:rsid w:val="00A50ED1"/>
    <w:rsid w:val="00A51E1C"/>
    <w:rsid w:val="00A52D98"/>
    <w:rsid w:val="00A56197"/>
    <w:rsid w:val="00A56733"/>
    <w:rsid w:val="00A6202E"/>
    <w:rsid w:val="00A640A9"/>
    <w:rsid w:val="00A643A2"/>
    <w:rsid w:val="00A6473D"/>
    <w:rsid w:val="00A6528B"/>
    <w:rsid w:val="00A70A8D"/>
    <w:rsid w:val="00A70AC6"/>
    <w:rsid w:val="00A71639"/>
    <w:rsid w:val="00A7263C"/>
    <w:rsid w:val="00A73FEC"/>
    <w:rsid w:val="00A778DB"/>
    <w:rsid w:val="00A80409"/>
    <w:rsid w:val="00A821A6"/>
    <w:rsid w:val="00A859D6"/>
    <w:rsid w:val="00A868BF"/>
    <w:rsid w:val="00A905A1"/>
    <w:rsid w:val="00A920FC"/>
    <w:rsid w:val="00A9493C"/>
    <w:rsid w:val="00A95E74"/>
    <w:rsid w:val="00A960CD"/>
    <w:rsid w:val="00A960ED"/>
    <w:rsid w:val="00A96475"/>
    <w:rsid w:val="00A96ADC"/>
    <w:rsid w:val="00AA0685"/>
    <w:rsid w:val="00AA0BAF"/>
    <w:rsid w:val="00AA3192"/>
    <w:rsid w:val="00AA54C2"/>
    <w:rsid w:val="00AA58CA"/>
    <w:rsid w:val="00AA59EC"/>
    <w:rsid w:val="00AA5D8E"/>
    <w:rsid w:val="00AA795F"/>
    <w:rsid w:val="00AB2165"/>
    <w:rsid w:val="00AB3E6F"/>
    <w:rsid w:val="00AB47EB"/>
    <w:rsid w:val="00AB4C69"/>
    <w:rsid w:val="00AB5BB0"/>
    <w:rsid w:val="00AB5D3D"/>
    <w:rsid w:val="00AB629C"/>
    <w:rsid w:val="00AB7AED"/>
    <w:rsid w:val="00AB7D4A"/>
    <w:rsid w:val="00AC2D2E"/>
    <w:rsid w:val="00AC4121"/>
    <w:rsid w:val="00AC4BFD"/>
    <w:rsid w:val="00AC5205"/>
    <w:rsid w:val="00AC5E8D"/>
    <w:rsid w:val="00AC7172"/>
    <w:rsid w:val="00AC72D1"/>
    <w:rsid w:val="00AD0F5E"/>
    <w:rsid w:val="00AD1C33"/>
    <w:rsid w:val="00AD2756"/>
    <w:rsid w:val="00AD3E05"/>
    <w:rsid w:val="00AD4B00"/>
    <w:rsid w:val="00AD6C75"/>
    <w:rsid w:val="00AE33D6"/>
    <w:rsid w:val="00AE5061"/>
    <w:rsid w:val="00AE56B1"/>
    <w:rsid w:val="00AE5C08"/>
    <w:rsid w:val="00AE6F23"/>
    <w:rsid w:val="00AE710E"/>
    <w:rsid w:val="00AF434C"/>
    <w:rsid w:val="00AF6328"/>
    <w:rsid w:val="00B00769"/>
    <w:rsid w:val="00B00E0F"/>
    <w:rsid w:val="00B04D58"/>
    <w:rsid w:val="00B069FC"/>
    <w:rsid w:val="00B10698"/>
    <w:rsid w:val="00B125E4"/>
    <w:rsid w:val="00B13BF7"/>
    <w:rsid w:val="00B16034"/>
    <w:rsid w:val="00B16D6A"/>
    <w:rsid w:val="00B2241E"/>
    <w:rsid w:val="00B25233"/>
    <w:rsid w:val="00B2572D"/>
    <w:rsid w:val="00B25CE6"/>
    <w:rsid w:val="00B261C2"/>
    <w:rsid w:val="00B27958"/>
    <w:rsid w:val="00B27FA6"/>
    <w:rsid w:val="00B311F4"/>
    <w:rsid w:val="00B31201"/>
    <w:rsid w:val="00B3240C"/>
    <w:rsid w:val="00B32B13"/>
    <w:rsid w:val="00B32B49"/>
    <w:rsid w:val="00B348B3"/>
    <w:rsid w:val="00B34A62"/>
    <w:rsid w:val="00B35B12"/>
    <w:rsid w:val="00B35CC0"/>
    <w:rsid w:val="00B35FE0"/>
    <w:rsid w:val="00B36589"/>
    <w:rsid w:val="00B36621"/>
    <w:rsid w:val="00B40638"/>
    <w:rsid w:val="00B40B9A"/>
    <w:rsid w:val="00B415D0"/>
    <w:rsid w:val="00B41DF8"/>
    <w:rsid w:val="00B420BA"/>
    <w:rsid w:val="00B43D4B"/>
    <w:rsid w:val="00B4582D"/>
    <w:rsid w:val="00B465DB"/>
    <w:rsid w:val="00B471B1"/>
    <w:rsid w:val="00B473D1"/>
    <w:rsid w:val="00B50B54"/>
    <w:rsid w:val="00B51D42"/>
    <w:rsid w:val="00B553F2"/>
    <w:rsid w:val="00B57080"/>
    <w:rsid w:val="00B60BC1"/>
    <w:rsid w:val="00B61965"/>
    <w:rsid w:val="00B62CAC"/>
    <w:rsid w:val="00B66F36"/>
    <w:rsid w:val="00B80B5C"/>
    <w:rsid w:val="00B82CF6"/>
    <w:rsid w:val="00B838A0"/>
    <w:rsid w:val="00B847A7"/>
    <w:rsid w:val="00B84FD5"/>
    <w:rsid w:val="00B86259"/>
    <w:rsid w:val="00B87FDB"/>
    <w:rsid w:val="00B93F37"/>
    <w:rsid w:val="00B949D9"/>
    <w:rsid w:val="00B9507D"/>
    <w:rsid w:val="00B9628F"/>
    <w:rsid w:val="00B96322"/>
    <w:rsid w:val="00B96C13"/>
    <w:rsid w:val="00BA1036"/>
    <w:rsid w:val="00BA1DF8"/>
    <w:rsid w:val="00BA1F06"/>
    <w:rsid w:val="00BA36EC"/>
    <w:rsid w:val="00BA3FC1"/>
    <w:rsid w:val="00BA4EB9"/>
    <w:rsid w:val="00BA5F3A"/>
    <w:rsid w:val="00BA5FEE"/>
    <w:rsid w:val="00BA73D8"/>
    <w:rsid w:val="00BB1662"/>
    <w:rsid w:val="00BB2D1C"/>
    <w:rsid w:val="00BB636C"/>
    <w:rsid w:val="00BB6E19"/>
    <w:rsid w:val="00BC0525"/>
    <w:rsid w:val="00BC0A1F"/>
    <w:rsid w:val="00BC2CDC"/>
    <w:rsid w:val="00BC382E"/>
    <w:rsid w:val="00BC5022"/>
    <w:rsid w:val="00BC7F66"/>
    <w:rsid w:val="00BD08DE"/>
    <w:rsid w:val="00BD0CAC"/>
    <w:rsid w:val="00BD2EB6"/>
    <w:rsid w:val="00BD37B6"/>
    <w:rsid w:val="00BD44E4"/>
    <w:rsid w:val="00BD67E9"/>
    <w:rsid w:val="00BE2173"/>
    <w:rsid w:val="00BE4247"/>
    <w:rsid w:val="00BE4E0E"/>
    <w:rsid w:val="00BE5091"/>
    <w:rsid w:val="00BE5102"/>
    <w:rsid w:val="00BE77A7"/>
    <w:rsid w:val="00BE7983"/>
    <w:rsid w:val="00BF2769"/>
    <w:rsid w:val="00BF4529"/>
    <w:rsid w:val="00BF4CCB"/>
    <w:rsid w:val="00BF5BF0"/>
    <w:rsid w:val="00BF6878"/>
    <w:rsid w:val="00BF6C57"/>
    <w:rsid w:val="00BF718C"/>
    <w:rsid w:val="00C0143B"/>
    <w:rsid w:val="00C030A4"/>
    <w:rsid w:val="00C055DD"/>
    <w:rsid w:val="00C058D6"/>
    <w:rsid w:val="00C06304"/>
    <w:rsid w:val="00C06FFA"/>
    <w:rsid w:val="00C1006C"/>
    <w:rsid w:val="00C10609"/>
    <w:rsid w:val="00C11407"/>
    <w:rsid w:val="00C11E25"/>
    <w:rsid w:val="00C1730C"/>
    <w:rsid w:val="00C17A9E"/>
    <w:rsid w:val="00C21EF0"/>
    <w:rsid w:val="00C2272F"/>
    <w:rsid w:val="00C250D2"/>
    <w:rsid w:val="00C268BC"/>
    <w:rsid w:val="00C31580"/>
    <w:rsid w:val="00C33EFA"/>
    <w:rsid w:val="00C35BC0"/>
    <w:rsid w:val="00C3691E"/>
    <w:rsid w:val="00C4481A"/>
    <w:rsid w:val="00C47349"/>
    <w:rsid w:val="00C4796E"/>
    <w:rsid w:val="00C506AD"/>
    <w:rsid w:val="00C53A8E"/>
    <w:rsid w:val="00C53E24"/>
    <w:rsid w:val="00C57E37"/>
    <w:rsid w:val="00C57F71"/>
    <w:rsid w:val="00C622CE"/>
    <w:rsid w:val="00C62735"/>
    <w:rsid w:val="00C63EF0"/>
    <w:rsid w:val="00C64B05"/>
    <w:rsid w:val="00C71D44"/>
    <w:rsid w:val="00C72488"/>
    <w:rsid w:val="00C745C1"/>
    <w:rsid w:val="00C7497A"/>
    <w:rsid w:val="00C75F1A"/>
    <w:rsid w:val="00C77B18"/>
    <w:rsid w:val="00C80532"/>
    <w:rsid w:val="00C8255C"/>
    <w:rsid w:val="00C8397B"/>
    <w:rsid w:val="00C86448"/>
    <w:rsid w:val="00C86F7D"/>
    <w:rsid w:val="00C90420"/>
    <w:rsid w:val="00C92B4A"/>
    <w:rsid w:val="00C92EE1"/>
    <w:rsid w:val="00C93054"/>
    <w:rsid w:val="00C93275"/>
    <w:rsid w:val="00C9467B"/>
    <w:rsid w:val="00C9687A"/>
    <w:rsid w:val="00C97D2D"/>
    <w:rsid w:val="00CA17CD"/>
    <w:rsid w:val="00CA2081"/>
    <w:rsid w:val="00CA29AC"/>
    <w:rsid w:val="00CA4272"/>
    <w:rsid w:val="00CA5534"/>
    <w:rsid w:val="00CA7943"/>
    <w:rsid w:val="00CB4153"/>
    <w:rsid w:val="00CB64E6"/>
    <w:rsid w:val="00CB65E1"/>
    <w:rsid w:val="00CB6AC1"/>
    <w:rsid w:val="00CB6EDF"/>
    <w:rsid w:val="00CC1088"/>
    <w:rsid w:val="00CC2975"/>
    <w:rsid w:val="00CC2A66"/>
    <w:rsid w:val="00CC4A05"/>
    <w:rsid w:val="00CC61B4"/>
    <w:rsid w:val="00CC6C8E"/>
    <w:rsid w:val="00CD0168"/>
    <w:rsid w:val="00CD0F8D"/>
    <w:rsid w:val="00CD162F"/>
    <w:rsid w:val="00CD376C"/>
    <w:rsid w:val="00CD6224"/>
    <w:rsid w:val="00CE1555"/>
    <w:rsid w:val="00CE2981"/>
    <w:rsid w:val="00CE2CA6"/>
    <w:rsid w:val="00CE40D8"/>
    <w:rsid w:val="00CE50CD"/>
    <w:rsid w:val="00CE7062"/>
    <w:rsid w:val="00CF033F"/>
    <w:rsid w:val="00CF03CA"/>
    <w:rsid w:val="00CF2386"/>
    <w:rsid w:val="00CF492E"/>
    <w:rsid w:val="00CF5BA0"/>
    <w:rsid w:val="00CF7841"/>
    <w:rsid w:val="00D00A49"/>
    <w:rsid w:val="00D041CD"/>
    <w:rsid w:val="00D0496D"/>
    <w:rsid w:val="00D07520"/>
    <w:rsid w:val="00D12D30"/>
    <w:rsid w:val="00D14138"/>
    <w:rsid w:val="00D1459C"/>
    <w:rsid w:val="00D16EC9"/>
    <w:rsid w:val="00D24C0E"/>
    <w:rsid w:val="00D26CCE"/>
    <w:rsid w:val="00D27520"/>
    <w:rsid w:val="00D303EF"/>
    <w:rsid w:val="00D37064"/>
    <w:rsid w:val="00D37EDD"/>
    <w:rsid w:val="00D37F76"/>
    <w:rsid w:val="00D427FE"/>
    <w:rsid w:val="00D43891"/>
    <w:rsid w:val="00D453C6"/>
    <w:rsid w:val="00D46089"/>
    <w:rsid w:val="00D47DF3"/>
    <w:rsid w:val="00D5324C"/>
    <w:rsid w:val="00D53979"/>
    <w:rsid w:val="00D53A19"/>
    <w:rsid w:val="00D56891"/>
    <w:rsid w:val="00D61ABE"/>
    <w:rsid w:val="00D65712"/>
    <w:rsid w:val="00D658CC"/>
    <w:rsid w:val="00D72C2A"/>
    <w:rsid w:val="00D73234"/>
    <w:rsid w:val="00D75DE9"/>
    <w:rsid w:val="00D77EFC"/>
    <w:rsid w:val="00D85B31"/>
    <w:rsid w:val="00D867A7"/>
    <w:rsid w:val="00D876C5"/>
    <w:rsid w:val="00D938CB"/>
    <w:rsid w:val="00D93CF2"/>
    <w:rsid w:val="00D94A7A"/>
    <w:rsid w:val="00DA0B07"/>
    <w:rsid w:val="00DA1E2E"/>
    <w:rsid w:val="00DA6865"/>
    <w:rsid w:val="00DA7661"/>
    <w:rsid w:val="00DB1030"/>
    <w:rsid w:val="00DB28A3"/>
    <w:rsid w:val="00DB3965"/>
    <w:rsid w:val="00DB431A"/>
    <w:rsid w:val="00DB5331"/>
    <w:rsid w:val="00DB796A"/>
    <w:rsid w:val="00DC0FB7"/>
    <w:rsid w:val="00DC37F4"/>
    <w:rsid w:val="00DC42D4"/>
    <w:rsid w:val="00DC559B"/>
    <w:rsid w:val="00DC7744"/>
    <w:rsid w:val="00DD1A55"/>
    <w:rsid w:val="00DD3BA2"/>
    <w:rsid w:val="00DD4018"/>
    <w:rsid w:val="00DD416A"/>
    <w:rsid w:val="00DD59A0"/>
    <w:rsid w:val="00DD6140"/>
    <w:rsid w:val="00DD7599"/>
    <w:rsid w:val="00DE14AF"/>
    <w:rsid w:val="00DE15A1"/>
    <w:rsid w:val="00DE2855"/>
    <w:rsid w:val="00DE305C"/>
    <w:rsid w:val="00DE4C02"/>
    <w:rsid w:val="00DE79BE"/>
    <w:rsid w:val="00DF3442"/>
    <w:rsid w:val="00DF5022"/>
    <w:rsid w:val="00DF5F0D"/>
    <w:rsid w:val="00DF6EFF"/>
    <w:rsid w:val="00DF796D"/>
    <w:rsid w:val="00E029BE"/>
    <w:rsid w:val="00E05043"/>
    <w:rsid w:val="00E06000"/>
    <w:rsid w:val="00E071F6"/>
    <w:rsid w:val="00E07DB0"/>
    <w:rsid w:val="00E107C7"/>
    <w:rsid w:val="00E110A6"/>
    <w:rsid w:val="00E112DC"/>
    <w:rsid w:val="00E11C51"/>
    <w:rsid w:val="00E12DCB"/>
    <w:rsid w:val="00E15C5E"/>
    <w:rsid w:val="00E171F5"/>
    <w:rsid w:val="00E17B68"/>
    <w:rsid w:val="00E20A39"/>
    <w:rsid w:val="00E2155E"/>
    <w:rsid w:val="00E22A9A"/>
    <w:rsid w:val="00E2459A"/>
    <w:rsid w:val="00E27C37"/>
    <w:rsid w:val="00E310D1"/>
    <w:rsid w:val="00E33F0B"/>
    <w:rsid w:val="00E348FB"/>
    <w:rsid w:val="00E361D3"/>
    <w:rsid w:val="00E423FB"/>
    <w:rsid w:val="00E42B4B"/>
    <w:rsid w:val="00E43452"/>
    <w:rsid w:val="00E43BA1"/>
    <w:rsid w:val="00E43CFA"/>
    <w:rsid w:val="00E44734"/>
    <w:rsid w:val="00E501C9"/>
    <w:rsid w:val="00E50DE2"/>
    <w:rsid w:val="00E52F08"/>
    <w:rsid w:val="00E53431"/>
    <w:rsid w:val="00E53A3D"/>
    <w:rsid w:val="00E5595C"/>
    <w:rsid w:val="00E56F50"/>
    <w:rsid w:val="00E57FD0"/>
    <w:rsid w:val="00E60693"/>
    <w:rsid w:val="00E62F03"/>
    <w:rsid w:val="00E63A93"/>
    <w:rsid w:val="00E64065"/>
    <w:rsid w:val="00E650B7"/>
    <w:rsid w:val="00E66767"/>
    <w:rsid w:val="00E67F25"/>
    <w:rsid w:val="00E70998"/>
    <w:rsid w:val="00E71CBF"/>
    <w:rsid w:val="00E7386F"/>
    <w:rsid w:val="00E76965"/>
    <w:rsid w:val="00E76C59"/>
    <w:rsid w:val="00E76DEA"/>
    <w:rsid w:val="00E77CA9"/>
    <w:rsid w:val="00E802B7"/>
    <w:rsid w:val="00E812E3"/>
    <w:rsid w:val="00E8266A"/>
    <w:rsid w:val="00E840D0"/>
    <w:rsid w:val="00E85340"/>
    <w:rsid w:val="00E87F3C"/>
    <w:rsid w:val="00E9171E"/>
    <w:rsid w:val="00EA16F5"/>
    <w:rsid w:val="00EA198D"/>
    <w:rsid w:val="00EA1BB5"/>
    <w:rsid w:val="00EA2919"/>
    <w:rsid w:val="00EA4F60"/>
    <w:rsid w:val="00EA6BC3"/>
    <w:rsid w:val="00EA73E8"/>
    <w:rsid w:val="00EB1AE1"/>
    <w:rsid w:val="00EB3911"/>
    <w:rsid w:val="00EB43D2"/>
    <w:rsid w:val="00EC0B0E"/>
    <w:rsid w:val="00EC348D"/>
    <w:rsid w:val="00EC53B2"/>
    <w:rsid w:val="00EC5AF3"/>
    <w:rsid w:val="00EC62A3"/>
    <w:rsid w:val="00EC69BF"/>
    <w:rsid w:val="00ED08C8"/>
    <w:rsid w:val="00ED373E"/>
    <w:rsid w:val="00ED4B25"/>
    <w:rsid w:val="00ED5987"/>
    <w:rsid w:val="00ED618E"/>
    <w:rsid w:val="00ED6E35"/>
    <w:rsid w:val="00EE309A"/>
    <w:rsid w:val="00EE3819"/>
    <w:rsid w:val="00EE3C55"/>
    <w:rsid w:val="00EE463E"/>
    <w:rsid w:val="00EE67D7"/>
    <w:rsid w:val="00EF51D6"/>
    <w:rsid w:val="00EF5706"/>
    <w:rsid w:val="00EF6450"/>
    <w:rsid w:val="00F01EE2"/>
    <w:rsid w:val="00F02BEF"/>
    <w:rsid w:val="00F03DF2"/>
    <w:rsid w:val="00F07571"/>
    <w:rsid w:val="00F10799"/>
    <w:rsid w:val="00F10ABA"/>
    <w:rsid w:val="00F1293E"/>
    <w:rsid w:val="00F15425"/>
    <w:rsid w:val="00F157FA"/>
    <w:rsid w:val="00F16EBD"/>
    <w:rsid w:val="00F20149"/>
    <w:rsid w:val="00F22FDA"/>
    <w:rsid w:val="00F24939"/>
    <w:rsid w:val="00F2602A"/>
    <w:rsid w:val="00F271DD"/>
    <w:rsid w:val="00F31893"/>
    <w:rsid w:val="00F31B8E"/>
    <w:rsid w:val="00F34CA7"/>
    <w:rsid w:val="00F35734"/>
    <w:rsid w:val="00F37769"/>
    <w:rsid w:val="00F402FA"/>
    <w:rsid w:val="00F40541"/>
    <w:rsid w:val="00F43B51"/>
    <w:rsid w:val="00F4457C"/>
    <w:rsid w:val="00F521E9"/>
    <w:rsid w:val="00F534F8"/>
    <w:rsid w:val="00F54E55"/>
    <w:rsid w:val="00F57E44"/>
    <w:rsid w:val="00F65C74"/>
    <w:rsid w:val="00F66514"/>
    <w:rsid w:val="00F7045B"/>
    <w:rsid w:val="00F71E3D"/>
    <w:rsid w:val="00F731D5"/>
    <w:rsid w:val="00F73F95"/>
    <w:rsid w:val="00F744C6"/>
    <w:rsid w:val="00F74F2D"/>
    <w:rsid w:val="00F76ED2"/>
    <w:rsid w:val="00F81ACB"/>
    <w:rsid w:val="00F81B64"/>
    <w:rsid w:val="00F8331F"/>
    <w:rsid w:val="00F83D62"/>
    <w:rsid w:val="00F84895"/>
    <w:rsid w:val="00F8529C"/>
    <w:rsid w:val="00F85487"/>
    <w:rsid w:val="00F85744"/>
    <w:rsid w:val="00F85E38"/>
    <w:rsid w:val="00F86D16"/>
    <w:rsid w:val="00F91A61"/>
    <w:rsid w:val="00F93692"/>
    <w:rsid w:val="00FA1029"/>
    <w:rsid w:val="00FA18B9"/>
    <w:rsid w:val="00FA2C6F"/>
    <w:rsid w:val="00FA3883"/>
    <w:rsid w:val="00FA4797"/>
    <w:rsid w:val="00FA5ABA"/>
    <w:rsid w:val="00FA79EE"/>
    <w:rsid w:val="00FA7F17"/>
    <w:rsid w:val="00FB0AF2"/>
    <w:rsid w:val="00FB3512"/>
    <w:rsid w:val="00FB3EEA"/>
    <w:rsid w:val="00FB4272"/>
    <w:rsid w:val="00FB5D4F"/>
    <w:rsid w:val="00FB75D3"/>
    <w:rsid w:val="00FB7981"/>
    <w:rsid w:val="00FC0136"/>
    <w:rsid w:val="00FC1629"/>
    <w:rsid w:val="00FC2B5F"/>
    <w:rsid w:val="00FC2CFD"/>
    <w:rsid w:val="00FC2EFB"/>
    <w:rsid w:val="00FC4619"/>
    <w:rsid w:val="00FC6ECA"/>
    <w:rsid w:val="00FD0F18"/>
    <w:rsid w:val="00FD1829"/>
    <w:rsid w:val="00FD2D3D"/>
    <w:rsid w:val="00FD37DC"/>
    <w:rsid w:val="00FE1BAC"/>
    <w:rsid w:val="00FE50EE"/>
    <w:rsid w:val="00FE5749"/>
    <w:rsid w:val="00FE7D32"/>
    <w:rsid w:val="00FF0BAC"/>
    <w:rsid w:val="00FF49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FDF950F"/>
  <w15:docId w15:val="{56E37DA8-5363-409A-B07A-6CE79672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spacing w:line="480" w:lineRule="auto"/>
    </w:pPr>
    <w:rPr>
      <w:rFonts w:cs="David Transparent"/>
      <w:b/>
      <w:bCs/>
      <w:sz w:val="24"/>
      <w:lang w:eastAsia="he-IL"/>
    </w:rPr>
  </w:style>
  <w:style w:type="paragraph" w:styleId="10">
    <w:name w:val="heading 1"/>
    <w:basedOn w:val="a0"/>
    <w:next w:val="a0"/>
    <w:link w:val="11"/>
    <w:uiPriority w:val="9"/>
    <w:qFormat/>
    <w:rsid w:val="00BA5F3A"/>
    <w:pPr>
      <w:keepNext/>
      <w:spacing w:before="240" w:after="60" w:line="276" w:lineRule="auto"/>
      <w:outlineLvl w:val="0"/>
    </w:pPr>
    <w:rPr>
      <w:rFonts w:ascii="Cambria" w:hAnsi="Cambria" w:cs="Times New Roman"/>
      <w:kern w:val="32"/>
      <w:sz w:val="32"/>
      <w:szCs w:val="32"/>
      <w:lang w:eastAsia="en-US"/>
    </w:rPr>
  </w:style>
  <w:style w:type="paragraph" w:styleId="3">
    <w:name w:val="heading 3"/>
    <w:basedOn w:val="a0"/>
    <w:next w:val="a0"/>
    <w:link w:val="30"/>
    <w:uiPriority w:val="9"/>
    <w:semiHidden/>
    <w:unhideWhenUsed/>
    <w:qFormat/>
    <w:rsid w:val="00BA5F3A"/>
    <w:pPr>
      <w:keepNext/>
      <w:spacing w:before="240" w:after="60" w:line="276" w:lineRule="auto"/>
      <w:outlineLvl w:val="2"/>
    </w:pPr>
    <w:rPr>
      <w:rFonts w:ascii="Cambria" w:hAnsi="Cambria" w:cs="Times New Roman"/>
      <w:sz w:val="26"/>
      <w:szCs w:val="26"/>
      <w:lang w:eastAsia="en-US"/>
    </w:rPr>
  </w:style>
  <w:style w:type="paragraph" w:styleId="4">
    <w:name w:val="heading 4"/>
    <w:basedOn w:val="a0"/>
    <w:next w:val="a0"/>
    <w:link w:val="40"/>
    <w:uiPriority w:val="9"/>
    <w:unhideWhenUsed/>
    <w:qFormat/>
    <w:rsid w:val="00BA5F3A"/>
    <w:pPr>
      <w:keepLines/>
      <w:spacing w:after="200" w:line="276" w:lineRule="auto"/>
      <w:ind w:right="-567"/>
      <w:outlineLvl w:val="3"/>
    </w:pPr>
    <w:rPr>
      <w:rFonts w:ascii="Calibri" w:eastAsia="Calibri" w:hAnsi="Calibri" w:cs="Times New Roman"/>
      <w:i/>
      <w:iCs/>
      <w:color w:val="31849B"/>
      <w:sz w:val="28"/>
      <w:szCs w:val="28"/>
      <w:lang w:val="x-none" w:eastAsia="x-none"/>
    </w:rPr>
  </w:style>
  <w:style w:type="paragraph" w:styleId="5">
    <w:name w:val="heading 5"/>
    <w:basedOn w:val="a0"/>
    <w:next w:val="a0"/>
    <w:qFormat/>
    <w:pPr>
      <w:keepNext/>
      <w:spacing w:line="360" w:lineRule="auto"/>
      <w:ind w:right="284"/>
      <w:outlineLvl w:val="4"/>
    </w:pPr>
    <w:rPr>
      <w:i/>
      <w:iCs/>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pPr>
      <w:tabs>
        <w:tab w:val="center" w:pos="4320"/>
        <w:tab w:val="right" w:pos="8640"/>
      </w:tabs>
    </w:pPr>
  </w:style>
  <w:style w:type="paragraph" w:styleId="a6">
    <w:name w:val="footer"/>
    <w:basedOn w:val="a0"/>
    <w:link w:val="a7"/>
    <w:uiPriority w:val="99"/>
    <w:pPr>
      <w:tabs>
        <w:tab w:val="center" w:pos="4320"/>
        <w:tab w:val="right" w:pos="8640"/>
      </w:tabs>
    </w:pPr>
  </w:style>
  <w:style w:type="table" w:styleId="a8">
    <w:name w:val="Table Grid"/>
    <w:basedOn w:val="a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1"/>
  </w:style>
  <w:style w:type="paragraph" w:styleId="aa">
    <w:name w:val="Normal Indent"/>
    <w:basedOn w:val="a0"/>
    <w:pPr>
      <w:spacing w:line="360" w:lineRule="auto"/>
      <w:ind w:left="720"/>
    </w:pPr>
    <w:rPr>
      <w:rFonts w:cs="Miriam Fixed"/>
      <w:b w:val="0"/>
      <w:bCs w:val="0"/>
      <w:sz w:val="20"/>
    </w:rPr>
  </w:style>
  <w:style w:type="paragraph" w:styleId="ab">
    <w:name w:val="List Paragraph"/>
    <w:basedOn w:val="a0"/>
    <w:uiPriority w:val="34"/>
    <w:qFormat/>
    <w:rsid w:val="00EE463E"/>
    <w:pPr>
      <w:ind w:left="720"/>
    </w:pPr>
  </w:style>
  <w:style w:type="character" w:customStyle="1" w:styleId="a7">
    <w:name w:val="כותרת תחתונה תו"/>
    <w:link w:val="a6"/>
    <w:uiPriority w:val="99"/>
    <w:rsid w:val="00FA79EE"/>
    <w:rPr>
      <w:rFonts w:cs="David Transparent"/>
      <w:b/>
      <w:bCs/>
      <w:sz w:val="24"/>
      <w:lang w:eastAsia="he-IL"/>
    </w:rPr>
  </w:style>
  <w:style w:type="character" w:customStyle="1" w:styleId="a5">
    <w:name w:val="כותרת עליונה תו"/>
    <w:link w:val="a4"/>
    <w:uiPriority w:val="99"/>
    <w:rsid w:val="00FA79EE"/>
    <w:rPr>
      <w:rFonts w:cs="David Transparent"/>
      <w:b/>
      <w:bCs/>
      <w:sz w:val="24"/>
      <w:lang w:eastAsia="he-IL"/>
    </w:rPr>
  </w:style>
  <w:style w:type="paragraph" w:styleId="ac">
    <w:name w:val="Balloon Text"/>
    <w:basedOn w:val="a0"/>
    <w:link w:val="ad"/>
    <w:uiPriority w:val="99"/>
    <w:rsid w:val="00350972"/>
    <w:pPr>
      <w:spacing w:line="240" w:lineRule="auto"/>
    </w:pPr>
    <w:rPr>
      <w:rFonts w:ascii="Tahoma" w:hAnsi="Tahoma" w:cs="Tahoma"/>
      <w:sz w:val="16"/>
      <w:szCs w:val="16"/>
    </w:rPr>
  </w:style>
  <w:style w:type="character" w:customStyle="1" w:styleId="ad">
    <w:name w:val="טקסט בלונים תו"/>
    <w:basedOn w:val="a1"/>
    <w:link w:val="ac"/>
    <w:uiPriority w:val="99"/>
    <w:rsid w:val="00350972"/>
    <w:rPr>
      <w:rFonts w:ascii="Tahoma" w:hAnsi="Tahoma" w:cs="Tahoma"/>
      <w:b/>
      <w:bCs/>
      <w:sz w:val="16"/>
      <w:szCs w:val="16"/>
      <w:lang w:eastAsia="he-IL"/>
    </w:rPr>
  </w:style>
  <w:style w:type="character" w:customStyle="1" w:styleId="11">
    <w:name w:val="כותרת 1 תו"/>
    <w:basedOn w:val="a1"/>
    <w:link w:val="10"/>
    <w:uiPriority w:val="9"/>
    <w:rsid w:val="00BA5F3A"/>
    <w:rPr>
      <w:rFonts w:ascii="Cambria" w:hAnsi="Cambria"/>
      <w:b/>
      <w:bCs/>
      <w:kern w:val="32"/>
      <w:sz w:val="32"/>
      <w:szCs w:val="32"/>
    </w:rPr>
  </w:style>
  <w:style w:type="character" w:customStyle="1" w:styleId="30">
    <w:name w:val="כותרת 3 תו"/>
    <w:basedOn w:val="a1"/>
    <w:link w:val="3"/>
    <w:uiPriority w:val="9"/>
    <w:semiHidden/>
    <w:rsid w:val="00BA5F3A"/>
    <w:rPr>
      <w:rFonts w:ascii="Cambria" w:hAnsi="Cambria"/>
      <w:b/>
      <w:bCs/>
      <w:sz w:val="26"/>
      <w:szCs w:val="26"/>
    </w:rPr>
  </w:style>
  <w:style w:type="character" w:customStyle="1" w:styleId="40">
    <w:name w:val="כותרת 4 תו"/>
    <w:basedOn w:val="a1"/>
    <w:link w:val="4"/>
    <w:uiPriority w:val="9"/>
    <w:rsid w:val="00BA5F3A"/>
    <w:rPr>
      <w:rFonts w:ascii="Calibri" w:eastAsia="Calibri" w:hAnsi="Calibri"/>
      <w:b/>
      <w:bCs/>
      <w:i/>
      <w:iCs/>
      <w:color w:val="31849B"/>
      <w:sz w:val="28"/>
      <w:szCs w:val="28"/>
      <w:lang w:val="x-none" w:eastAsia="x-none"/>
    </w:rPr>
  </w:style>
  <w:style w:type="numbering" w:customStyle="1" w:styleId="12">
    <w:name w:val="ללא רשימה1"/>
    <w:next w:val="a3"/>
    <w:uiPriority w:val="99"/>
    <w:semiHidden/>
    <w:unhideWhenUsed/>
    <w:rsid w:val="00BA5F3A"/>
  </w:style>
  <w:style w:type="table" w:customStyle="1" w:styleId="13">
    <w:name w:val="טבלת רשת1"/>
    <w:basedOn w:val="a2"/>
    <w:next w:val="a8"/>
    <w:uiPriority w:val="59"/>
    <w:rsid w:val="00BA5F3A"/>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משפטי"/>
    <w:link w:val="ae"/>
    <w:rsid w:val="00BA5F3A"/>
    <w:pPr>
      <w:numPr>
        <w:numId w:val="2"/>
      </w:numPr>
      <w:bidi/>
      <w:spacing w:after="240" w:line="360" w:lineRule="auto"/>
      <w:jc w:val="both"/>
    </w:pPr>
    <w:rPr>
      <w:rFonts w:eastAsia="David"/>
      <w:szCs w:val="24"/>
    </w:rPr>
  </w:style>
  <w:style w:type="character" w:customStyle="1" w:styleId="ae">
    <w:name w:val="משפטי תו"/>
    <w:link w:val="a"/>
    <w:rsid w:val="00BA5F3A"/>
    <w:rPr>
      <w:rFonts w:eastAsia="David"/>
      <w:szCs w:val="24"/>
    </w:rPr>
  </w:style>
  <w:style w:type="character" w:styleId="Hyperlink">
    <w:name w:val="Hyperlink"/>
    <w:uiPriority w:val="99"/>
    <w:rsid w:val="00BA5F3A"/>
    <w:rPr>
      <w:rFonts w:cs="Times New Roman"/>
      <w:color w:val="0000FF"/>
      <w:u w:val="single"/>
    </w:rPr>
  </w:style>
  <w:style w:type="paragraph" w:customStyle="1" w:styleId="14">
    <w:name w:val="1"/>
    <w:basedOn w:val="a0"/>
    <w:next w:val="NormalWeb"/>
    <w:rsid w:val="00BA5F3A"/>
    <w:pPr>
      <w:bidi w:val="0"/>
      <w:spacing w:before="100" w:beforeAutospacing="1" w:after="100" w:afterAutospacing="1" w:line="240" w:lineRule="auto"/>
      <w:ind w:right="-567"/>
    </w:pPr>
    <w:rPr>
      <w:rFonts w:cs="Times New Roman"/>
      <w:b w:val="0"/>
      <w:bCs w:val="0"/>
      <w:szCs w:val="24"/>
      <w:lang w:eastAsia="en-US"/>
    </w:rPr>
  </w:style>
  <w:style w:type="paragraph" w:styleId="NormalWeb">
    <w:name w:val="Normal (Web)"/>
    <w:basedOn w:val="a0"/>
    <w:uiPriority w:val="99"/>
    <w:unhideWhenUsed/>
    <w:rsid w:val="00BA5F3A"/>
    <w:pPr>
      <w:spacing w:after="200" w:line="276" w:lineRule="auto"/>
    </w:pPr>
    <w:rPr>
      <w:rFonts w:eastAsia="Calibri" w:cs="Times New Roman"/>
      <w:b w:val="0"/>
      <w:bCs w:val="0"/>
      <w:szCs w:val="24"/>
      <w:lang w:eastAsia="en-US"/>
    </w:rPr>
  </w:style>
  <w:style w:type="paragraph" w:styleId="af">
    <w:name w:val="Body Text"/>
    <w:basedOn w:val="a0"/>
    <w:link w:val="af0"/>
    <w:rsid w:val="00BA5F3A"/>
    <w:pPr>
      <w:spacing w:line="240" w:lineRule="auto"/>
      <w:ind w:right="-567"/>
      <w:jc w:val="right"/>
    </w:pPr>
    <w:rPr>
      <w:rFonts w:cs="Times New Roman"/>
      <w:b w:val="0"/>
      <w:bCs w:val="0"/>
      <w:sz w:val="20"/>
      <w:szCs w:val="24"/>
      <w:lang w:val="x-none"/>
    </w:rPr>
  </w:style>
  <w:style w:type="character" w:customStyle="1" w:styleId="af0">
    <w:name w:val="גוף טקסט תו"/>
    <w:basedOn w:val="a1"/>
    <w:link w:val="af"/>
    <w:rsid w:val="00BA5F3A"/>
    <w:rPr>
      <w:szCs w:val="24"/>
      <w:lang w:val="x-none" w:eastAsia="he-IL"/>
    </w:rPr>
  </w:style>
  <w:style w:type="paragraph" w:customStyle="1" w:styleId="15">
    <w:name w:val="רגיל1"/>
    <w:basedOn w:val="a0"/>
    <w:rsid w:val="00BA5F3A"/>
    <w:pPr>
      <w:spacing w:line="240" w:lineRule="auto"/>
      <w:jc w:val="both"/>
    </w:pPr>
    <w:rPr>
      <w:rFonts w:cs="Miriam"/>
      <w:b w:val="0"/>
      <w:bCs w:val="0"/>
      <w:sz w:val="26"/>
      <w:szCs w:val="26"/>
    </w:rPr>
  </w:style>
  <w:style w:type="character" w:styleId="FollowedHyperlink">
    <w:name w:val="FollowedHyperlink"/>
    <w:uiPriority w:val="99"/>
    <w:unhideWhenUsed/>
    <w:rsid w:val="00BA5F3A"/>
    <w:rPr>
      <w:color w:val="800080"/>
      <w:u w:val="single"/>
    </w:rPr>
  </w:style>
  <w:style w:type="character" w:styleId="af1">
    <w:name w:val="annotation reference"/>
    <w:unhideWhenUsed/>
    <w:rsid w:val="00BA5F3A"/>
    <w:rPr>
      <w:sz w:val="16"/>
      <w:szCs w:val="16"/>
    </w:rPr>
  </w:style>
  <w:style w:type="paragraph" w:styleId="af2">
    <w:name w:val="annotation text"/>
    <w:basedOn w:val="a0"/>
    <w:link w:val="af3"/>
    <w:unhideWhenUsed/>
    <w:rsid w:val="00BA5F3A"/>
    <w:pPr>
      <w:spacing w:after="200" w:line="276" w:lineRule="auto"/>
    </w:pPr>
    <w:rPr>
      <w:rFonts w:ascii="Calibri" w:eastAsia="Calibri" w:hAnsi="Calibri" w:cs="Arial"/>
      <w:b w:val="0"/>
      <w:bCs w:val="0"/>
      <w:sz w:val="20"/>
      <w:lang w:eastAsia="en-US"/>
    </w:rPr>
  </w:style>
  <w:style w:type="character" w:customStyle="1" w:styleId="af3">
    <w:name w:val="טקסט הערה תו"/>
    <w:basedOn w:val="a1"/>
    <w:link w:val="af2"/>
    <w:rsid w:val="00BA5F3A"/>
    <w:rPr>
      <w:rFonts w:ascii="Calibri" w:eastAsia="Calibri" w:hAnsi="Calibri" w:cs="Arial"/>
    </w:rPr>
  </w:style>
  <w:style w:type="paragraph" w:styleId="af4">
    <w:name w:val="annotation subject"/>
    <w:basedOn w:val="af2"/>
    <w:next w:val="af2"/>
    <w:link w:val="af5"/>
    <w:uiPriority w:val="99"/>
    <w:unhideWhenUsed/>
    <w:rsid w:val="00BA5F3A"/>
    <w:rPr>
      <w:b/>
      <w:bCs/>
    </w:rPr>
  </w:style>
  <w:style w:type="character" w:customStyle="1" w:styleId="af5">
    <w:name w:val="נושא הערה תו"/>
    <w:basedOn w:val="af3"/>
    <w:link w:val="af4"/>
    <w:uiPriority w:val="99"/>
    <w:rsid w:val="00BA5F3A"/>
    <w:rPr>
      <w:rFonts w:ascii="Calibri" w:eastAsia="Calibri" w:hAnsi="Calibri" w:cs="Arial"/>
      <w:b/>
      <w:bCs/>
    </w:rPr>
  </w:style>
  <w:style w:type="paragraph" w:styleId="af6">
    <w:name w:val="Revision"/>
    <w:hidden/>
    <w:uiPriority w:val="99"/>
    <w:semiHidden/>
    <w:rsid w:val="00BA5F3A"/>
    <w:rPr>
      <w:rFonts w:ascii="Calibri" w:eastAsia="Calibri" w:hAnsi="Calibri" w:cs="Arial"/>
    </w:rPr>
  </w:style>
  <w:style w:type="paragraph" w:customStyle="1" w:styleId="14-">
    <w:name w:val="14-דוד"/>
    <w:rsid w:val="00BA5F3A"/>
    <w:rPr>
      <w:rFonts w:hAnsi="Naskh Traditional MT"/>
      <w:snapToGrid w:val="0"/>
      <w:sz w:val="28"/>
      <w:szCs w:val="28"/>
      <w:lang w:eastAsia="he-IL"/>
    </w:rPr>
  </w:style>
  <w:style w:type="numbering" w:customStyle="1" w:styleId="2">
    <w:name w:val="ללא רשימה2"/>
    <w:next w:val="a3"/>
    <w:uiPriority w:val="99"/>
    <w:semiHidden/>
    <w:unhideWhenUsed/>
    <w:rsid w:val="00FD37DC"/>
  </w:style>
  <w:style w:type="table" w:customStyle="1" w:styleId="20">
    <w:name w:val="טבלת רשת2"/>
    <w:basedOn w:val="a2"/>
    <w:next w:val="a8"/>
    <w:uiPriority w:val="59"/>
    <w:rsid w:val="00FD37D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a1"/>
    <w:uiPriority w:val="99"/>
    <w:rsid w:val="007A692A"/>
    <w:rPr>
      <w:rFonts w:ascii="Calibri" w:eastAsia="Calibri" w:hAnsi="Calibri" w:cs="Arial"/>
    </w:rPr>
  </w:style>
  <w:style w:type="character" w:customStyle="1" w:styleId="HeaderChar">
    <w:name w:val="Header Char"/>
    <w:uiPriority w:val="99"/>
    <w:rsid w:val="007A692A"/>
    <w:rPr>
      <w:rFonts w:cs="David Transparent"/>
      <w:b/>
      <w:bCs/>
      <w:sz w:val="24"/>
      <w:lang w:eastAsia="he-IL"/>
    </w:rPr>
  </w:style>
  <w:style w:type="paragraph" w:customStyle="1" w:styleId="Paragraph">
    <w:name w:val="Paragraph"/>
    <w:basedOn w:val="a0"/>
    <w:link w:val="ParagraphChar"/>
    <w:qFormat/>
    <w:rsid w:val="0089746C"/>
    <w:pPr>
      <w:bidi w:val="0"/>
      <w:spacing w:after="120" w:line="280" w:lineRule="exact"/>
    </w:pPr>
    <w:rPr>
      <w:rFonts w:cs="Times New Roman"/>
      <w:b w:val="0"/>
      <w:bCs w:val="0"/>
      <w:szCs w:val="24"/>
      <w:lang w:eastAsia="de-DE" w:bidi="ar-SA"/>
    </w:rPr>
  </w:style>
  <w:style w:type="character" w:customStyle="1" w:styleId="ParagraphChar">
    <w:name w:val="Paragraph Char"/>
    <w:link w:val="Paragraph"/>
    <w:locked/>
    <w:rsid w:val="0089746C"/>
    <w:rPr>
      <w:sz w:val="24"/>
      <w:szCs w:val="24"/>
      <w:lang w:eastAsia="de-DE" w:bidi="ar-SA"/>
    </w:rPr>
  </w:style>
  <w:style w:type="character" w:styleId="af7">
    <w:name w:val="Strong"/>
    <w:basedOn w:val="a1"/>
    <w:uiPriority w:val="22"/>
    <w:qFormat/>
    <w:rsid w:val="008F3B85"/>
    <w:rPr>
      <w:b/>
      <w:bCs/>
    </w:rPr>
  </w:style>
  <w:style w:type="character" w:customStyle="1" w:styleId="glossary-term">
    <w:name w:val="glossary-term"/>
    <w:basedOn w:val="a1"/>
    <w:rsid w:val="00C8397B"/>
  </w:style>
  <w:style w:type="paragraph" w:customStyle="1" w:styleId="Default">
    <w:name w:val="Default"/>
    <w:rsid w:val="00B465DB"/>
    <w:pPr>
      <w:autoSpaceDE w:val="0"/>
      <w:autoSpaceDN w:val="0"/>
      <w:adjustRightInd w:val="0"/>
    </w:pPr>
    <w:rPr>
      <w:rFonts w:ascii="Verdana" w:hAnsi="Verdana" w:cs="Verdana"/>
      <w:color w:val="000000"/>
      <w:sz w:val="24"/>
      <w:szCs w:val="24"/>
    </w:rPr>
  </w:style>
  <w:style w:type="paragraph" w:styleId="af8">
    <w:name w:val="No Spacing"/>
    <w:link w:val="af9"/>
    <w:uiPriority w:val="1"/>
    <w:qFormat/>
    <w:rsid w:val="00875EDB"/>
    <w:pPr>
      <w:bidi/>
    </w:pPr>
    <w:rPr>
      <w:rFonts w:asciiTheme="minorHAnsi" w:eastAsiaTheme="minorEastAsia" w:hAnsiTheme="minorHAnsi" w:cstheme="minorBidi"/>
      <w:sz w:val="22"/>
      <w:szCs w:val="22"/>
    </w:rPr>
  </w:style>
  <w:style w:type="character" w:customStyle="1" w:styleId="af9">
    <w:name w:val="ללא מרווח תו"/>
    <w:basedOn w:val="a1"/>
    <w:link w:val="af8"/>
    <w:uiPriority w:val="1"/>
    <w:rsid w:val="00875EDB"/>
    <w:rPr>
      <w:rFonts w:asciiTheme="minorHAnsi" w:eastAsiaTheme="minorEastAsia" w:hAnsiTheme="minorHAnsi" w:cstheme="minorBidi"/>
      <w:sz w:val="22"/>
      <w:szCs w:val="22"/>
    </w:rPr>
  </w:style>
  <w:style w:type="numbering" w:customStyle="1" w:styleId="1">
    <w:name w:val="סגנון1"/>
    <w:uiPriority w:val="99"/>
    <w:rsid w:val="00424161"/>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909">
      <w:bodyDiv w:val="1"/>
      <w:marLeft w:val="0"/>
      <w:marRight w:val="0"/>
      <w:marTop w:val="0"/>
      <w:marBottom w:val="0"/>
      <w:divBdr>
        <w:top w:val="none" w:sz="0" w:space="0" w:color="auto"/>
        <w:left w:val="none" w:sz="0" w:space="0" w:color="auto"/>
        <w:bottom w:val="none" w:sz="0" w:space="0" w:color="auto"/>
        <w:right w:val="none" w:sz="0" w:space="0" w:color="auto"/>
      </w:divBdr>
    </w:div>
    <w:div w:id="366831992">
      <w:bodyDiv w:val="1"/>
      <w:marLeft w:val="0"/>
      <w:marRight w:val="0"/>
      <w:marTop w:val="0"/>
      <w:marBottom w:val="0"/>
      <w:divBdr>
        <w:top w:val="none" w:sz="0" w:space="0" w:color="auto"/>
        <w:left w:val="none" w:sz="0" w:space="0" w:color="auto"/>
        <w:bottom w:val="none" w:sz="0" w:space="0" w:color="auto"/>
        <w:right w:val="none" w:sz="0" w:space="0" w:color="auto"/>
      </w:divBdr>
    </w:div>
    <w:div w:id="545993989">
      <w:bodyDiv w:val="1"/>
      <w:marLeft w:val="0"/>
      <w:marRight w:val="0"/>
      <w:marTop w:val="0"/>
      <w:marBottom w:val="0"/>
      <w:divBdr>
        <w:top w:val="none" w:sz="0" w:space="0" w:color="auto"/>
        <w:left w:val="none" w:sz="0" w:space="0" w:color="auto"/>
        <w:bottom w:val="none" w:sz="0" w:space="0" w:color="auto"/>
        <w:right w:val="none" w:sz="0" w:space="0" w:color="auto"/>
      </w:divBdr>
    </w:div>
    <w:div w:id="576205970">
      <w:bodyDiv w:val="1"/>
      <w:marLeft w:val="0"/>
      <w:marRight w:val="0"/>
      <w:marTop w:val="0"/>
      <w:marBottom w:val="0"/>
      <w:divBdr>
        <w:top w:val="none" w:sz="0" w:space="0" w:color="auto"/>
        <w:left w:val="none" w:sz="0" w:space="0" w:color="auto"/>
        <w:bottom w:val="none" w:sz="0" w:space="0" w:color="auto"/>
        <w:right w:val="none" w:sz="0" w:space="0" w:color="auto"/>
      </w:divBdr>
    </w:div>
    <w:div w:id="1681077022">
      <w:bodyDiv w:val="1"/>
      <w:marLeft w:val="0"/>
      <w:marRight w:val="0"/>
      <w:marTop w:val="0"/>
      <w:marBottom w:val="0"/>
      <w:divBdr>
        <w:top w:val="none" w:sz="0" w:space="0" w:color="auto"/>
        <w:left w:val="none" w:sz="0" w:space="0" w:color="auto"/>
        <w:bottom w:val="none" w:sz="0" w:space="0" w:color="auto"/>
        <w:right w:val="none" w:sz="0" w:space="0" w:color="auto"/>
      </w:divBdr>
    </w:div>
    <w:div w:id="1776516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documents/regulatory-procedural-guideline/draft-quality-review-documents-qrd-guidance-use-approved-pictograms-packaging-veterinary-medicinal_en.pdf"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ema.europa.eu/en/documents/scientific-guideline/annex-european-commission-guideline-excipients-labelling-package-leaflet-medicinal-products-human_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health/sites/health/files/files/eudralex/vol-2/c/guidelines_excipients_march2018_en.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5680-E26D-42EA-A187-A1AC8506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4091</TotalTime>
  <Pages>17</Pages>
  <Words>4835</Words>
  <Characters>24572</Characters>
  <Application>Microsoft Office Word</Application>
  <DocSecurity>0</DocSecurity>
  <Lines>204</Lines>
  <Paragraphs>58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המכון לביקורת ולתקנים של חומרי רפואה</vt:lpstr>
      <vt:lpstr>המכון לביקורת ולתקנים של חומרי רפואה </vt:lpstr>
    </vt:vector>
  </TitlesOfParts>
  <Company>בריאות</Company>
  <LinksUpToDate>false</LinksUpToDate>
  <CharactersWithSpaces>29349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המכון לביקורת ולתקנים של חומרי רפואה</dc:title>
  <dc:creator>שרה קובריגרו</dc:creator>
  <cp:lastModifiedBy>סתיו איזראילוב</cp:lastModifiedBy>
  <cp:revision>83</cp:revision>
  <cp:lastPrinted>2019-08-04T11:25:00Z</cp:lastPrinted>
  <dcterms:created xsi:type="dcterms:W3CDTF">2019-07-30T11:16:00Z</dcterms:created>
  <dcterms:modified xsi:type="dcterms:W3CDTF">2019-08-04T11:25:00Z</dcterms:modified>
</cp:coreProperties>
</file>