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0CF" w:rsidRDefault="006950CF" w:rsidP="00774DD7">
      <w:pPr>
        <w:rPr>
          <w:b/>
          <w:sz w:val="32"/>
          <w:rtl/>
          <w:lang w:val="en-US" w:bidi="he-IL"/>
        </w:rPr>
      </w:pPr>
    </w:p>
    <w:p w:rsidR="00B66327" w:rsidRDefault="00B66327" w:rsidP="00B66327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t>Poland - Great Place for Innovation I</w:t>
      </w:r>
      <w:r w:rsidRPr="00797189">
        <w:rPr>
          <w:b/>
          <w:sz w:val="32"/>
          <w:lang w:val="en-US"/>
        </w:rPr>
        <w:t>nvestors</w:t>
      </w:r>
      <w:r>
        <w:rPr>
          <w:b/>
          <w:sz w:val="32"/>
          <w:lang w:val="en-US"/>
        </w:rPr>
        <w:t xml:space="preserve"> </w:t>
      </w:r>
    </w:p>
    <w:p w:rsidR="00774DD7" w:rsidRPr="006950CF" w:rsidRDefault="006950CF" w:rsidP="003858A9">
      <w:pPr>
        <w:rPr>
          <w:b/>
          <w:lang w:val="en-US"/>
        </w:rPr>
      </w:pPr>
      <w:r w:rsidRPr="006950CF">
        <w:rPr>
          <w:b/>
          <w:lang w:val="en-US"/>
        </w:rPr>
        <w:t>22 June 2017</w:t>
      </w:r>
      <w:r>
        <w:rPr>
          <w:b/>
          <w:lang w:val="en-US"/>
        </w:rPr>
        <w:t xml:space="preserve"> </w:t>
      </w:r>
      <w:r w:rsidR="00B717EB">
        <w:rPr>
          <w:b/>
          <w:lang w:val="en-US"/>
        </w:rPr>
        <w:t xml:space="preserve">– </w:t>
      </w:r>
      <w:proofErr w:type="spellStart"/>
      <w:r w:rsidR="00B717EB">
        <w:rPr>
          <w:b/>
          <w:lang w:val="en-US"/>
        </w:rPr>
        <w:t>H</w:t>
      </w:r>
      <w:r w:rsidR="001309D8">
        <w:rPr>
          <w:b/>
          <w:lang w:val="en-US"/>
        </w:rPr>
        <w:t>e</w:t>
      </w:r>
      <w:r w:rsidR="00B717EB">
        <w:rPr>
          <w:b/>
          <w:lang w:val="en-US"/>
        </w:rPr>
        <w:t>rods</w:t>
      </w:r>
      <w:proofErr w:type="spellEnd"/>
      <w:r w:rsidR="00B717EB">
        <w:rPr>
          <w:b/>
          <w:lang w:val="en-US"/>
        </w:rPr>
        <w:t xml:space="preserve"> Hotel – Tel Aviv</w:t>
      </w:r>
    </w:p>
    <w:p w:rsidR="00774DD7" w:rsidRDefault="00774DD7" w:rsidP="00774DD7">
      <w:pPr>
        <w:rPr>
          <w:lang w:val="en-US"/>
        </w:rPr>
      </w:pPr>
    </w:p>
    <w:tbl>
      <w:tblPr>
        <w:tblStyle w:val="a8"/>
        <w:tblW w:w="0" w:type="auto"/>
        <w:tblLook w:val="04A0"/>
      </w:tblPr>
      <w:tblGrid>
        <w:gridCol w:w="1555"/>
        <w:gridCol w:w="7507"/>
      </w:tblGrid>
      <w:tr w:rsidR="000330E7" w:rsidRPr="000330E7" w:rsidTr="00A113D5">
        <w:tc>
          <w:tcPr>
            <w:tcW w:w="1555" w:type="dxa"/>
          </w:tcPr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8:30 – 9:00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9:00 – 9:10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9:10 – 9:30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9:30 – 09:50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09:50 – 10:20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10:20 – 10:40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10:40 – 11:10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11:10 – 11:30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11:30 – 11:50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11:50 – 12:10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12:10 – 12:30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12:30 – 13:00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1309D8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13:</w:t>
            </w:r>
            <w:r w:rsidR="001309D8">
              <w:rPr>
                <w:sz w:val="18"/>
                <w:szCs w:val="20"/>
                <w:lang w:val="en-US"/>
              </w:rPr>
              <w:t>3</w:t>
            </w:r>
            <w:r w:rsidRPr="000330E7">
              <w:rPr>
                <w:sz w:val="18"/>
                <w:szCs w:val="20"/>
                <w:lang w:val="en-US"/>
              </w:rPr>
              <w:t>0 – 17:00</w:t>
            </w:r>
          </w:p>
        </w:tc>
        <w:tc>
          <w:tcPr>
            <w:tcW w:w="7507" w:type="dxa"/>
          </w:tcPr>
          <w:p w:rsidR="000330E7" w:rsidRPr="000330E7" w:rsidRDefault="000330E7" w:rsidP="00A113D5">
            <w:pPr>
              <w:rPr>
                <w:b/>
                <w:sz w:val="18"/>
                <w:szCs w:val="20"/>
                <w:lang w:val="en-US"/>
              </w:rPr>
            </w:pPr>
            <w:r w:rsidRPr="000330E7">
              <w:rPr>
                <w:b/>
                <w:sz w:val="18"/>
                <w:szCs w:val="20"/>
                <w:lang w:val="en-US"/>
              </w:rPr>
              <w:t>Registration</w:t>
            </w:r>
          </w:p>
          <w:p w:rsidR="000330E7" w:rsidRPr="000330E7" w:rsidRDefault="000330E7" w:rsidP="00A113D5">
            <w:pPr>
              <w:rPr>
                <w:b/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b/>
                <w:sz w:val="18"/>
                <w:szCs w:val="20"/>
                <w:lang w:val="en-US"/>
              </w:rPr>
            </w:pPr>
            <w:r w:rsidRPr="000330E7">
              <w:rPr>
                <w:b/>
                <w:sz w:val="18"/>
                <w:szCs w:val="20"/>
                <w:lang w:val="en-US"/>
              </w:rPr>
              <w:t>Opening of the conference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u w:val="single"/>
                <w:lang w:val="en-US"/>
              </w:rPr>
              <w:t>Keynote</w:t>
            </w:r>
            <w:r w:rsidRPr="000330E7">
              <w:rPr>
                <w:sz w:val="18"/>
                <w:szCs w:val="20"/>
                <w:lang w:val="en-US"/>
              </w:rPr>
              <w:t xml:space="preserve"> by Mr. Ambassador </w:t>
            </w:r>
            <w:proofErr w:type="spellStart"/>
            <w:r w:rsidRPr="000330E7">
              <w:rPr>
                <w:sz w:val="18"/>
                <w:szCs w:val="20"/>
                <w:lang w:val="en-US"/>
              </w:rPr>
              <w:t>Jacek</w:t>
            </w:r>
            <w:proofErr w:type="spellEnd"/>
            <w:r w:rsidRPr="000330E7">
              <w:rPr>
                <w:sz w:val="18"/>
                <w:szCs w:val="20"/>
                <w:lang w:val="en-US"/>
              </w:rPr>
              <w:t xml:space="preserve"> </w:t>
            </w:r>
            <w:proofErr w:type="spellStart"/>
            <w:r w:rsidRPr="000330E7">
              <w:rPr>
                <w:sz w:val="18"/>
                <w:szCs w:val="20"/>
                <w:lang w:val="en-US"/>
              </w:rPr>
              <w:t>Chodorowicz</w:t>
            </w:r>
            <w:proofErr w:type="spellEnd"/>
            <w:r w:rsidRPr="000330E7">
              <w:rPr>
                <w:sz w:val="18"/>
                <w:szCs w:val="20"/>
                <w:lang w:val="en-US"/>
              </w:rPr>
              <w:t xml:space="preserve"> - Ambassador of the Republic of Poland in Israel</w:t>
            </w:r>
          </w:p>
          <w:p w:rsidR="000330E7" w:rsidRPr="000330E7" w:rsidRDefault="000330E7" w:rsidP="007939A4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u w:val="single"/>
                <w:lang w:val="en-US"/>
              </w:rPr>
              <w:t>Opening remarks</w:t>
            </w:r>
            <w:r w:rsidRPr="000330E7">
              <w:rPr>
                <w:sz w:val="18"/>
                <w:szCs w:val="20"/>
                <w:lang w:val="en-US"/>
              </w:rPr>
              <w:t xml:space="preserve"> by Mrs. Karin Mayer Rubinstein -  President </w:t>
            </w:r>
            <w:r w:rsidR="007939A4">
              <w:rPr>
                <w:sz w:val="18"/>
                <w:szCs w:val="20"/>
                <w:lang w:val="en-US"/>
              </w:rPr>
              <w:t xml:space="preserve">of the </w:t>
            </w:r>
            <w:r w:rsidRPr="000330E7">
              <w:rPr>
                <w:sz w:val="18"/>
                <w:szCs w:val="20"/>
                <w:lang w:val="en-US"/>
              </w:rPr>
              <w:t xml:space="preserve">Israeli Advanced Technology </w:t>
            </w:r>
            <w:r w:rsidR="007939A4">
              <w:rPr>
                <w:sz w:val="18"/>
                <w:szCs w:val="20"/>
                <w:lang w:val="en-US"/>
              </w:rPr>
              <w:t>Industries</w:t>
            </w:r>
            <w:r w:rsidRPr="000330E7">
              <w:rPr>
                <w:sz w:val="18"/>
                <w:szCs w:val="20"/>
                <w:lang w:val="en-US"/>
              </w:rPr>
              <w:t xml:space="preserve"> 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b/>
                <w:sz w:val="18"/>
                <w:szCs w:val="20"/>
                <w:lang w:val="en-US"/>
              </w:rPr>
            </w:pPr>
            <w:r w:rsidRPr="000330E7">
              <w:rPr>
                <w:b/>
                <w:sz w:val="18"/>
                <w:szCs w:val="20"/>
                <w:lang w:val="en-US"/>
              </w:rPr>
              <w:t>Official part of the conference</w:t>
            </w:r>
          </w:p>
          <w:p w:rsidR="000330E7" w:rsidRPr="000330E7" w:rsidRDefault="000330E7" w:rsidP="007939A4">
            <w:pPr>
              <w:rPr>
                <w:bCs/>
                <w:sz w:val="18"/>
                <w:szCs w:val="20"/>
                <w:lang w:val="en-US"/>
              </w:rPr>
            </w:pPr>
            <w:r w:rsidRPr="000330E7">
              <w:rPr>
                <w:bCs/>
                <w:sz w:val="18"/>
                <w:szCs w:val="20"/>
                <w:lang w:val="en-US"/>
              </w:rPr>
              <w:t>Moderator – Elroy Knebel – Managing Partner Knebel &amp; Co. Law office Tel Aviv</w:t>
            </w:r>
            <w:r w:rsidR="007939A4">
              <w:rPr>
                <w:bCs/>
                <w:sz w:val="18"/>
                <w:szCs w:val="20"/>
                <w:lang w:val="en-US"/>
              </w:rPr>
              <w:t>/Warsaw.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6E6A56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u w:val="single"/>
                <w:lang w:val="en-US"/>
              </w:rPr>
              <w:t>Session #1</w:t>
            </w:r>
            <w:r w:rsidRPr="000330E7">
              <w:rPr>
                <w:sz w:val="18"/>
                <w:szCs w:val="20"/>
                <w:lang w:val="en-US"/>
              </w:rPr>
              <w:t>: Polish government policy on innovations development –  Ministry of Development, the Republic of Poland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u w:val="single"/>
                <w:lang w:val="en-US"/>
              </w:rPr>
              <w:t>Session #2</w:t>
            </w:r>
            <w:r w:rsidRPr="000330E7">
              <w:rPr>
                <w:sz w:val="18"/>
                <w:szCs w:val="20"/>
                <w:lang w:val="en-US"/>
              </w:rPr>
              <w:t xml:space="preserve">: Poland – strategic place to locate production of innovative products – 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proofErr w:type="spellStart"/>
            <w:r w:rsidRPr="000330E7">
              <w:rPr>
                <w:sz w:val="18"/>
                <w:szCs w:val="20"/>
                <w:lang w:val="en-AU"/>
              </w:rPr>
              <w:t>Wojciech</w:t>
            </w:r>
            <w:proofErr w:type="spellEnd"/>
            <w:r w:rsidRPr="000330E7">
              <w:rPr>
                <w:sz w:val="18"/>
                <w:szCs w:val="20"/>
                <w:lang w:val="en-AU"/>
              </w:rPr>
              <w:t xml:space="preserve"> </w:t>
            </w:r>
            <w:proofErr w:type="spellStart"/>
            <w:r w:rsidRPr="000330E7">
              <w:rPr>
                <w:sz w:val="18"/>
                <w:szCs w:val="20"/>
                <w:lang w:val="en-AU"/>
              </w:rPr>
              <w:t>Fedko</w:t>
            </w:r>
            <w:proofErr w:type="spellEnd"/>
            <w:r w:rsidRPr="000330E7">
              <w:rPr>
                <w:sz w:val="18"/>
                <w:szCs w:val="20"/>
                <w:lang w:val="en-US"/>
              </w:rPr>
              <w:t xml:space="preserve"> - vice president of Polish Investment and Trade Agency 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u w:val="single"/>
                <w:lang w:val="en-US"/>
              </w:rPr>
              <w:t>Session #3</w:t>
            </w:r>
            <w:r w:rsidRPr="000330E7">
              <w:rPr>
                <w:sz w:val="18"/>
                <w:szCs w:val="20"/>
                <w:lang w:val="en-US"/>
              </w:rPr>
              <w:t xml:space="preserve">: Poland is a country of great resources for R&amp;D projects execution – Prof </w:t>
            </w:r>
            <w:proofErr w:type="spellStart"/>
            <w:r w:rsidR="001D195D">
              <w:rPr>
                <w:sz w:val="18"/>
                <w:szCs w:val="20"/>
                <w:lang w:val="en-US"/>
              </w:rPr>
              <w:t>Agnieszka</w:t>
            </w:r>
            <w:proofErr w:type="spellEnd"/>
            <w:r w:rsidR="001D195D">
              <w:rPr>
                <w:sz w:val="18"/>
                <w:szCs w:val="20"/>
                <w:lang w:val="en-US"/>
              </w:rPr>
              <w:t xml:space="preserve"> </w:t>
            </w:r>
            <w:proofErr w:type="spellStart"/>
            <w:r w:rsidR="001D195D">
              <w:rPr>
                <w:sz w:val="18"/>
                <w:szCs w:val="20"/>
                <w:lang w:val="en-US"/>
              </w:rPr>
              <w:t>Wierzbicka</w:t>
            </w:r>
            <w:proofErr w:type="spellEnd"/>
            <w:r w:rsidRPr="000330E7">
              <w:rPr>
                <w:sz w:val="18"/>
                <w:szCs w:val="20"/>
                <w:lang w:val="en-US"/>
              </w:rPr>
              <w:t xml:space="preserve"> </w:t>
            </w:r>
            <w:r w:rsidR="001D195D">
              <w:rPr>
                <w:sz w:val="18"/>
                <w:szCs w:val="20"/>
                <w:lang w:val="en-US"/>
              </w:rPr>
              <w:t>– Warsaw University of Life Sciences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B4083C">
            <w:pPr>
              <w:rPr>
                <w:rFonts w:ascii="Times New Roman" w:eastAsia="Times New Roman" w:hAnsi="Times New Roman" w:cs="Times New Roman"/>
                <w:sz w:val="18"/>
                <w:lang w:val="en-US" w:eastAsia="pl-PL"/>
              </w:rPr>
            </w:pPr>
            <w:r w:rsidRPr="000330E7">
              <w:rPr>
                <w:sz w:val="18"/>
                <w:szCs w:val="20"/>
                <w:u w:val="single"/>
                <w:lang w:val="en-US"/>
              </w:rPr>
              <w:t>Session #4</w:t>
            </w:r>
            <w:r w:rsidRPr="000330E7">
              <w:rPr>
                <w:sz w:val="18"/>
                <w:szCs w:val="20"/>
                <w:lang w:val="en-US"/>
              </w:rPr>
              <w:t xml:space="preserve">: Special Economic Zones to serve investor needs - Krzysztof </w:t>
            </w:r>
            <w:proofErr w:type="spellStart"/>
            <w:r w:rsidRPr="000330E7">
              <w:rPr>
                <w:sz w:val="18"/>
                <w:szCs w:val="20"/>
                <w:lang w:val="en-US"/>
              </w:rPr>
              <w:t>Drynda</w:t>
            </w:r>
            <w:proofErr w:type="spellEnd"/>
            <w:r w:rsidRPr="000330E7">
              <w:rPr>
                <w:sz w:val="18"/>
                <w:szCs w:val="20"/>
                <w:lang w:val="en-US"/>
              </w:rPr>
              <w:t xml:space="preserve"> board member o</w:t>
            </w:r>
            <w:r w:rsidR="00B4083C">
              <w:rPr>
                <w:sz w:val="18"/>
                <w:szCs w:val="20"/>
                <w:lang w:val="en-US"/>
              </w:rPr>
              <w:t>f</w:t>
            </w:r>
            <w:r w:rsidRPr="000330E7">
              <w:rPr>
                <w:sz w:val="18"/>
                <w:szCs w:val="20"/>
                <w:lang w:val="en-US"/>
              </w:rPr>
              <w:t xml:space="preserve"> INVEST-PARK 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b/>
                <w:sz w:val="18"/>
                <w:szCs w:val="20"/>
                <w:lang w:val="en-US"/>
              </w:rPr>
            </w:pPr>
            <w:r w:rsidRPr="000330E7">
              <w:rPr>
                <w:b/>
                <w:sz w:val="18"/>
                <w:szCs w:val="20"/>
                <w:lang w:val="en-US"/>
              </w:rPr>
              <w:t>Networking session and coffee break</w:t>
            </w:r>
          </w:p>
          <w:p w:rsidR="000330E7" w:rsidRPr="000330E7" w:rsidRDefault="000330E7" w:rsidP="00A113D5">
            <w:pPr>
              <w:rPr>
                <w:sz w:val="18"/>
                <w:szCs w:val="20"/>
                <w:u w:val="single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AU"/>
              </w:rPr>
            </w:pPr>
            <w:r w:rsidRPr="000330E7">
              <w:rPr>
                <w:sz w:val="18"/>
                <w:szCs w:val="20"/>
                <w:u w:val="single"/>
                <w:lang w:val="en-US"/>
              </w:rPr>
              <w:t>Session #5</w:t>
            </w:r>
            <w:r w:rsidRPr="000330E7">
              <w:rPr>
                <w:sz w:val="18"/>
                <w:szCs w:val="20"/>
                <w:lang w:val="en-US"/>
              </w:rPr>
              <w:t>: Public incentives available in Poland for foreign investors – Mr. Tomasz Hoffmann – Managing Partner PNO Consultants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u w:val="single"/>
                <w:lang w:val="en-US"/>
              </w:rPr>
              <w:t>Session #6</w:t>
            </w:r>
            <w:r w:rsidRPr="000330E7">
              <w:rPr>
                <w:sz w:val="18"/>
                <w:szCs w:val="20"/>
                <w:lang w:val="en-US"/>
              </w:rPr>
              <w:t xml:space="preserve">: Setting up Polish subsidiary and legal ecosystem for foreign investors in Poland – Anna </w:t>
            </w:r>
            <w:proofErr w:type="spellStart"/>
            <w:r w:rsidRPr="000330E7">
              <w:rPr>
                <w:sz w:val="18"/>
                <w:szCs w:val="20"/>
                <w:lang w:val="en-US"/>
              </w:rPr>
              <w:t>Lengiewicz</w:t>
            </w:r>
            <w:proofErr w:type="spellEnd"/>
            <w:r w:rsidRPr="000330E7">
              <w:rPr>
                <w:sz w:val="18"/>
                <w:szCs w:val="20"/>
                <w:lang w:val="en-US"/>
              </w:rPr>
              <w:t xml:space="preserve"> Managing Partner LWB Law Office</w:t>
            </w:r>
            <w:r w:rsidR="007939A4">
              <w:rPr>
                <w:sz w:val="18"/>
                <w:szCs w:val="20"/>
                <w:lang w:val="en-US"/>
              </w:rPr>
              <w:t xml:space="preserve"> – Warsaw. 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u w:val="single"/>
                <w:lang w:val="en-US"/>
              </w:rPr>
              <w:t>Session #7</w:t>
            </w:r>
            <w:r w:rsidRPr="000330E7">
              <w:rPr>
                <w:sz w:val="18"/>
                <w:szCs w:val="20"/>
                <w:lang w:val="en-US"/>
              </w:rPr>
              <w:t xml:space="preserve">: Running a business in Poland is easy and cheap – Piotr Fic - Managing Partner EFA </w:t>
            </w:r>
            <w:proofErr w:type="spellStart"/>
            <w:r w:rsidRPr="000330E7">
              <w:rPr>
                <w:sz w:val="18"/>
                <w:szCs w:val="20"/>
                <w:lang w:val="en-US"/>
              </w:rPr>
              <w:t>Polska</w:t>
            </w:r>
            <w:proofErr w:type="spellEnd"/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6E6A56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u w:val="single"/>
                <w:lang w:val="en-US"/>
              </w:rPr>
              <w:t>Session #8</w:t>
            </w:r>
            <w:r w:rsidRPr="000330E7">
              <w:rPr>
                <w:sz w:val="18"/>
                <w:szCs w:val="20"/>
                <w:lang w:val="en-US"/>
              </w:rPr>
              <w:t>: Cooperation between Polish and Israeli ecosyst</w:t>
            </w:r>
            <w:r w:rsidR="008327A4">
              <w:rPr>
                <w:sz w:val="18"/>
                <w:szCs w:val="20"/>
                <w:lang w:val="en-US"/>
              </w:rPr>
              <w:t xml:space="preserve">ems – </w:t>
            </w:r>
            <w:r w:rsidR="00B717EB">
              <w:rPr>
                <w:sz w:val="18"/>
                <w:szCs w:val="20"/>
                <w:lang w:val="en-US"/>
              </w:rPr>
              <w:t xml:space="preserve">Uzi </w:t>
            </w:r>
            <w:proofErr w:type="spellStart"/>
            <w:r w:rsidR="00B717EB">
              <w:rPr>
                <w:sz w:val="18"/>
                <w:szCs w:val="20"/>
                <w:lang w:val="en-US"/>
              </w:rPr>
              <w:t>Breier</w:t>
            </w:r>
            <w:proofErr w:type="spellEnd"/>
            <w:r w:rsidR="00B717EB">
              <w:rPr>
                <w:sz w:val="18"/>
                <w:szCs w:val="20"/>
                <w:lang w:val="en-US"/>
              </w:rPr>
              <w:t xml:space="preserve"> – VP strategic partnerships </w:t>
            </w:r>
            <w:r w:rsidRPr="000330E7">
              <w:rPr>
                <w:sz w:val="18"/>
                <w:szCs w:val="20"/>
                <w:lang w:val="en-US"/>
              </w:rPr>
              <w:t xml:space="preserve"> </w:t>
            </w:r>
            <w:proofErr w:type="spellStart"/>
            <w:r w:rsidRPr="000330E7">
              <w:rPr>
                <w:sz w:val="18"/>
                <w:szCs w:val="20"/>
                <w:lang w:val="en-US"/>
              </w:rPr>
              <w:t>StartUp</w:t>
            </w:r>
            <w:proofErr w:type="spellEnd"/>
            <w:r w:rsidRPr="000330E7">
              <w:rPr>
                <w:sz w:val="18"/>
                <w:szCs w:val="20"/>
                <w:lang w:val="en-US"/>
              </w:rPr>
              <w:t xml:space="preserve"> Nation Central</w:t>
            </w:r>
          </w:p>
          <w:p w:rsidR="000330E7" w:rsidRPr="000330E7" w:rsidRDefault="000330E7" w:rsidP="00A113D5">
            <w:pPr>
              <w:rPr>
                <w:sz w:val="18"/>
                <w:szCs w:val="20"/>
                <w:u w:val="single"/>
                <w:lang w:val="en-US"/>
              </w:rPr>
            </w:pPr>
          </w:p>
          <w:p w:rsidR="000330E7" w:rsidRPr="000330E7" w:rsidRDefault="000330E7" w:rsidP="007939A4">
            <w:p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u w:val="single"/>
                <w:lang w:val="en-US"/>
              </w:rPr>
              <w:t>Panel and Q&amp;A session</w:t>
            </w:r>
            <w:r w:rsidRPr="000330E7">
              <w:rPr>
                <w:sz w:val="18"/>
                <w:szCs w:val="20"/>
                <w:lang w:val="en-US"/>
              </w:rPr>
              <w:t xml:space="preserve"> with all speakers: Poland was never s</w:t>
            </w:r>
            <w:r w:rsidR="007939A4">
              <w:rPr>
                <w:sz w:val="18"/>
                <w:szCs w:val="20"/>
                <w:lang w:val="en-US"/>
              </w:rPr>
              <w:t>uch a</w:t>
            </w:r>
            <w:r w:rsidRPr="000330E7">
              <w:rPr>
                <w:sz w:val="18"/>
                <w:szCs w:val="20"/>
                <w:lang w:val="en-US"/>
              </w:rPr>
              <w:t xml:space="preserve"> great place for innovation development and commercialization.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b/>
                <w:sz w:val="18"/>
                <w:szCs w:val="20"/>
                <w:lang w:val="en-US"/>
              </w:rPr>
            </w:pPr>
            <w:r w:rsidRPr="000330E7">
              <w:rPr>
                <w:b/>
                <w:sz w:val="18"/>
                <w:szCs w:val="20"/>
                <w:lang w:val="en-US"/>
              </w:rPr>
              <w:t>B2B sessions on following topics:</w:t>
            </w:r>
          </w:p>
          <w:p w:rsidR="000330E7" w:rsidRPr="000330E7" w:rsidRDefault="000330E7" w:rsidP="00A113D5">
            <w:pPr>
              <w:rPr>
                <w:b/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pStyle w:val="a7"/>
              <w:numPr>
                <w:ilvl w:val="0"/>
                <w:numId w:val="1"/>
              </w:num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Activities eligible for subsidies</w:t>
            </w:r>
          </w:p>
          <w:p w:rsidR="000330E7" w:rsidRPr="000330E7" w:rsidRDefault="000330E7" w:rsidP="00A113D5">
            <w:pPr>
              <w:pStyle w:val="a7"/>
              <w:numPr>
                <w:ilvl w:val="0"/>
                <w:numId w:val="1"/>
              </w:num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R&amp;D – state of the art laboratory equipment</w:t>
            </w:r>
          </w:p>
          <w:p w:rsidR="000330E7" w:rsidRPr="000330E7" w:rsidRDefault="000330E7" w:rsidP="00A113D5">
            <w:pPr>
              <w:pStyle w:val="a7"/>
              <w:numPr>
                <w:ilvl w:val="0"/>
                <w:numId w:val="1"/>
              </w:num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>HR – top education and reasonable wages</w:t>
            </w:r>
          </w:p>
          <w:p w:rsidR="000330E7" w:rsidRPr="000330E7" w:rsidRDefault="000330E7" w:rsidP="005C2D65">
            <w:pPr>
              <w:pStyle w:val="a7"/>
              <w:numPr>
                <w:ilvl w:val="0"/>
                <w:numId w:val="1"/>
              </w:num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 xml:space="preserve">Special Economic Zones – opportunity on top </w:t>
            </w:r>
            <w:r w:rsidR="005C2D65">
              <w:rPr>
                <w:sz w:val="18"/>
                <w:szCs w:val="20"/>
                <w:lang w:val="en-US"/>
              </w:rPr>
              <w:t>of</w:t>
            </w:r>
            <w:bookmarkStart w:id="0" w:name="_GoBack"/>
            <w:bookmarkEnd w:id="0"/>
            <w:r w:rsidRPr="000330E7">
              <w:rPr>
                <w:sz w:val="18"/>
                <w:szCs w:val="20"/>
                <w:lang w:val="en-US"/>
              </w:rPr>
              <w:t xml:space="preserve"> EU grants  </w:t>
            </w:r>
          </w:p>
          <w:p w:rsidR="000330E7" w:rsidRPr="000330E7" w:rsidRDefault="000330E7" w:rsidP="00A113D5">
            <w:pPr>
              <w:pStyle w:val="a7"/>
              <w:numPr>
                <w:ilvl w:val="0"/>
                <w:numId w:val="1"/>
              </w:numPr>
              <w:rPr>
                <w:sz w:val="18"/>
                <w:szCs w:val="20"/>
                <w:lang w:val="en-US"/>
              </w:rPr>
            </w:pPr>
            <w:r w:rsidRPr="000330E7">
              <w:rPr>
                <w:sz w:val="18"/>
                <w:szCs w:val="20"/>
                <w:lang w:val="en-US"/>
              </w:rPr>
              <w:t xml:space="preserve">Business law in Poland </w:t>
            </w: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  <w:p w:rsidR="000330E7" w:rsidRPr="000330E7" w:rsidRDefault="000330E7" w:rsidP="00A113D5">
            <w:pPr>
              <w:rPr>
                <w:sz w:val="18"/>
                <w:szCs w:val="20"/>
                <w:lang w:val="en-US"/>
              </w:rPr>
            </w:pPr>
          </w:p>
        </w:tc>
      </w:tr>
    </w:tbl>
    <w:p w:rsidR="006950CF" w:rsidRDefault="006950CF" w:rsidP="001309D8">
      <w:pPr>
        <w:rPr>
          <w:b/>
          <w:lang w:val="en-US"/>
        </w:rPr>
      </w:pPr>
    </w:p>
    <w:sectPr w:rsidR="006950CF" w:rsidSect="00E13A2D">
      <w:headerReference w:type="default" r:id="rId7"/>
      <w:footerReference w:type="default" r:id="rId8"/>
      <w:pgSz w:w="11906" w:h="16838"/>
      <w:pgMar w:top="1417" w:right="1417" w:bottom="1417" w:left="1417" w:header="73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C7C" w:rsidRDefault="005D1C7C" w:rsidP="000F42FD">
      <w:r>
        <w:separator/>
      </w:r>
    </w:p>
  </w:endnote>
  <w:endnote w:type="continuationSeparator" w:id="0">
    <w:p w:rsidR="005D1C7C" w:rsidRDefault="005D1C7C" w:rsidP="000F4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95D" w:rsidRDefault="006950CF" w:rsidP="006950CF">
    <w:pPr>
      <w:pStyle w:val="a5"/>
      <w:tabs>
        <w:tab w:val="clear" w:pos="9072"/>
      </w:tabs>
      <w:ind w:left="-1417"/>
      <w:jc w:val="center"/>
    </w:pPr>
    <w:r>
      <w:t xml:space="preserve">                  </w:t>
    </w:r>
    <w:r>
      <w:rPr>
        <w:noProof/>
        <w:lang w:val="en-US" w:eastAsia="en-US" w:bidi="he-IL"/>
      </w:rPr>
      <w:drawing>
        <wp:inline distT="0" distB="0" distL="0" distR="0">
          <wp:extent cx="699561" cy="375285"/>
          <wp:effectExtent l="0" t="0" r="12065" b="5715"/>
          <wp:docPr id="24" name="תמונה 2" descr="C:\Users\royn\AppData\Local\Microsoft\Windows\Temporary Internet Files\Content.Outlook\4HSS5BR2\IATI LOGO Red Bel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oyn\AppData\Local\Microsoft\Windows\Temporary Internet Files\Content.Outlook\4HSS5BR2\IATI LOGO Red Belo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790" cy="391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95D">
      <w:t xml:space="preserve">                 </w:t>
    </w:r>
    <w:r w:rsidR="007D2F40">
      <w:rPr>
        <w:noProof/>
        <w:lang w:val="en-US" w:eastAsia="en-US" w:bidi="he-IL"/>
      </w:rPr>
      <w:drawing>
        <wp:inline distT="0" distB="0" distL="0" distR="0">
          <wp:extent cx="677977" cy="422371"/>
          <wp:effectExtent l="0" t="0" r="825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rzut ekranu 2017-06-01 o 11.54.2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736" cy="467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195D">
      <w:t xml:space="preserve">                 </w:t>
    </w:r>
    <w:r w:rsidR="00B659FE">
      <w:t xml:space="preserve"> </w:t>
    </w:r>
    <w:r w:rsidR="00B659FE">
      <w:rPr>
        <w:noProof/>
        <w:lang w:val="en-US" w:eastAsia="en-US" w:bidi="he-IL"/>
      </w:rPr>
      <w:drawing>
        <wp:inline distT="0" distB="0" distL="0" distR="0">
          <wp:extent cx="484438" cy="440087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rzut ekranu 2017-06-01 o 13.40.0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441" cy="496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D195D">
      <w:t xml:space="preserve">                 </w:t>
    </w:r>
    <w:r w:rsidR="00B659FE">
      <w:t xml:space="preserve"> </w:t>
    </w:r>
    <w:r w:rsidR="001D195D">
      <w:rPr>
        <w:noProof/>
        <w:lang w:val="en-US" w:eastAsia="en-US" w:bidi="he-IL"/>
      </w:rPr>
      <w:drawing>
        <wp:inline distT="0" distB="0" distL="0" distR="0">
          <wp:extent cx="329086" cy="368590"/>
          <wp:effectExtent l="0" t="0" r="1270" b="12700"/>
          <wp:docPr id="1" name="Obraz 1" descr="/Users/Tomasz/Desktop/Zrzut ekranu 2017-06-01 o 11.40.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Tomasz/Desktop/Zrzut ekranu 2017-06-01 o 11.40.34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086" cy="368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D195D">
      <w:t xml:space="preserve">                   </w:t>
    </w:r>
    <w:r w:rsidR="001D195D">
      <w:rPr>
        <w:noProof/>
        <w:lang w:val="en-US" w:eastAsia="en-US" w:bidi="he-IL"/>
      </w:rPr>
      <w:drawing>
        <wp:inline distT="0" distB="0" distL="0" distR="0">
          <wp:extent cx="469295" cy="492760"/>
          <wp:effectExtent l="0" t="0" r="0" b="0"/>
          <wp:docPr id="29" name="תמונה 7" descr="C:\Users\royn\AppData\Local\Microsoft\Windows\Temporary Internet Files\Content.Outlook\4HSS5BR2\SNC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oyn\AppData\Local\Microsoft\Windows\Temporary Internet Files\Content.Outlook\4HSS5BR2\SNC_CMYK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65" cy="501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156E" w:rsidRDefault="001D195D" w:rsidP="006950CF">
    <w:pPr>
      <w:pStyle w:val="a5"/>
      <w:tabs>
        <w:tab w:val="clear" w:pos="9072"/>
      </w:tabs>
      <w:ind w:left="-1417"/>
      <w:jc w:val="center"/>
    </w:pPr>
    <w:r>
      <w:t xml:space="preserve">                  </w:t>
    </w:r>
    <w:r>
      <w:rPr>
        <w:noProof/>
        <w:lang w:val="en-US" w:eastAsia="en-US" w:bidi="he-IL"/>
      </w:rPr>
      <w:drawing>
        <wp:inline distT="0" distB="0" distL="0" distR="0">
          <wp:extent cx="578612" cy="482176"/>
          <wp:effectExtent l="0" t="0" r="5715" b="635"/>
          <wp:docPr id="27" name="תמונה 5" descr="C:\Users\royn\AppData\Local\Microsoft\Windows\Temporary Internet Files\Content.Outlook\4HSS5BR2\NEW -Gradiant-Eng-Logo-On-Whit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oyn\AppData\Local\Microsoft\Windows\Temporary Internet Files\Content.Outlook\4HSS5BR2\NEW -Gradiant-Eng-Logo-On-White_3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02" cy="499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>
      <w:rPr>
        <w:noProof/>
        <w:lang w:val="en-US" w:eastAsia="en-US" w:bidi="he-IL"/>
      </w:rPr>
      <w:drawing>
        <wp:inline distT="0" distB="0" distL="0" distR="0">
          <wp:extent cx="602784" cy="462757"/>
          <wp:effectExtent l="0" t="0" r="6985" b="0"/>
          <wp:docPr id="26" name="Obraz 26" descr="../../../../../../../Desktop/Amb.TL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Desktop/Amb.TLV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20" cy="506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  <w:lang w:val="en-US" w:eastAsia="en-US" w:bidi="he-IL"/>
      </w:rPr>
      <w:drawing>
        <wp:inline distT="0" distB="0" distL="0" distR="0">
          <wp:extent cx="470224" cy="497205"/>
          <wp:effectExtent l="0" t="0" r="12700" b="0"/>
          <wp:docPr id="30" name="תמונה 6" descr="C:\Users\royn\AppData\Local\Microsoft\Windows\Temporary Internet Files\Content.Outlook\4HSS5BR2\לוגו-התאחדות-התעשיינים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royn\AppData\Local\Microsoft\Windows\Temporary Internet Files\Content.Outlook\4HSS5BR2\לוגו-התאחדות-התעשיינים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938" cy="51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  <w:r w:rsidR="006950CF">
      <w:rPr>
        <w:noProof/>
        <w:lang w:val="en-US" w:eastAsia="en-US" w:bidi="he-IL"/>
      </w:rPr>
      <w:drawing>
        <wp:inline distT="0" distB="0" distL="0" distR="0">
          <wp:extent cx="799911" cy="293222"/>
          <wp:effectExtent l="0" t="0" r="0" b="12065"/>
          <wp:docPr id="25" name="תמונה 3" descr="C:\Users\royn\AppData\Local\Microsoft\Windows\Temporary Internet Files\Content.Outlook\4HSS5BR2\לוגו חדש_לשכת המסחר_עברי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oyn\AppData\Local\Microsoft\Windows\Temporary Internet Files\Content.Outlook\4HSS5BR2\לוגו חדש_לשכת המסחר_עברית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519" cy="325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7A2E">
      <w:t xml:space="preserve"> </w:t>
    </w:r>
    <w:r w:rsidR="006950CF">
      <w:t xml:space="preserve"> </w:t>
    </w:r>
    <w:r w:rsidR="00A468D3">
      <w:t xml:space="preserve"> </w:t>
    </w:r>
    <w:r>
      <w:t xml:space="preserve">       </w:t>
    </w:r>
    <w:r w:rsidR="007D2F40">
      <w:rPr>
        <w:noProof/>
        <w:lang w:val="en-US" w:eastAsia="en-US" w:bidi="he-IL"/>
      </w:rPr>
      <w:drawing>
        <wp:inline distT="0" distB="0" distL="0" distR="0">
          <wp:extent cx="557484" cy="348112"/>
          <wp:effectExtent l="0" t="0" r="1905" b="762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Zrzut ekranu 2017-06-01 o 11.56.00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629" cy="416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950CF" w:rsidRDefault="006950CF" w:rsidP="00137618">
    <w:pPr>
      <w:pStyle w:val="a5"/>
      <w:tabs>
        <w:tab w:val="clear" w:pos="9072"/>
      </w:tabs>
      <w:ind w:left="-141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C7C" w:rsidRDefault="005D1C7C" w:rsidP="000F42FD">
      <w:r>
        <w:separator/>
      </w:r>
    </w:p>
  </w:footnote>
  <w:footnote w:type="continuationSeparator" w:id="0">
    <w:p w:rsidR="005D1C7C" w:rsidRDefault="005D1C7C" w:rsidP="000F42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0CF" w:rsidRDefault="006827D2" w:rsidP="004A1D2E">
    <w:pPr>
      <w:pStyle w:val="a3"/>
    </w:pPr>
    <w:r>
      <w:rPr>
        <w:noProof/>
        <w:lang w:val="en-US" w:eastAsia="en-US" w:bidi="he-I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4412615</wp:posOffset>
          </wp:positionH>
          <wp:positionV relativeFrom="margin">
            <wp:posOffset>-1031875</wp:posOffset>
          </wp:positionV>
          <wp:extent cx="1374140" cy="137414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4140" cy="1374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1AA1">
      <w:rPr>
        <w:noProof/>
        <w:lang w:val="en-US" w:eastAsia="en-US" w:bidi="he-IL"/>
      </w:rPr>
      <w:drawing>
        <wp:inline distT="0" distB="0" distL="0" distR="0">
          <wp:extent cx="1892935" cy="681056"/>
          <wp:effectExtent l="0" t="0" r="0" b="0"/>
          <wp:docPr id="2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A_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935" cy="681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3C1AA1">
      <w:t xml:space="preserve">    </w:t>
    </w:r>
    <w:r w:rsidR="001D195D">
      <w:rPr>
        <w:noProof/>
        <w:lang w:val="en-US" w:eastAsia="en-US" w:bidi="he-IL"/>
      </w:rPr>
      <w:drawing>
        <wp:inline distT="0" distB="0" distL="0" distR="0">
          <wp:extent cx="299286" cy="530540"/>
          <wp:effectExtent l="0" t="0" r="5715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rzut ekranu 2017-06-05 o 10.13.47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983" cy="5530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1AA1">
      <w:t xml:space="preserve">                </w:t>
    </w:r>
    <w:r w:rsidR="001E3182">
      <w:rPr>
        <w:noProof/>
        <w:lang w:val="en-US" w:eastAsia="en-US" w:bidi="he-IL"/>
      </w:rPr>
      <w:drawing>
        <wp:inline distT="0" distB="0" distL="0" distR="0">
          <wp:extent cx="541655" cy="537412"/>
          <wp:effectExtent l="0" t="0" r="0" b="0"/>
          <wp:docPr id="23" name="Obraz 23" descr="../../../Desktop/Zrzut%20ekranu%202017-05-25%20o%2012.27.23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Desktop/Zrzut%20ekranu%202017-05-25%20o%2012.27.23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88" cy="581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93F15"/>
    <w:multiLevelType w:val="hybridMultilevel"/>
    <w:tmpl w:val="AC56DE62"/>
    <w:lvl w:ilvl="0" w:tplc="614AC602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1157D5"/>
    <w:rsid w:val="000330E7"/>
    <w:rsid w:val="00072570"/>
    <w:rsid w:val="000D0AEB"/>
    <w:rsid w:val="000E62CF"/>
    <w:rsid w:val="000F42FD"/>
    <w:rsid w:val="00106596"/>
    <w:rsid w:val="001157D5"/>
    <w:rsid w:val="001309D8"/>
    <w:rsid w:val="00154807"/>
    <w:rsid w:val="001D195D"/>
    <w:rsid w:val="001E3182"/>
    <w:rsid w:val="00274EBA"/>
    <w:rsid w:val="002A4971"/>
    <w:rsid w:val="00315EB3"/>
    <w:rsid w:val="00323B7C"/>
    <w:rsid w:val="00337A2E"/>
    <w:rsid w:val="003858A9"/>
    <w:rsid w:val="0039606D"/>
    <w:rsid w:val="003C1AA1"/>
    <w:rsid w:val="003D6768"/>
    <w:rsid w:val="003F6E2B"/>
    <w:rsid w:val="00401E6D"/>
    <w:rsid w:val="004246DA"/>
    <w:rsid w:val="0042716C"/>
    <w:rsid w:val="00496920"/>
    <w:rsid w:val="004A1D2E"/>
    <w:rsid w:val="00530166"/>
    <w:rsid w:val="00592290"/>
    <w:rsid w:val="005C2D65"/>
    <w:rsid w:val="005D1C7C"/>
    <w:rsid w:val="00667149"/>
    <w:rsid w:val="006827D2"/>
    <w:rsid w:val="006950CF"/>
    <w:rsid w:val="006A3E10"/>
    <w:rsid w:val="006E6A56"/>
    <w:rsid w:val="006E79A7"/>
    <w:rsid w:val="00774DD7"/>
    <w:rsid w:val="007844E4"/>
    <w:rsid w:val="00787591"/>
    <w:rsid w:val="007939A4"/>
    <w:rsid w:val="00797189"/>
    <w:rsid w:val="007D2F40"/>
    <w:rsid w:val="008327A4"/>
    <w:rsid w:val="00865A92"/>
    <w:rsid w:val="008B2A32"/>
    <w:rsid w:val="008E7726"/>
    <w:rsid w:val="008F5885"/>
    <w:rsid w:val="009F3266"/>
    <w:rsid w:val="009F5EAD"/>
    <w:rsid w:val="00A3770C"/>
    <w:rsid w:val="00A468D3"/>
    <w:rsid w:val="00AD5A59"/>
    <w:rsid w:val="00B4083C"/>
    <w:rsid w:val="00B659FE"/>
    <w:rsid w:val="00B66327"/>
    <w:rsid w:val="00B70F26"/>
    <w:rsid w:val="00B717EB"/>
    <w:rsid w:val="00BB5C7E"/>
    <w:rsid w:val="00BE3690"/>
    <w:rsid w:val="00C50F73"/>
    <w:rsid w:val="00C511DC"/>
    <w:rsid w:val="00C72610"/>
    <w:rsid w:val="00CA0A79"/>
    <w:rsid w:val="00CE35E0"/>
    <w:rsid w:val="00D26185"/>
    <w:rsid w:val="00DD3674"/>
    <w:rsid w:val="00E44907"/>
    <w:rsid w:val="00EA746B"/>
    <w:rsid w:val="00EA77EA"/>
    <w:rsid w:val="00ED22FA"/>
    <w:rsid w:val="00F00B58"/>
    <w:rsid w:val="00F03D18"/>
    <w:rsid w:val="00F77942"/>
    <w:rsid w:val="00FE5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A79"/>
  </w:style>
  <w:style w:type="paragraph" w:styleId="1">
    <w:name w:val="heading 1"/>
    <w:basedOn w:val="a"/>
    <w:next w:val="a"/>
    <w:link w:val="10"/>
    <w:uiPriority w:val="9"/>
    <w:qFormat/>
    <w:rsid w:val="006827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74DD7"/>
    <w:pPr>
      <w:tabs>
        <w:tab w:val="center" w:pos="4536"/>
        <w:tab w:val="right" w:pos="9072"/>
      </w:tabs>
    </w:pPr>
    <w:rPr>
      <w:rFonts w:ascii="Verdana" w:eastAsia="Times New Roman" w:hAnsi="Verdana" w:cs="Times New Roman"/>
      <w:sz w:val="18"/>
      <w:szCs w:val="20"/>
      <w:lang w:val="nl-NL" w:eastAsia="nl-NL"/>
    </w:rPr>
  </w:style>
  <w:style w:type="character" w:customStyle="1" w:styleId="a4">
    <w:name w:val="כותרת עליונה תו"/>
    <w:basedOn w:val="a0"/>
    <w:link w:val="a3"/>
    <w:rsid w:val="00774DD7"/>
    <w:rPr>
      <w:rFonts w:ascii="Verdana" w:eastAsia="Times New Roman" w:hAnsi="Verdana" w:cs="Times New Roman"/>
      <w:sz w:val="18"/>
      <w:szCs w:val="20"/>
      <w:lang w:val="nl-NL" w:eastAsia="nl-NL"/>
    </w:rPr>
  </w:style>
  <w:style w:type="paragraph" w:styleId="a5">
    <w:name w:val="footer"/>
    <w:basedOn w:val="a"/>
    <w:link w:val="a6"/>
    <w:uiPriority w:val="99"/>
    <w:unhideWhenUsed/>
    <w:rsid w:val="00774DD7"/>
    <w:pPr>
      <w:tabs>
        <w:tab w:val="center" w:pos="4536"/>
        <w:tab w:val="right" w:pos="9072"/>
      </w:tabs>
    </w:pPr>
    <w:rPr>
      <w:rFonts w:ascii="Verdana" w:eastAsia="Times New Roman" w:hAnsi="Verdana" w:cs="Times New Roman"/>
      <w:sz w:val="18"/>
      <w:szCs w:val="20"/>
      <w:lang w:val="nl-NL" w:eastAsia="nl-NL"/>
    </w:rPr>
  </w:style>
  <w:style w:type="character" w:customStyle="1" w:styleId="a6">
    <w:name w:val="כותרת תחתונה תו"/>
    <w:basedOn w:val="a0"/>
    <w:link w:val="a5"/>
    <w:uiPriority w:val="99"/>
    <w:rsid w:val="00774DD7"/>
    <w:rPr>
      <w:rFonts w:ascii="Verdana" w:eastAsia="Times New Roman" w:hAnsi="Verdana" w:cs="Times New Roman"/>
      <w:sz w:val="18"/>
      <w:szCs w:val="20"/>
      <w:lang w:val="nl-NL" w:eastAsia="nl-NL"/>
    </w:rPr>
  </w:style>
  <w:style w:type="paragraph" w:styleId="a7">
    <w:name w:val="List Paragraph"/>
    <w:basedOn w:val="a"/>
    <w:uiPriority w:val="34"/>
    <w:qFormat/>
    <w:rsid w:val="007844E4"/>
    <w:pPr>
      <w:ind w:left="720"/>
      <w:contextualSpacing/>
    </w:pPr>
  </w:style>
  <w:style w:type="table" w:styleId="a8">
    <w:name w:val="Table Grid"/>
    <w:basedOn w:val="a1"/>
    <w:uiPriority w:val="39"/>
    <w:rsid w:val="00A377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כותרת 1 תו"/>
    <w:basedOn w:val="a0"/>
    <w:link w:val="1"/>
    <w:uiPriority w:val="9"/>
    <w:rsid w:val="006827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3858A9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385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27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74DD7"/>
    <w:pPr>
      <w:tabs>
        <w:tab w:val="center" w:pos="4536"/>
        <w:tab w:val="right" w:pos="9072"/>
      </w:tabs>
    </w:pPr>
    <w:rPr>
      <w:rFonts w:ascii="Verdana" w:eastAsia="Times New Roman" w:hAnsi="Verdana" w:cs="Times New Roman"/>
      <w:sz w:val="18"/>
      <w:szCs w:val="20"/>
      <w:lang w:val="nl-NL" w:eastAsia="nl-NL"/>
    </w:rPr>
  </w:style>
  <w:style w:type="character" w:customStyle="1" w:styleId="a4">
    <w:name w:val="כותרת עליונה תו"/>
    <w:basedOn w:val="a0"/>
    <w:link w:val="a3"/>
    <w:rsid w:val="00774DD7"/>
    <w:rPr>
      <w:rFonts w:ascii="Verdana" w:eastAsia="Times New Roman" w:hAnsi="Verdana" w:cs="Times New Roman"/>
      <w:sz w:val="18"/>
      <w:szCs w:val="20"/>
      <w:lang w:val="nl-NL" w:eastAsia="nl-NL"/>
    </w:rPr>
  </w:style>
  <w:style w:type="paragraph" w:styleId="a5">
    <w:name w:val="footer"/>
    <w:basedOn w:val="a"/>
    <w:link w:val="a6"/>
    <w:uiPriority w:val="99"/>
    <w:unhideWhenUsed/>
    <w:rsid w:val="00774DD7"/>
    <w:pPr>
      <w:tabs>
        <w:tab w:val="center" w:pos="4536"/>
        <w:tab w:val="right" w:pos="9072"/>
      </w:tabs>
    </w:pPr>
    <w:rPr>
      <w:rFonts w:ascii="Verdana" w:eastAsia="Times New Roman" w:hAnsi="Verdana" w:cs="Times New Roman"/>
      <w:sz w:val="18"/>
      <w:szCs w:val="20"/>
      <w:lang w:val="nl-NL" w:eastAsia="nl-NL"/>
    </w:rPr>
  </w:style>
  <w:style w:type="character" w:customStyle="1" w:styleId="a6">
    <w:name w:val="כותרת תחתונה תו"/>
    <w:basedOn w:val="a0"/>
    <w:link w:val="a5"/>
    <w:uiPriority w:val="99"/>
    <w:rsid w:val="00774DD7"/>
    <w:rPr>
      <w:rFonts w:ascii="Verdana" w:eastAsia="Times New Roman" w:hAnsi="Verdana" w:cs="Times New Roman"/>
      <w:sz w:val="18"/>
      <w:szCs w:val="20"/>
      <w:lang w:val="nl-NL" w:eastAsia="nl-NL"/>
    </w:rPr>
  </w:style>
  <w:style w:type="paragraph" w:styleId="a7">
    <w:name w:val="List Paragraph"/>
    <w:basedOn w:val="a"/>
    <w:uiPriority w:val="34"/>
    <w:qFormat/>
    <w:rsid w:val="007844E4"/>
    <w:pPr>
      <w:ind w:left="720"/>
      <w:contextualSpacing/>
    </w:pPr>
  </w:style>
  <w:style w:type="table" w:styleId="a8">
    <w:name w:val="Table Grid"/>
    <w:basedOn w:val="a1"/>
    <w:uiPriority w:val="39"/>
    <w:rsid w:val="00A37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כותרת 1 תו"/>
    <w:basedOn w:val="a0"/>
    <w:link w:val="1"/>
    <w:uiPriority w:val="9"/>
    <w:rsid w:val="006827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1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10" Type="http://schemas.openxmlformats.org/officeDocument/2006/relationships/image" Target="media/image14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349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אגנדה עם לוגואים </vt:lpstr>
    </vt:vector>
  </TitlesOfParts>
  <Company/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טיוטה 5 יוני</dc:title>
  <dc:subject>רועי נבות</dc:subject>
  <dc:creator>t@hofbv.com</dc:creator>
  <cp:keywords>986\3\13</cp:keywords>
  <dc:description>986\3\13</dc:description>
  <cp:lastModifiedBy>Yonat Keren - Chamber of Commerce</cp:lastModifiedBy>
  <cp:revision>2</cp:revision>
  <cp:lastPrinted>2017-06-05T09:39:00Z</cp:lastPrinted>
  <dcterms:created xsi:type="dcterms:W3CDTF">2017-06-06T12:28:00Z</dcterms:created>
  <dcterms:modified xsi:type="dcterms:W3CDTF">2017-06-06T12:28:00Z</dcterms:modified>
</cp:coreProperties>
</file>