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E4B" w:rsidRPr="00383BF3" w:rsidRDefault="008B2E4B" w:rsidP="008B2E4B">
      <w:pPr>
        <w:pStyle w:val="HeadHatzaotHok"/>
        <w:keepNext w:val="0"/>
        <w:keepLines w:val="0"/>
        <w:jc w:val="both"/>
        <w:rPr>
          <w:rFonts w:ascii="David" w:hAnsi="David"/>
          <w:sz w:val="26"/>
          <w:rtl/>
        </w:rPr>
      </w:pPr>
      <w:bookmarkStart w:id="0" w:name="_GoBack"/>
      <w:bookmarkEnd w:id="0"/>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3"/>
      </w:tblGrid>
      <w:tr w:rsidR="00B147BF" w:rsidRPr="004053C6" w:rsidTr="00F6059C">
        <w:trPr>
          <w:cantSplit/>
        </w:trPr>
        <w:tc>
          <w:tcPr>
            <w:tcW w:w="1871" w:type="dxa"/>
          </w:tcPr>
          <w:p w:rsidR="008B2E4B" w:rsidRPr="00383BF3" w:rsidRDefault="008B2E4B" w:rsidP="009D3352">
            <w:pPr>
              <w:pStyle w:val="TableBlock"/>
              <w:rPr>
                <w:rFonts w:ascii="David" w:hAnsi="David"/>
                <w:sz w:val="26"/>
              </w:rPr>
            </w:pPr>
          </w:p>
        </w:tc>
        <w:tc>
          <w:tcPr>
            <w:tcW w:w="624" w:type="dxa"/>
          </w:tcPr>
          <w:p w:rsidR="008B2E4B" w:rsidRPr="00383BF3" w:rsidRDefault="008B2E4B" w:rsidP="009D3352">
            <w:pPr>
              <w:pStyle w:val="TableBlock"/>
              <w:rPr>
                <w:rFonts w:ascii="David" w:hAnsi="David"/>
                <w:sz w:val="26"/>
              </w:rPr>
            </w:pPr>
          </w:p>
        </w:tc>
        <w:tc>
          <w:tcPr>
            <w:tcW w:w="7143" w:type="dxa"/>
          </w:tcPr>
          <w:p w:rsidR="008B2E4B" w:rsidRPr="004053C6" w:rsidRDefault="008B2E4B" w:rsidP="009D3352">
            <w:pPr>
              <w:pStyle w:val="TableBlock"/>
              <w:rPr>
                <w:rFonts w:ascii="David" w:hAnsi="David"/>
                <w:sz w:val="26"/>
              </w:rPr>
            </w:pPr>
            <w:r w:rsidRPr="004053C6">
              <w:rPr>
                <w:rFonts w:ascii="David" w:hAnsi="David"/>
                <w:sz w:val="26"/>
                <w:rtl/>
              </w:rPr>
              <w:t xml:space="preserve">תוספת שלישית </w:t>
            </w:r>
          </w:p>
        </w:tc>
      </w:tr>
      <w:tr w:rsidR="00B147BF" w:rsidRPr="004053C6" w:rsidTr="00F6059C">
        <w:trPr>
          <w:cantSplit/>
        </w:trPr>
        <w:tc>
          <w:tcPr>
            <w:tcW w:w="1871" w:type="dxa"/>
          </w:tcPr>
          <w:p w:rsidR="008B2E4B" w:rsidRPr="004053C6" w:rsidRDefault="008B2E4B" w:rsidP="009D3352">
            <w:pPr>
              <w:pStyle w:val="TableBlock"/>
              <w:rPr>
                <w:rFonts w:ascii="David" w:hAnsi="David"/>
                <w:sz w:val="26"/>
              </w:rPr>
            </w:pPr>
          </w:p>
        </w:tc>
        <w:tc>
          <w:tcPr>
            <w:tcW w:w="624" w:type="dxa"/>
          </w:tcPr>
          <w:p w:rsidR="008B2E4B" w:rsidRPr="004053C6" w:rsidRDefault="008B2E4B" w:rsidP="009D3352">
            <w:pPr>
              <w:pStyle w:val="TableBlock"/>
              <w:rPr>
                <w:rFonts w:ascii="David" w:hAnsi="David"/>
                <w:sz w:val="26"/>
              </w:rPr>
            </w:pPr>
          </w:p>
        </w:tc>
        <w:tc>
          <w:tcPr>
            <w:tcW w:w="7143" w:type="dxa"/>
          </w:tcPr>
          <w:p w:rsidR="008B2E4B" w:rsidRPr="004053C6" w:rsidRDefault="008B2E4B" w:rsidP="009D3352">
            <w:pPr>
              <w:pStyle w:val="TableBlock"/>
              <w:rPr>
                <w:rFonts w:ascii="David" w:hAnsi="David"/>
                <w:sz w:val="26"/>
                <w:rtl/>
              </w:rPr>
            </w:pPr>
            <w:r w:rsidRPr="004053C6">
              <w:rPr>
                <w:rFonts w:ascii="David" w:hAnsi="David"/>
                <w:sz w:val="26"/>
                <w:rtl/>
              </w:rPr>
              <w:t>(סעיף 9(א)(5))</w:t>
            </w:r>
          </w:p>
        </w:tc>
      </w:tr>
      <w:tr w:rsidR="00B147BF" w:rsidRPr="004053C6" w:rsidTr="00F6059C">
        <w:trPr>
          <w:cantSplit/>
        </w:trPr>
        <w:tc>
          <w:tcPr>
            <w:tcW w:w="1871" w:type="dxa"/>
          </w:tcPr>
          <w:p w:rsidR="008B2E4B" w:rsidRPr="004053C6" w:rsidRDefault="008B2E4B" w:rsidP="009D3352">
            <w:pPr>
              <w:pStyle w:val="TableBlock"/>
              <w:rPr>
                <w:rFonts w:ascii="David" w:hAnsi="David"/>
                <w:sz w:val="26"/>
              </w:rPr>
            </w:pPr>
          </w:p>
        </w:tc>
        <w:tc>
          <w:tcPr>
            <w:tcW w:w="624" w:type="dxa"/>
          </w:tcPr>
          <w:p w:rsidR="008B2E4B" w:rsidRPr="004053C6" w:rsidRDefault="008B2E4B" w:rsidP="009D3352">
            <w:pPr>
              <w:pStyle w:val="TableBlock"/>
              <w:rPr>
                <w:rFonts w:ascii="David" w:hAnsi="David"/>
                <w:sz w:val="26"/>
              </w:rPr>
            </w:pPr>
          </w:p>
        </w:tc>
        <w:tc>
          <w:tcPr>
            <w:tcW w:w="7143" w:type="dxa"/>
          </w:tcPr>
          <w:p w:rsidR="008B2E4B" w:rsidRPr="004053C6" w:rsidRDefault="004053C6" w:rsidP="009D3352">
            <w:pPr>
              <w:pStyle w:val="TableBlock"/>
              <w:rPr>
                <w:rFonts w:ascii="David" w:hAnsi="David"/>
                <w:sz w:val="26"/>
                <w:rtl/>
              </w:rPr>
            </w:pPr>
            <w:r>
              <w:rPr>
                <w:rFonts w:ascii="David" w:hAnsi="David" w:hint="cs"/>
                <w:sz w:val="26"/>
                <w:rtl/>
              </w:rPr>
              <w:t>תקנים מוחרגים</w:t>
            </w:r>
          </w:p>
        </w:tc>
      </w:tr>
      <w:tr w:rsidR="008B2E4B" w:rsidRPr="004053C6" w:rsidTr="00F6059C">
        <w:trPr>
          <w:cantSplit/>
        </w:trPr>
        <w:tc>
          <w:tcPr>
            <w:tcW w:w="1871" w:type="dxa"/>
          </w:tcPr>
          <w:p w:rsidR="008B2E4B" w:rsidRPr="004053C6" w:rsidRDefault="008B2E4B" w:rsidP="009D3352">
            <w:pPr>
              <w:pStyle w:val="TableBlock"/>
              <w:rPr>
                <w:rFonts w:ascii="David" w:hAnsi="David"/>
                <w:sz w:val="26"/>
              </w:rPr>
            </w:pPr>
          </w:p>
        </w:tc>
        <w:tc>
          <w:tcPr>
            <w:tcW w:w="624" w:type="dxa"/>
          </w:tcPr>
          <w:p w:rsidR="008B2E4B" w:rsidRPr="004053C6" w:rsidRDefault="008B2E4B" w:rsidP="009D3352">
            <w:pPr>
              <w:pStyle w:val="TableBlock"/>
              <w:rPr>
                <w:rFonts w:ascii="David" w:hAnsi="David"/>
                <w:sz w:val="26"/>
              </w:rPr>
            </w:pPr>
          </w:p>
        </w:tc>
        <w:tc>
          <w:tcPr>
            <w:tcW w:w="7143" w:type="dxa"/>
          </w:tcPr>
          <w:tbl>
            <w:tblPr>
              <w:tblStyle w:val="af1"/>
              <w:bidiVisual/>
              <w:tblW w:w="7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270"/>
              <w:gridCol w:w="2405"/>
              <w:gridCol w:w="3355"/>
            </w:tblGrid>
            <w:tr w:rsidR="00383BF3" w:rsidRPr="004053C6" w:rsidTr="00F038D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B2E4B" w:rsidRPr="004053C6" w:rsidRDefault="008B2E4B" w:rsidP="00DF20CA">
                  <w:pPr>
                    <w:pStyle w:val="TableBlock"/>
                    <w:rPr>
                      <w:rtl/>
                    </w:rPr>
                  </w:pPr>
                  <w:r w:rsidRPr="004053C6">
                    <w:rPr>
                      <w:rtl/>
                    </w:rPr>
                    <w:t>מספר התקן</w:t>
                  </w:r>
                </w:p>
              </w:tc>
              <w:tc>
                <w:tcPr>
                  <w:tcW w:w="240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B2E4B" w:rsidRPr="004053C6" w:rsidRDefault="008B2E4B" w:rsidP="00DF20CA">
                  <w:pPr>
                    <w:pStyle w:val="TableBlock"/>
                    <w:cnfStyle w:val="100000000000" w:firstRow="1" w:lastRow="0" w:firstColumn="0" w:lastColumn="0" w:oddVBand="0" w:evenVBand="0" w:oddHBand="0" w:evenHBand="0" w:firstRowFirstColumn="0" w:firstRowLastColumn="0" w:lastRowFirstColumn="0" w:lastRowLastColumn="0"/>
                    <w:rPr>
                      <w:rtl/>
                    </w:rPr>
                  </w:pPr>
                  <w:r w:rsidRPr="004053C6">
                    <w:rPr>
                      <w:rtl/>
                    </w:rPr>
                    <w:t>שם התקן</w:t>
                  </w:r>
                </w:p>
              </w:tc>
              <w:tc>
                <w:tcPr>
                  <w:cnfStyle w:val="000100000000" w:firstRow="0" w:lastRow="0" w:firstColumn="0" w:lastColumn="1" w:oddVBand="0" w:evenVBand="0" w:oddHBand="0" w:evenHBand="0" w:firstRowFirstColumn="0" w:firstRowLastColumn="0" w:lastRowFirstColumn="0" w:lastRowLastColumn="0"/>
                  <w:tcW w:w="335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B2E4B" w:rsidRPr="004053C6" w:rsidRDefault="008B2E4B" w:rsidP="00DF20CA">
                  <w:pPr>
                    <w:pStyle w:val="TableBlock"/>
                    <w:rPr>
                      <w:rtl/>
                    </w:rPr>
                  </w:pPr>
                  <w:r w:rsidRPr="004053C6">
                    <w:rPr>
                      <w:rtl/>
                    </w:rPr>
                    <w:t>תנאים מיוחדים</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B147BF" w:rsidRPr="004053C6" w:rsidRDefault="00B147BF" w:rsidP="00DF20CA">
                  <w:pPr>
                    <w:pStyle w:val="TableBlock"/>
                    <w:rPr>
                      <w:rtl/>
                    </w:rPr>
                  </w:pPr>
                  <w:r w:rsidRPr="004053C6">
                    <w:rPr>
                      <w:rtl/>
                    </w:rPr>
                    <w:t>ת"י 1</w:t>
                  </w:r>
                </w:p>
              </w:tc>
              <w:tc>
                <w:tcPr>
                  <w:tcW w:w="2405" w:type="dxa"/>
                  <w:vAlign w:val="top"/>
                </w:tcPr>
                <w:p w:rsidR="00B147BF" w:rsidRPr="004053C6" w:rsidRDefault="00B147BF"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צמנט: צמנט רגיל</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B147BF" w:rsidRPr="004053C6" w:rsidRDefault="00B147BF" w:rsidP="00DF20CA">
                  <w:pPr>
                    <w:pStyle w:val="TableBlock"/>
                    <w:rPr>
                      <w:rtl/>
                    </w:rPr>
                  </w:pPr>
                  <w:r w:rsidRPr="004053C6">
                    <w:rPr>
                      <w:rtl/>
                    </w:rPr>
                    <w:t>לעניין צמנט שאינו עומד בהגבלות לעניין כמות הכרום לפי דרישות סעיף 7.3.1 של ת"י 1 לצמנט מיובא בתפזורת ו/או בשקיות שנקבע על פי</w:t>
                  </w:r>
                  <w:r w:rsidRPr="004053C6">
                    <w:rPr>
                      <w:rtl/>
                    </w:rPr>
                    <w:br/>
                    <w:t xml:space="preserve">הרגולציה האירופית </w:t>
                  </w:r>
                  <w:r w:rsidRPr="004053C6">
                    <w:t>REACH</w:t>
                  </w:r>
                  <w:r w:rsidRPr="004053C6">
                    <w:rPr>
                      <w:rtl/>
                    </w:rPr>
                    <w:t xml:space="preserve">  1907/2006 ודרישות שונות ממדינה למדינה (שיטת בדיקה לפי </w:t>
                  </w:r>
                  <w:r w:rsidRPr="004053C6">
                    <w:t>EN196-10</w:t>
                  </w:r>
                  <w:r w:rsidRPr="004053C6">
                    <w:rPr>
                      <w:rtl/>
                    </w:rPr>
                    <w:t xml:space="preserve">) </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CE141B" w:rsidRPr="004053C6" w:rsidRDefault="00CE141B" w:rsidP="00DF20CA">
                  <w:pPr>
                    <w:pStyle w:val="TableBlock"/>
                    <w:rPr>
                      <w:rtl/>
                    </w:rPr>
                  </w:pPr>
                  <w:r w:rsidRPr="004053C6">
                    <w:rPr>
                      <w:rtl/>
                    </w:rPr>
                    <w:t>ת"י 5 חלק 1</w:t>
                  </w:r>
                </w:p>
              </w:tc>
              <w:tc>
                <w:tcPr>
                  <w:tcW w:w="2405" w:type="dxa"/>
                  <w:vAlign w:val="top"/>
                </w:tcPr>
                <w:p w:rsidR="00CE141B" w:rsidRPr="004053C6" w:rsidRDefault="00CE141B"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בלוקי בטון: בלוקי קיר</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CE141B" w:rsidRPr="004053C6" w:rsidRDefault="00CE141B"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tcPr>
                <w:p w:rsidR="00CE141B" w:rsidRPr="004053C6" w:rsidRDefault="00CE141B" w:rsidP="00DF20CA">
                  <w:pPr>
                    <w:pStyle w:val="TableBlock"/>
                    <w:rPr>
                      <w:rtl/>
                    </w:rPr>
                  </w:pPr>
                  <w:r w:rsidRPr="004053C6">
                    <w:rPr>
                      <w:rtl/>
                    </w:rPr>
                    <w:t>ת"י 6</w:t>
                  </w:r>
                </w:p>
              </w:tc>
              <w:tc>
                <w:tcPr>
                  <w:tcW w:w="2405" w:type="dxa"/>
                </w:tcPr>
                <w:p w:rsidR="00CE141B" w:rsidRPr="004053C6" w:rsidRDefault="00CE141B"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אריחי רצפה מטראצו</w:t>
                  </w:r>
                </w:p>
              </w:tc>
              <w:tc>
                <w:tcPr>
                  <w:cnfStyle w:val="000100000000" w:firstRow="0" w:lastRow="0" w:firstColumn="0" w:lastColumn="1" w:oddVBand="0" w:evenVBand="0" w:oddHBand="0" w:evenHBand="0" w:firstRowFirstColumn="0" w:firstRowLastColumn="0" w:lastRowFirstColumn="0" w:lastRowLastColumn="0"/>
                  <w:tcW w:w="3355" w:type="dxa"/>
                </w:tcPr>
                <w:p w:rsidR="00CE141B" w:rsidRPr="004053C6" w:rsidRDefault="00CE141B"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E9221E" w:rsidRPr="004053C6" w:rsidRDefault="00E9221E" w:rsidP="00DF20CA">
                  <w:pPr>
                    <w:pStyle w:val="TableBlock"/>
                    <w:rPr>
                      <w:rtl/>
                    </w:rPr>
                  </w:pPr>
                  <w:r w:rsidRPr="004053C6">
                    <w:rPr>
                      <w:rtl/>
                    </w:rPr>
                    <w:t>ת"י 8</w:t>
                  </w:r>
                </w:p>
              </w:tc>
              <w:tc>
                <w:tcPr>
                  <w:tcW w:w="2405" w:type="dxa"/>
                  <w:vAlign w:val="top"/>
                </w:tcPr>
                <w:p w:rsidR="00E9221E" w:rsidRPr="004053C6" w:rsidRDefault="00E9221E"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מוצרי בטון טרומיים לריצוף</w:t>
                  </w:r>
                </w:p>
              </w:tc>
              <w:tc>
                <w:tcPr>
                  <w:cnfStyle w:val="000100000000" w:firstRow="0" w:lastRow="0" w:firstColumn="0" w:lastColumn="1" w:oddVBand="0" w:evenVBand="0" w:oddHBand="0" w:evenHBand="0" w:firstRowFirstColumn="0" w:firstRowLastColumn="0" w:lastRowFirstColumn="0" w:lastRowLastColumn="0"/>
                  <w:tcW w:w="3355" w:type="dxa"/>
                </w:tcPr>
                <w:p w:rsidR="00E9221E" w:rsidRPr="004053C6" w:rsidRDefault="00E9221E"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C14EE4" w:rsidRPr="004053C6" w:rsidRDefault="00C14EE4" w:rsidP="00DF20CA">
                  <w:pPr>
                    <w:pStyle w:val="TableBlock"/>
                    <w:rPr>
                      <w:rtl/>
                    </w:rPr>
                  </w:pPr>
                  <w:r w:rsidRPr="004053C6">
                    <w:rPr>
                      <w:rtl/>
                    </w:rPr>
                    <w:t>ת"י 19</w:t>
                  </w:r>
                </w:p>
              </w:tc>
              <w:tc>
                <w:tcPr>
                  <w:tcW w:w="2405" w:type="dxa"/>
                  <w:vAlign w:val="top"/>
                </w:tcPr>
                <w:p w:rsidR="00C14EE4" w:rsidRPr="004053C6" w:rsidRDefault="00C14EE4"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אבני שפה ואבני תעלה טרומות מבטון</w:t>
                  </w:r>
                </w:p>
              </w:tc>
              <w:tc>
                <w:tcPr>
                  <w:cnfStyle w:val="000100000000" w:firstRow="0" w:lastRow="0" w:firstColumn="0" w:lastColumn="1" w:oddVBand="0" w:evenVBand="0" w:oddHBand="0" w:evenHBand="0" w:firstRowFirstColumn="0" w:firstRowLastColumn="0" w:lastRowFirstColumn="0" w:lastRowLastColumn="0"/>
                  <w:tcW w:w="3355" w:type="dxa"/>
                </w:tcPr>
                <w:p w:rsidR="00C14EE4" w:rsidRPr="004053C6" w:rsidRDefault="00C14EE4"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C14EE4" w:rsidRPr="004053C6" w:rsidRDefault="00C14EE4" w:rsidP="00DF20CA">
                  <w:pPr>
                    <w:pStyle w:val="TableBlock"/>
                    <w:rPr>
                      <w:rtl/>
                    </w:rPr>
                  </w:pPr>
                  <w:r w:rsidRPr="004053C6">
                    <w:rPr>
                      <w:rtl/>
                    </w:rPr>
                    <w:t>ת"י 20 חלק 1</w:t>
                  </w:r>
                </w:p>
              </w:tc>
              <w:tc>
                <w:tcPr>
                  <w:tcW w:w="2405" w:type="dxa"/>
                  <w:vAlign w:val="top"/>
                </w:tcPr>
                <w:p w:rsidR="00C14EE4" w:rsidRPr="004053C6" w:rsidRDefault="00C14EE4"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מנורות: דרישות כלליות ובדיקות</w:t>
                  </w:r>
                </w:p>
              </w:tc>
              <w:tc>
                <w:tcPr>
                  <w:cnfStyle w:val="000100000000" w:firstRow="0" w:lastRow="0" w:firstColumn="0" w:lastColumn="1" w:oddVBand="0" w:evenVBand="0" w:oddHBand="0" w:evenHBand="0" w:firstRowFirstColumn="0" w:firstRowLastColumn="0" w:lastRowFirstColumn="0" w:lastRowLastColumn="0"/>
                  <w:tcW w:w="3355" w:type="dxa"/>
                </w:tcPr>
                <w:p w:rsidR="00C14EE4" w:rsidRPr="004053C6" w:rsidRDefault="00C14EE4" w:rsidP="00DF20CA">
                  <w:pPr>
                    <w:pStyle w:val="TableBlock"/>
                    <w:rPr>
                      <w:rtl/>
                    </w:rPr>
                  </w:pPr>
                  <w:r w:rsidRPr="004053C6">
                    <w:rPr>
                      <w:rtl/>
                    </w:rPr>
                    <w:t>לעניין מנורות מסוג  0, ולעניין מנורות שכוללות נטל הנדרש לעמוד בתקנות נצילות אנרגטית של משרד האנרגיה</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tcPr>
                <w:p w:rsidR="00C14EE4" w:rsidRPr="004053C6" w:rsidRDefault="00C14EE4" w:rsidP="00DF20CA">
                  <w:pPr>
                    <w:pStyle w:val="TableBlock"/>
                    <w:rPr>
                      <w:rtl/>
                    </w:rPr>
                  </w:pPr>
                  <w:r w:rsidRPr="004053C6">
                    <w:rPr>
                      <w:rtl/>
                    </w:rPr>
                    <w:t>ת"י 20 חלק 2.1</w:t>
                  </w:r>
                </w:p>
                <w:p w:rsidR="00C14EE4" w:rsidRPr="004053C6" w:rsidRDefault="00C14EE4" w:rsidP="00DF20CA">
                  <w:pPr>
                    <w:pStyle w:val="TableBlock"/>
                    <w:rPr>
                      <w:rtl/>
                    </w:rPr>
                  </w:pPr>
                </w:p>
              </w:tc>
              <w:tc>
                <w:tcPr>
                  <w:tcW w:w="2405" w:type="dxa"/>
                  <w:vAlign w:val="top"/>
                </w:tcPr>
                <w:p w:rsidR="00C14EE4" w:rsidRPr="004053C6" w:rsidRDefault="00C14EE4"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מנורות: מנורות קבועות למטרות כלליות</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C14EE4" w:rsidRPr="004053C6" w:rsidRDefault="00C14EE4" w:rsidP="00DF20CA">
                  <w:pPr>
                    <w:pStyle w:val="TableBlock"/>
                    <w:rPr>
                      <w:rtl/>
                    </w:rPr>
                  </w:pPr>
                  <w:r w:rsidRPr="004053C6">
                    <w:rPr>
                      <w:rtl/>
                    </w:rPr>
                    <w:t xml:space="preserve">לעניין מנורות מסוג  0, ולעניין מנורות שכוללות נטל הנדרש לעמוד בתקנות נצילות אנרגטית של משרד האנרגיה    </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tcPr>
                <w:p w:rsidR="00C14EE4" w:rsidRPr="004053C6" w:rsidRDefault="00C14EE4" w:rsidP="00DF20CA">
                  <w:pPr>
                    <w:pStyle w:val="TableBlock"/>
                    <w:rPr>
                      <w:rtl/>
                    </w:rPr>
                  </w:pPr>
                  <w:r w:rsidRPr="004053C6">
                    <w:rPr>
                      <w:rtl/>
                    </w:rPr>
                    <w:t>ת"י 20 חלק 2.2</w:t>
                  </w:r>
                </w:p>
                <w:p w:rsidR="00C14EE4" w:rsidRPr="004053C6" w:rsidRDefault="00C14EE4" w:rsidP="00DF20CA">
                  <w:pPr>
                    <w:pStyle w:val="TableBlock"/>
                    <w:rPr>
                      <w:rtl/>
                    </w:rPr>
                  </w:pPr>
                </w:p>
              </w:tc>
              <w:tc>
                <w:tcPr>
                  <w:tcW w:w="2405" w:type="dxa"/>
                  <w:vAlign w:val="top"/>
                </w:tcPr>
                <w:p w:rsidR="00C14EE4" w:rsidRPr="004053C6" w:rsidRDefault="00C14EE4"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מנורות: דרישות מיוחדות - מנורות גומחה</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C14EE4" w:rsidRPr="004053C6" w:rsidRDefault="00C14EE4" w:rsidP="00DF20CA">
                  <w:pPr>
                    <w:pStyle w:val="TableBlock"/>
                    <w:rPr>
                      <w:rtl/>
                    </w:rPr>
                  </w:pPr>
                  <w:r w:rsidRPr="004053C6">
                    <w:rPr>
                      <w:rtl/>
                    </w:rPr>
                    <w:t xml:space="preserve">לעניין מנורות מסוג  0, ולעניין מנורות שכוללות נטל הנדרש לעמוד בתקנות נצילות אנרגטית של משרד האנרגיה    </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C14EE4" w:rsidRPr="004053C6" w:rsidRDefault="00C14EE4" w:rsidP="00DF20CA">
                  <w:pPr>
                    <w:pStyle w:val="TableBlock"/>
                    <w:rPr>
                      <w:rtl/>
                    </w:rPr>
                  </w:pPr>
                  <w:r w:rsidRPr="004053C6">
                    <w:rPr>
                      <w:rtl/>
                    </w:rPr>
                    <w:t>ת"י 20 חלק 2.3</w:t>
                  </w:r>
                </w:p>
              </w:tc>
              <w:tc>
                <w:tcPr>
                  <w:tcW w:w="2405" w:type="dxa"/>
                  <w:vAlign w:val="top"/>
                </w:tcPr>
                <w:p w:rsidR="00C14EE4" w:rsidRPr="004053C6" w:rsidRDefault="00C14EE4"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מנורות: דרישות מיוחדות - מנורות לתאורת כבישים ורחובות</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C14EE4" w:rsidRPr="004053C6" w:rsidRDefault="00C14EE4" w:rsidP="00DF20CA">
                  <w:pPr>
                    <w:pStyle w:val="TableBlock"/>
                    <w:rPr>
                      <w:rtl/>
                    </w:rPr>
                  </w:pPr>
                  <w:r w:rsidRPr="004053C6">
                    <w:rPr>
                      <w:rtl/>
                    </w:rPr>
                    <w:t xml:space="preserve">לעניין מנורות מסוג  0, ולעניין מנורות שכוללות נטל הנדרש לעמוד בתקנות נצילות אנרגטית של משרד האנרגיה    </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C14EE4" w:rsidRPr="004053C6" w:rsidRDefault="00C14EE4" w:rsidP="00DF20CA">
                  <w:pPr>
                    <w:pStyle w:val="TableBlock"/>
                    <w:rPr>
                      <w:rtl/>
                    </w:rPr>
                  </w:pPr>
                  <w:r w:rsidRPr="004053C6">
                    <w:rPr>
                      <w:rtl/>
                    </w:rPr>
                    <w:t>ת"י 20 חלק 2.4</w:t>
                  </w:r>
                </w:p>
              </w:tc>
              <w:tc>
                <w:tcPr>
                  <w:tcW w:w="2405" w:type="dxa"/>
                </w:tcPr>
                <w:p w:rsidR="00C14EE4" w:rsidRPr="004053C6" w:rsidRDefault="00C14EE4"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מנורות: דרישות מיוחדות - מנורות לתאורת כבישים ורחובות</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C14EE4" w:rsidRPr="004053C6" w:rsidRDefault="00C14EE4" w:rsidP="00DF20CA">
                  <w:pPr>
                    <w:pStyle w:val="TableBlock"/>
                    <w:rPr>
                      <w:rtl/>
                    </w:rPr>
                  </w:pPr>
                  <w:r w:rsidRPr="004053C6">
                    <w:rPr>
                      <w:rtl/>
                    </w:rPr>
                    <w:t xml:space="preserve">לעניין מנורות מסוג  0, ולעניין מנורות שכוללות נטל הנדרש לעמוד בתקנות נצילות אנרגטית של משרד האנרגיה    </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tcPr>
                <w:p w:rsidR="00C14EE4" w:rsidRPr="004053C6" w:rsidRDefault="00C14EE4" w:rsidP="00DF20CA">
                  <w:pPr>
                    <w:pStyle w:val="TableBlock"/>
                    <w:rPr>
                      <w:rtl/>
                    </w:rPr>
                  </w:pPr>
                  <w:r w:rsidRPr="004053C6">
                    <w:rPr>
                      <w:rtl/>
                    </w:rPr>
                    <w:lastRenderedPageBreak/>
                    <w:t>ת"י 20 חלק 2.5</w:t>
                  </w:r>
                </w:p>
                <w:p w:rsidR="00C14EE4" w:rsidRPr="004053C6" w:rsidRDefault="00C14EE4" w:rsidP="00DF20CA">
                  <w:pPr>
                    <w:pStyle w:val="TableBlock"/>
                    <w:rPr>
                      <w:rtl/>
                    </w:rPr>
                  </w:pPr>
                </w:p>
              </w:tc>
              <w:tc>
                <w:tcPr>
                  <w:tcW w:w="2405" w:type="dxa"/>
                  <w:vAlign w:val="top"/>
                </w:tcPr>
                <w:p w:rsidR="00C14EE4" w:rsidRPr="004053C6" w:rsidRDefault="00C14EE4"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מנורות: דרישות מיוחדות - מנורות הצפה</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C14EE4" w:rsidRPr="004053C6" w:rsidRDefault="00C14EE4" w:rsidP="00DF20CA">
                  <w:pPr>
                    <w:pStyle w:val="TableBlock"/>
                    <w:rPr>
                      <w:rtl/>
                    </w:rPr>
                  </w:pPr>
                  <w:r w:rsidRPr="004053C6">
                    <w:rPr>
                      <w:rtl/>
                    </w:rPr>
                    <w:t xml:space="preserve">לעניין מנורות מסוג  0, ולעניין מנורות שכוללות נטל הנדרש לעמוד בתקנות נצילות אנרגטית של משרד האנרגיה    </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tcPr>
                <w:p w:rsidR="00C14EE4" w:rsidRPr="004053C6" w:rsidRDefault="00C14EE4" w:rsidP="00DF20CA">
                  <w:pPr>
                    <w:pStyle w:val="TableBlock"/>
                    <w:rPr>
                      <w:rtl/>
                    </w:rPr>
                  </w:pPr>
                  <w:r w:rsidRPr="004053C6">
                    <w:rPr>
                      <w:rtl/>
                    </w:rPr>
                    <w:t>ת"י 20 חלק 2.6</w:t>
                  </w:r>
                </w:p>
                <w:p w:rsidR="00C14EE4" w:rsidRPr="004053C6" w:rsidRDefault="00C14EE4" w:rsidP="00DF20CA">
                  <w:pPr>
                    <w:pStyle w:val="TableBlock"/>
                    <w:rPr>
                      <w:rtl/>
                    </w:rPr>
                  </w:pPr>
                </w:p>
              </w:tc>
              <w:tc>
                <w:tcPr>
                  <w:tcW w:w="2405" w:type="dxa"/>
                  <w:vAlign w:val="top"/>
                </w:tcPr>
                <w:p w:rsidR="00C14EE4" w:rsidRPr="004053C6" w:rsidRDefault="00C14EE4"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מנורות: מנורות בעלות שנאי מובנה לנורות עם נימת להט</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C14EE4" w:rsidRPr="004053C6" w:rsidRDefault="00C14EE4" w:rsidP="00DF20CA">
                  <w:pPr>
                    <w:pStyle w:val="TableBlock"/>
                    <w:rPr>
                      <w:rtl/>
                    </w:rPr>
                  </w:pPr>
                  <w:r w:rsidRPr="004053C6">
                    <w:rPr>
                      <w:rtl/>
                    </w:rPr>
                    <w:t xml:space="preserve">לעניין מנורות מסוג  0, ולעניין מנורות שכוללות נטל הנדרש לעמוד בתקנות נצילות אנרגטית של משרד האנרגיה    </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C14EE4" w:rsidRPr="004053C6" w:rsidRDefault="00C14EE4" w:rsidP="00DF20CA">
                  <w:pPr>
                    <w:pStyle w:val="TableBlock"/>
                    <w:rPr>
                      <w:rtl/>
                    </w:rPr>
                  </w:pPr>
                  <w:r w:rsidRPr="004053C6">
                    <w:rPr>
                      <w:rtl/>
                    </w:rPr>
                    <w:tab/>
                    <w:t>ת"י 20 חלק 2.7</w:t>
                  </w:r>
                </w:p>
              </w:tc>
              <w:tc>
                <w:tcPr>
                  <w:tcW w:w="2405" w:type="dxa"/>
                  <w:vAlign w:val="top"/>
                </w:tcPr>
                <w:p w:rsidR="00C14EE4" w:rsidRPr="004053C6" w:rsidRDefault="00C14EE4"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מנורות: מנורות מיטלטלות לשימוש בגינות</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C14EE4" w:rsidRPr="004053C6" w:rsidRDefault="00C14EE4" w:rsidP="00DF20CA">
                  <w:pPr>
                    <w:pStyle w:val="TableBlock"/>
                    <w:rPr>
                      <w:rtl/>
                    </w:rPr>
                  </w:pPr>
                  <w:r w:rsidRPr="004053C6">
                    <w:rPr>
                      <w:rtl/>
                    </w:rPr>
                    <w:t xml:space="preserve">לעניין מנורות מסוג  0, ולעניין מנורות שכוללות נטל הנדרש לעמוד בתקנות נצילות אנרגטית של משרד האנרגיה    </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C14EE4" w:rsidRPr="004053C6" w:rsidRDefault="00C14EE4" w:rsidP="00DF20CA">
                  <w:pPr>
                    <w:pStyle w:val="TableBlock"/>
                    <w:rPr>
                      <w:rtl/>
                    </w:rPr>
                  </w:pPr>
                  <w:r w:rsidRPr="004053C6">
                    <w:rPr>
                      <w:rtl/>
                    </w:rPr>
                    <w:t>ת"י 20 חלק 2.8</w:t>
                  </w:r>
                </w:p>
              </w:tc>
              <w:tc>
                <w:tcPr>
                  <w:tcW w:w="2405" w:type="dxa"/>
                  <w:vAlign w:val="top"/>
                </w:tcPr>
                <w:p w:rsidR="00C14EE4" w:rsidRPr="004053C6" w:rsidRDefault="00C14EE4"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מנורות: דרישות מיוחדות - פנסי יד</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C14EE4" w:rsidRPr="004053C6" w:rsidRDefault="00C14EE4" w:rsidP="00DF20CA">
                  <w:pPr>
                    <w:pStyle w:val="TableBlock"/>
                    <w:rPr>
                      <w:rtl/>
                    </w:rPr>
                  </w:pPr>
                  <w:r w:rsidRPr="004053C6">
                    <w:rPr>
                      <w:rtl/>
                    </w:rPr>
                    <w:t xml:space="preserve">לעניין מנורות מסוג  0, ולעניין מנורות שכוללות נטל הנדרש לעמוד בתקנות נצילות אנרגטית של משרד האנרגיה    </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C14EE4" w:rsidRPr="004053C6" w:rsidRDefault="00C14EE4" w:rsidP="00DF20CA">
                  <w:pPr>
                    <w:pStyle w:val="TableBlock"/>
                    <w:rPr>
                      <w:rtl/>
                    </w:rPr>
                  </w:pPr>
                  <w:r w:rsidRPr="004053C6">
                    <w:rPr>
                      <w:rtl/>
                    </w:rPr>
                    <w:t>ת"י 20 חלק 2.9</w:t>
                  </w:r>
                </w:p>
              </w:tc>
              <w:tc>
                <w:tcPr>
                  <w:tcW w:w="2405" w:type="dxa"/>
                  <w:vAlign w:val="top"/>
                </w:tcPr>
                <w:p w:rsidR="00C14EE4" w:rsidRPr="004053C6" w:rsidRDefault="00C14EE4"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מנורות: מנורות צילום ומנורות קולנוע (לא מקצועיות)</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C14EE4" w:rsidRPr="004053C6" w:rsidRDefault="00C14EE4" w:rsidP="00DF20CA">
                  <w:pPr>
                    <w:pStyle w:val="TableBlock"/>
                    <w:rPr>
                      <w:rtl/>
                    </w:rPr>
                  </w:pPr>
                  <w:r w:rsidRPr="004053C6">
                    <w:rPr>
                      <w:rtl/>
                    </w:rPr>
                    <w:t xml:space="preserve">לעניין מנורות מסוג  0, ולעניין מנורות שכוללות נטל הנדרש לעמוד בתקנות נצילות אנרגטית של משרד האנרגיה    </w:t>
                  </w:r>
                </w:p>
              </w:tc>
            </w:tr>
            <w:tr w:rsidR="00F131D1"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F131D1" w:rsidRPr="004053C6" w:rsidRDefault="00F131D1" w:rsidP="00DF20CA">
                  <w:pPr>
                    <w:pStyle w:val="TableBlock"/>
                    <w:rPr>
                      <w:rtl/>
                    </w:rPr>
                  </w:pPr>
                  <w:r>
                    <w:rPr>
                      <w:rFonts w:hint="cs"/>
                      <w:rtl/>
                    </w:rPr>
                    <w:t>ת"י 20 חלק 2.10</w:t>
                  </w:r>
                </w:p>
              </w:tc>
              <w:tc>
                <w:tcPr>
                  <w:tcW w:w="2405" w:type="dxa"/>
                  <w:vAlign w:val="top"/>
                </w:tcPr>
                <w:p w:rsidR="00F131D1" w:rsidRPr="004053C6" w:rsidRDefault="00F131D1" w:rsidP="00DF20CA">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 xml:space="preserve">מנורות: דרישות מיוחדות </w:t>
                  </w:r>
                  <w:r>
                    <w:rPr>
                      <w:rtl/>
                    </w:rPr>
                    <w:t>–</w:t>
                  </w:r>
                  <w:r>
                    <w:rPr>
                      <w:rFonts w:hint="cs"/>
                      <w:rtl/>
                    </w:rPr>
                    <w:t xml:space="preserve"> מנורות מיטלטלות לילדים</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F131D1" w:rsidRPr="004053C6" w:rsidRDefault="00F131D1" w:rsidP="00DF20CA">
                  <w:pPr>
                    <w:pStyle w:val="TableBlock"/>
                    <w:rPr>
                      <w:rtl/>
                    </w:rPr>
                  </w:pPr>
                  <w:r w:rsidRPr="004053C6">
                    <w:rPr>
                      <w:rtl/>
                    </w:rPr>
                    <w:t xml:space="preserve">לעניין מנורות מסוג  0, ולעניין מנורות שכוללות נטל הנדרש לעמוד בתקנות נצילות אנרגטית של משרד האנרגיה    </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C14EE4" w:rsidRPr="004053C6" w:rsidRDefault="00C14EE4" w:rsidP="00DF20CA">
                  <w:pPr>
                    <w:pStyle w:val="TableBlock"/>
                    <w:rPr>
                      <w:rtl/>
                    </w:rPr>
                  </w:pPr>
                  <w:r w:rsidRPr="004053C6">
                    <w:rPr>
                      <w:rtl/>
                    </w:rPr>
                    <w:t>ת"י 20 חלק 2.11</w:t>
                  </w:r>
                </w:p>
              </w:tc>
              <w:tc>
                <w:tcPr>
                  <w:tcW w:w="2405" w:type="dxa"/>
                  <w:vAlign w:val="top"/>
                </w:tcPr>
                <w:p w:rsidR="00C14EE4" w:rsidRPr="004053C6" w:rsidRDefault="00C14EE4"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מנורות: מנורות לאקווריון</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C14EE4" w:rsidRPr="004053C6" w:rsidRDefault="00C14EE4" w:rsidP="00DF20CA">
                  <w:pPr>
                    <w:pStyle w:val="TableBlock"/>
                    <w:rPr>
                      <w:rtl/>
                    </w:rPr>
                  </w:pPr>
                  <w:r w:rsidRPr="004053C6">
                    <w:rPr>
                      <w:rtl/>
                    </w:rPr>
                    <w:t xml:space="preserve">לעניין מנורות מסוג  0, ולעניין מנורות שכוללות נטל הנדרש לעמוד בתקנות נצילות אנרגטית של משרד האנרגיה    </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tcPr>
                <w:p w:rsidR="00C14EE4" w:rsidRPr="004053C6" w:rsidRDefault="00C14EE4" w:rsidP="00DF20CA">
                  <w:pPr>
                    <w:pStyle w:val="TableBlock"/>
                    <w:rPr>
                      <w:rtl/>
                    </w:rPr>
                  </w:pPr>
                  <w:r w:rsidRPr="004053C6">
                    <w:rPr>
                      <w:rtl/>
                    </w:rPr>
                    <w:t>ת"י 20 חלק 2.17</w:t>
                  </w:r>
                </w:p>
                <w:p w:rsidR="00C14EE4" w:rsidRPr="004053C6" w:rsidRDefault="00C14EE4" w:rsidP="00DF20CA">
                  <w:pPr>
                    <w:pStyle w:val="TableBlock"/>
                    <w:rPr>
                      <w:rtl/>
                    </w:rPr>
                  </w:pPr>
                </w:p>
              </w:tc>
              <w:tc>
                <w:tcPr>
                  <w:tcW w:w="2405" w:type="dxa"/>
                  <w:vAlign w:val="top"/>
                </w:tcPr>
                <w:p w:rsidR="00C14EE4" w:rsidRPr="004053C6" w:rsidRDefault="00C14EE4"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מנורות: מנורות לתאורת במות ואולפני טלוויזיה וקולנוע (לשימוש בתוך מבנה ומחוצה לו)</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C14EE4" w:rsidRPr="004053C6" w:rsidRDefault="00C14EE4" w:rsidP="00DF20CA">
                  <w:pPr>
                    <w:pStyle w:val="TableBlock"/>
                    <w:rPr>
                      <w:rtl/>
                    </w:rPr>
                  </w:pPr>
                  <w:r w:rsidRPr="004053C6">
                    <w:rPr>
                      <w:rtl/>
                    </w:rPr>
                    <w:t xml:space="preserve">לעניין מנורות מסוג  0, ולעניין מנורות שכוללות נטל הנדרש לעמוד בתקנות נצילות אנרגטית של משרד האנרגיה    </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C14EE4" w:rsidRPr="004053C6" w:rsidRDefault="00C14EE4" w:rsidP="00DF20CA">
                  <w:pPr>
                    <w:pStyle w:val="TableBlock"/>
                    <w:rPr>
                      <w:rtl/>
                    </w:rPr>
                  </w:pPr>
                  <w:r w:rsidRPr="004053C6">
                    <w:rPr>
                      <w:rtl/>
                    </w:rPr>
                    <w:t>ת"י 20 חלק 2.18</w:t>
                  </w:r>
                </w:p>
              </w:tc>
              <w:tc>
                <w:tcPr>
                  <w:tcW w:w="2405" w:type="dxa"/>
                  <w:vAlign w:val="top"/>
                </w:tcPr>
                <w:p w:rsidR="00C14EE4" w:rsidRPr="004053C6" w:rsidRDefault="00C14EE4"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מנורות: דרישות מיוחדות - מנורות לברכות שחייה ולשימושים דומים</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C14EE4" w:rsidRPr="004053C6" w:rsidRDefault="00C14EE4" w:rsidP="00DF20CA">
                  <w:pPr>
                    <w:pStyle w:val="TableBlock"/>
                    <w:rPr>
                      <w:rtl/>
                    </w:rPr>
                  </w:pPr>
                  <w:r w:rsidRPr="004053C6">
                    <w:rPr>
                      <w:rtl/>
                    </w:rPr>
                    <w:t xml:space="preserve">לעניין מנורות מסוג  0, ולעניין מנורות שכוללות נטל הנדרש לעמוד בתקנות נצילות אנרגטית של משרד </w:t>
                  </w:r>
                  <w:r w:rsidRPr="004053C6">
                    <w:rPr>
                      <w:rtl/>
                    </w:rPr>
                    <w:lastRenderedPageBreak/>
                    <w:t xml:space="preserve">האנרגיה    </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tcPr>
                <w:p w:rsidR="00C14EE4" w:rsidRPr="004053C6" w:rsidRDefault="00C14EE4" w:rsidP="00DF20CA">
                  <w:pPr>
                    <w:pStyle w:val="TableBlock"/>
                    <w:rPr>
                      <w:rtl/>
                    </w:rPr>
                  </w:pPr>
                  <w:r w:rsidRPr="004053C6">
                    <w:rPr>
                      <w:rtl/>
                    </w:rPr>
                    <w:lastRenderedPageBreak/>
                    <w:t>ת"י 20 חלק 2.19</w:t>
                  </w:r>
                </w:p>
                <w:p w:rsidR="00C14EE4" w:rsidRPr="004053C6" w:rsidRDefault="00C14EE4" w:rsidP="00DF20CA">
                  <w:pPr>
                    <w:pStyle w:val="TableBlock"/>
                    <w:rPr>
                      <w:rtl/>
                    </w:rPr>
                  </w:pPr>
                </w:p>
              </w:tc>
              <w:tc>
                <w:tcPr>
                  <w:tcW w:w="2405" w:type="dxa"/>
                  <w:vAlign w:val="top"/>
                </w:tcPr>
                <w:p w:rsidR="00C14EE4" w:rsidRPr="004053C6" w:rsidRDefault="00C14EE4"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מנורות: מנורות למובלי אוויר (דרישות בטיחות)</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C14EE4" w:rsidRPr="004053C6" w:rsidRDefault="00C14EE4" w:rsidP="00DF20CA">
                  <w:pPr>
                    <w:pStyle w:val="TableBlock"/>
                    <w:rPr>
                      <w:rtl/>
                    </w:rPr>
                  </w:pPr>
                  <w:r w:rsidRPr="004053C6">
                    <w:rPr>
                      <w:rtl/>
                    </w:rPr>
                    <w:t xml:space="preserve">לעניין מנורות מסוג  0, ולעניין מנורות שכוללות נטל הנדרש לעמוד בתקנות נצילות אנרגטית של משרד האנרגיה    </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C14EE4" w:rsidRPr="004053C6" w:rsidRDefault="00C14EE4" w:rsidP="00DF20CA">
                  <w:pPr>
                    <w:pStyle w:val="TableBlock"/>
                    <w:rPr>
                      <w:rtl/>
                    </w:rPr>
                  </w:pPr>
                  <w:r w:rsidRPr="004053C6">
                    <w:rPr>
                      <w:rtl/>
                    </w:rPr>
                    <w:t>ת"י 20 חלק 2.20</w:t>
                  </w:r>
                </w:p>
              </w:tc>
              <w:tc>
                <w:tcPr>
                  <w:tcW w:w="2405" w:type="dxa"/>
                </w:tcPr>
                <w:p w:rsidR="00C14EE4" w:rsidRPr="004053C6" w:rsidRDefault="00C14EE4"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מנורות: דרישות מיוחדות - שרשרות תאורה</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C14EE4" w:rsidRPr="004053C6" w:rsidRDefault="00C14EE4" w:rsidP="00DF20CA">
                  <w:pPr>
                    <w:pStyle w:val="TableBlock"/>
                    <w:rPr>
                      <w:rtl/>
                    </w:rPr>
                  </w:pPr>
                  <w:r w:rsidRPr="004053C6">
                    <w:rPr>
                      <w:rtl/>
                    </w:rPr>
                    <w:t xml:space="preserve">לעניין מנורות מסוג  0, ולעניין מנורות שכוללות נטל הנדרש לעמוד בתקנות נצילות אנרגטית של משרד האנרגיה    </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tcPr>
                <w:p w:rsidR="00C14EE4" w:rsidRPr="004053C6" w:rsidRDefault="00C14EE4" w:rsidP="00DF20CA">
                  <w:pPr>
                    <w:pStyle w:val="TableBlock"/>
                    <w:rPr>
                      <w:rtl/>
                    </w:rPr>
                  </w:pPr>
                  <w:r w:rsidRPr="004053C6">
                    <w:rPr>
                      <w:rtl/>
                    </w:rPr>
                    <w:t>ת"י 20 חלק 2.22</w:t>
                  </w:r>
                </w:p>
                <w:p w:rsidR="00C14EE4" w:rsidRPr="004053C6" w:rsidRDefault="00C14EE4" w:rsidP="00DF20CA">
                  <w:pPr>
                    <w:pStyle w:val="TableBlock"/>
                    <w:rPr>
                      <w:rtl/>
                    </w:rPr>
                  </w:pPr>
                </w:p>
              </w:tc>
              <w:tc>
                <w:tcPr>
                  <w:tcW w:w="2405" w:type="dxa"/>
                  <w:vAlign w:val="top"/>
                </w:tcPr>
                <w:p w:rsidR="00C14EE4" w:rsidRPr="004053C6" w:rsidRDefault="00C14EE4"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מנורות: דרישות מיוחדות - מנורות לתאורת חירום</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C14EE4" w:rsidRPr="004053C6" w:rsidRDefault="00C14EE4" w:rsidP="00DF20CA">
                  <w:pPr>
                    <w:pStyle w:val="TableBlock"/>
                    <w:rPr>
                      <w:rtl/>
                    </w:rPr>
                  </w:pPr>
                  <w:r w:rsidRPr="004053C6">
                    <w:rPr>
                      <w:rtl/>
                    </w:rPr>
                    <w:t xml:space="preserve">לעניין מנורות מסוג 0 </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tcPr>
                <w:p w:rsidR="00C14EE4" w:rsidRPr="004053C6" w:rsidRDefault="00C14EE4" w:rsidP="00DF20CA">
                  <w:pPr>
                    <w:pStyle w:val="TableBlock"/>
                    <w:rPr>
                      <w:rtl/>
                    </w:rPr>
                  </w:pPr>
                  <w:r w:rsidRPr="004053C6">
                    <w:rPr>
                      <w:rtl/>
                    </w:rPr>
                    <w:t>ת"י 20 חלק 2.23</w:t>
                  </w:r>
                </w:p>
                <w:p w:rsidR="00C14EE4" w:rsidRPr="004053C6" w:rsidRDefault="00C14EE4" w:rsidP="00DF20CA">
                  <w:pPr>
                    <w:pStyle w:val="TableBlock"/>
                    <w:rPr>
                      <w:rtl/>
                    </w:rPr>
                  </w:pPr>
                </w:p>
              </w:tc>
              <w:tc>
                <w:tcPr>
                  <w:tcW w:w="2405" w:type="dxa"/>
                  <w:vAlign w:val="top"/>
                </w:tcPr>
                <w:p w:rsidR="00C14EE4" w:rsidRPr="004053C6" w:rsidRDefault="00C14EE4"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מנורות: דרישות מיוחדות - מערכות תאורה לנורות להט למתח נמוך מאוד</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C14EE4" w:rsidRPr="004053C6" w:rsidRDefault="00C14EE4" w:rsidP="00DF20CA">
                  <w:pPr>
                    <w:pStyle w:val="TableBlock"/>
                    <w:rPr>
                      <w:rtl/>
                    </w:rPr>
                  </w:pPr>
                  <w:r w:rsidRPr="004053C6">
                    <w:rPr>
                      <w:rtl/>
                    </w:rPr>
                    <w:t xml:space="preserve">לעניין מנורות מסוג 0 </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C14EE4" w:rsidRPr="004053C6" w:rsidRDefault="00C14EE4" w:rsidP="00DF20CA">
                  <w:pPr>
                    <w:pStyle w:val="TableBlock"/>
                    <w:rPr>
                      <w:rtl/>
                    </w:rPr>
                  </w:pPr>
                  <w:r w:rsidRPr="004053C6">
                    <w:rPr>
                      <w:rtl/>
                    </w:rPr>
                    <w:t>ת"י 20 חלק 2.25</w:t>
                  </w:r>
                </w:p>
              </w:tc>
              <w:tc>
                <w:tcPr>
                  <w:tcW w:w="2405" w:type="dxa"/>
                  <w:vAlign w:val="top"/>
                </w:tcPr>
                <w:p w:rsidR="00C14EE4" w:rsidRPr="004053C6" w:rsidRDefault="00C14EE4"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מנורות: דרישות מיוחדות - מנורות לשימוש באתרים רפואיים של בתי חולים ומוסדות רפואיים</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C14EE4" w:rsidRPr="004053C6" w:rsidRDefault="00C14EE4" w:rsidP="00DF20CA">
                  <w:pPr>
                    <w:pStyle w:val="TableBlock"/>
                    <w:rPr>
                      <w:rtl/>
                    </w:rPr>
                  </w:pPr>
                  <w:r w:rsidRPr="004053C6">
                    <w:rPr>
                      <w:rtl/>
                    </w:rPr>
                    <w:t xml:space="preserve">לעניין מנורות מסוג  0, ולעניין מנורות שכוללות נטל הנדרש לעמוד בתקנות נצילות אנרגטית של משרד האנרגיה            </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C14EE4" w:rsidRPr="004053C6" w:rsidRDefault="00C14EE4" w:rsidP="00DF20CA">
                  <w:pPr>
                    <w:pStyle w:val="TableBlock"/>
                    <w:rPr>
                      <w:rtl/>
                    </w:rPr>
                  </w:pPr>
                  <w:r w:rsidRPr="004053C6">
                    <w:rPr>
                      <w:rtl/>
                    </w:rPr>
                    <w:t>ת"י 23 חלק 3</w:t>
                  </w:r>
                </w:p>
              </w:tc>
              <w:tc>
                <w:tcPr>
                  <w:tcW w:w="2405" w:type="dxa"/>
                  <w:vAlign w:val="top"/>
                </w:tcPr>
                <w:p w:rsidR="00C14EE4" w:rsidRPr="004053C6" w:rsidRDefault="00C14EE4"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מכללי דלתות עץ או/וגם מכללי דלתות לבודות: דלתות לבודות סובבות</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C14EE4" w:rsidRPr="004053C6" w:rsidRDefault="00C14EE4"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C14EE4" w:rsidRPr="004053C6" w:rsidRDefault="00C14EE4" w:rsidP="00DF20CA">
                  <w:pPr>
                    <w:pStyle w:val="TableBlock"/>
                    <w:rPr>
                      <w:rtl/>
                    </w:rPr>
                  </w:pPr>
                  <w:r w:rsidRPr="004053C6">
                    <w:rPr>
                      <w:rtl/>
                    </w:rPr>
                    <w:t>ת"י 27</w:t>
                  </w:r>
                </w:p>
              </w:tc>
              <w:tc>
                <w:tcPr>
                  <w:tcW w:w="2405" w:type="dxa"/>
                </w:tcPr>
                <w:p w:rsidR="00C14EE4" w:rsidRPr="004053C6" w:rsidRDefault="00C14EE4"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צינורות גליליים מבטון ומבטון מזוין</w:t>
                  </w:r>
                </w:p>
              </w:tc>
              <w:tc>
                <w:tcPr>
                  <w:cnfStyle w:val="000100000000" w:firstRow="0" w:lastRow="0" w:firstColumn="0" w:lastColumn="1" w:oddVBand="0" w:evenVBand="0" w:oddHBand="0" w:evenHBand="0" w:firstRowFirstColumn="0" w:firstRowLastColumn="0" w:lastRowFirstColumn="0" w:lastRowLastColumn="0"/>
                  <w:tcW w:w="3355" w:type="dxa"/>
                </w:tcPr>
                <w:p w:rsidR="00C14EE4" w:rsidRPr="004053C6" w:rsidRDefault="00C14EE4"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C14EE4" w:rsidRPr="004053C6" w:rsidRDefault="00C14EE4" w:rsidP="00DF20CA">
                  <w:pPr>
                    <w:pStyle w:val="TableBlock"/>
                    <w:rPr>
                      <w:rtl/>
                    </w:rPr>
                  </w:pPr>
                  <w:r w:rsidRPr="004053C6">
                    <w:rPr>
                      <w:rtl/>
                    </w:rPr>
                    <w:t>ת"י 32 חלק 1.1</w:t>
                  </w:r>
                </w:p>
              </w:tc>
              <w:tc>
                <w:tcPr>
                  <w:tcW w:w="2405" w:type="dxa"/>
                  <w:vAlign w:val="top"/>
                </w:tcPr>
                <w:p w:rsidR="00C14EE4" w:rsidRPr="004053C6" w:rsidRDefault="00C14EE4"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תקעים ובתי-תקע לשימוש ביתי ולשימושים דומים: תקעים ובתי-תקע חד-מופעיים לזרמים עד 16 אמפר - דרישות כלליות</w:t>
                  </w:r>
                </w:p>
              </w:tc>
              <w:tc>
                <w:tcPr>
                  <w:cnfStyle w:val="000100000000" w:firstRow="0" w:lastRow="0" w:firstColumn="0" w:lastColumn="1" w:oddVBand="0" w:evenVBand="0" w:oddHBand="0" w:evenHBand="0" w:firstRowFirstColumn="0" w:firstRowLastColumn="0" w:lastRowFirstColumn="0" w:lastRowLastColumn="0"/>
                  <w:tcW w:w="3355" w:type="dxa"/>
                </w:tcPr>
                <w:p w:rsidR="00C14EE4" w:rsidRPr="004053C6" w:rsidRDefault="00C14EE4"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C14EE4" w:rsidRPr="004053C6" w:rsidRDefault="00C14EE4" w:rsidP="00DF20CA">
                  <w:pPr>
                    <w:pStyle w:val="TableBlock"/>
                    <w:rPr>
                      <w:rtl/>
                    </w:rPr>
                  </w:pPr>
                  <w:r w:rsidRPr="004053C6">
                    <w:rPr>
                      <w:rtl/>
                    </w:rPr>
                    <w:t>ת"י 32 חלק 2.5</w:t>
                  </w:r>
                </w:p>
              </w:tc>
              <w:tc>
                <w:tcPr>
                  <w:tcW w:w="2405" w:type="dxa"/>
                  <w:vAlign w:val="top"/>
                </w:tcPr>
                <w:p w:rsidR="00C14EE4" w:rsidRPr="004053C6" w:rsidRDefault="00C14EE4"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תקעים ובתי-תקע לשימוש ביתי ולשימושים דומים: דרישות ייחודיות למתאמים</w:t>
                  </w:r>
                </w:p>
              </w:tc>
              <w:tc>
                <w:tcPr>
                  <w:cnfStyle w:val="000100000000" w:firstRow="0" w:lastRow="0" w:firstColumn="0" w:lastColumn="1" w:oddVBand="0" w:evenVBand="0" w:oddHBand="0" w:evenHBand="0" w:firstRowFirstColumn="0" w:firstRowLastColumn="0" w:lastRowFirstColumn="0" w:lastRowLastColumn="0"/>
                  <w:tcW w:w="3355" w:type="dxa"/>
                </w:tcPr>
                <w:p w:rsidR="00C14EE4" w:rsidRPr="004053C6" w:rsidRDefault="00C14EE4"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tcPr>
                <w:p w:rsidR="00C14EE4" w:rsidRPr="004053C6" w:rsidRDefault="00C14EE4" w:rsidP="00DF20CA">
                  <w:pPr>
                    <w:pStyle w:val="TableBlock"/>
                    <w:rPr>
                      <w:rtl/>
                    </w:rPr>
                  </w:pPr>
                  <w:r w:rsidRPr="004053C6">
                    <w:rPr>
                      <w:rtl/>
                    </w:rPr>
                    <w:t>ת"י 33 חלק 1</w:t>
                  </w:r>
                </w:p>
              </w:tc>
              <w:tc>
                <w:tcPr>
                  <w:tcW w:w="2405" w:type="dxa"/>
                  <w:vAlign w:val="top"/>
                </w:tcPr>
                <w:p w:rsidR="00C14EE4" w:rsidRPr="004053C6" w:rsidRDefault="00C14EE4"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 xml:space="preserve">מפסקים חשמליים </w:t>
                  </w:r>
                  <w:r w:rsidRPr="004053C6">
                    <w:rPr>
                      <w:rtl/>
                    </w:rPr>
                    <w:lastRenderedPageBreak/>
                    <w:t>לשימוש בבתי מגורים ובמתקני חשמל קבועים דומים: דרישות כלליות</w:t>
                  </w:r>
                </w:p>
              </w:tc>
              <w:tc>
                <w:tcPr>
                  <w:cnfStyle w:val="000100000000" w:firstRow="0" w:lastRow="0" w:firstColumn="0" w:lastColumn="1" w:oddVBand="0" w:evenVBand="0" w:oddHBand="0" w:evenHBand="0" w:firstRowFirstColumn="0" w:firstRowLastColumn="0" w:lastRowFirstColumn="0" w:lastRowLastColumn="0"/>
                  <w:tcW w:w="3355" w:type="dxa"/>
                </w:tcPr>
                <w:p w:rsidR="00C14EE4" w:rsidRPr="004053C6" w:rsidRDefault="00C14EE4"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C14EE4" w:rsidRPr="004053C6" w:rsidRDefault="00C14EE4" w:rsidP="00DF20CA">
                  <w:pPr>
                    <w:pStyle w:val="TableBlock"/>
                    <w:rPr>
                      <w:rtl/>
                    </w:rPr>
                  </w:pPr>
                  <w:r w:rsidRPr="004053C6">
                    <w:rPr>
                      <w:rtl/>
                    </w:rPr>
                    <w:t>ת"י 37 חלק 1</w:t>
                  </w:r>
                </w:p>
              </w:tc>
              <w:tc>
                <w:tcPr>
                  <w:tcW w:w="2405" w:type="dxa"/>
                  <w:vAlign w:val="top"/>
                </w:tcPr>
                <w:p w:rsidR="00C14EE4" w:rsidRPr="004053C6" w:rsidRDefault="00C14EE4"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לבידים: לבידים רגילים</w:t>
                  </w:r>
                </w:p>
              </w:tc>
              <w:tc>
                <w:tcPr>
                  <w:cnfStyle w:val="000100000000" w:firstRow="0" w:lastRow="0" w:firstColumn="0" w:lastColumn="1" w:oddVBand="0" w:evenVBand="0" w:oddHBand="0" w:evenHBand="0" w:firstRowFirstColumn="0" w:firstRowLastColumn="0" w:lastRowFirstColumn="0" w:lastRowLastColumn="0"/>
                  <w:tcW w:w="3355" w:type="dxa"/>
                </w:tcPr>
                <w:p w:rsidR="00C14EE4" w:rsidRPr="004053C6" w:rsidRDefault="00C14EE4"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C14EE4" w:rsidRPr="004053C6" w:rsidRDefault="00C14EE4" w:rsidP="00DF20CA">
                  <w:pPr>
                    <w:pStyle w:val="TableBlock"/>
                    <w:rPr>
                      <w:rtl/>
                    </w:rPr>
                  </w:pPr>
                  <w:r w:rsidRPr="004053C6">
                    <w:rPr>
                      <w:rtl/>
                    </w:rPr>
                    <w:t>ת"י 37 חלק 2</w:t>
                  </w:r>
                </w:p>
              </w:tc>
              <w:tc>
                <w:tcPr>
                  <w:tcW w:w="2405" w:type="dxa"/>
                  <w:vAlign w:val="top"/>
                </w:tcPr>
                <w:p w:rsidR="00C14EE4" w:rsidRPr="004053C6" w:rsidRDefault="00C14EE4"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לבידים: לבידים עם מילא פסיסי עץ</w:t>
                  </w:r>
                </w:p>
              </w:tc>
              <w:tc>
                <w:tcPr>
                  <w:cnfStyle w:val="000100000000" w:firstRow="0" w:lastRow="0" w:firstColumn="0" w:lastColumn="1" w:oddVBand="0" w:evenVBand="0" w:oddHBand="0" w:evenHBand="0" w:firstRowFirstColumn="0" w:firstRowLastColumn="0" w:lastRowFirstColumn="0" w:lastRowLastColumn="0"/>
                  <w:tcW w:w="3355" w:type="dxa"/>
                </w:tcPr>
                <w:p w:rsidR="00C14EE4" w:rsidRPr="004053C6" w:rsidRDefault="00C14EE4"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C14EE4" w:rsidRPr="004053C6" w:rsidRDefault="00C14EE4" w:rsidP="00DF20CA">
                  <w:pPr>
                    <w:pStyle w:val="TableBlock"/>
                    <w:rPr>
                      <w:rtl/>
                    </w:rPr>
                  </w:pPr>
                  <w:r w:rsidRPr="004053C6">
                    <w:rPr>
                      <w:rtl/>
                    </w:rPr>
                    <w:t>ת"י 61 חלק 1</w:t>
                  </w:r>
                </w:p>
              </w:tc>
              <w:tc>
                <w:tcPr>
                  <w:tcW w:w="2405" w:type="dxa"/>
                  <w:vAlign w:val="top"/>
                </w:tcPr>
                <w:p w:rsidR="00C14EE4" w:rsidRPr="004053C6" w:rsidRDefault="00C14EE4"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מגוף טריז עשוי יצקת ברזל: מגוף טריז בעל אטימה רכה</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C14EE4" w:rsidRPr="004053C6" w:rsidRDefault="00C14EE4" w:rsidP="00DF20CA">
                  <w:pPr>
                    <w:pStyle w:val="TableBlock"/>
                    <w:rPr>
                      <w:rtl/>
                    </w:rPr>
                  </w:pPr>
                  <w:r w:rsidRPr="004053C6">
                    <w:rPr>
                      <w:rtl/>
                    </w:rPr>
                    <w:t xml:space="preserve">לעניין מגופים שבאים במגע עם מי שתייה. </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C14EE4" w:rsidRPr="004053C6" w:rsidRDefault="00C14EE4" w:rsidP="00DF20CA">
                  <w:pPr>
                    <w:pStyle w:val="TableBlock"/>
                    <w:rPr>
                      <w:rtl/>
                    </w:rPr>
                  </w:pPr>
                  <w:r w:rsidRPr="004053C6">
                    <w:rPr>
                      <w:rtl/>
                    </w:rPr>
                    <w:t>ת"י 61 חלק 2</w:t>
                  </w:r>
                </w:p>
              </w:tc>
              <w:tc>
                <w:tcPr>
                  <w:tcW w:w="2405" w:type="dxa"/>
                  <w:vAlign w:val="top"/>
                </w:tcPr>
                <w:p w:rsidR="00C14EE4" w:rsidRPr="004053C6" w:rsidRDefault="00C14EE4"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מגוף טריז עשוי יצקת ברזל: מגוף טריז בעל אטימה קשה</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C14EE4" w:rsidRPr="004053C6" w:rsidRDefault="00C14EE4" w:rsidP="00DF20CA">
                  <w:pPr>
                    <w:pStyle w:val="TableBlock"/>
                    <w:rPr>
                      <w:rtl/>
                    </w:rPr>
                  </w:pPr>
                  <w:r w:rsidRPr="004053C6">
                    <w:rPr>
                      <w:rtl/>
                    </w:rPr>
                    <w:t xml:space="preserve">לעניין מגופים שבאים במגע עם מי שתייה. </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C14EE4" w:rsidRPr="004053C6" w:rsidRDefault="00C14EE4" w:rsidP="00DF20CA">
                  <w:pPr>
                    <w:pStyle w:val="TableBlock"/>
                    <w:rPr>
                      <w:rtl/>
                    </w:rPr>
                  </w:pPr>
                  <w:r w:rsidRPr="004053C6">
                    <w:rPr>
                      <w:rtl/>
                    </w:rPr>
                    <w:t>ת"י 66</w:t>
                  </w:r>
                </w:p>
              </w:tc>
              <w:tc>
                <w:tcPr>
                  <w:tcW w:w="2405" w:type="dxa"/>
                  <w:vAlign w:val="top"/>
                </w:tcPr>
                <w:p w:rsidR="00C14EE4" w:rsidRPr="004053C6" w:rsidRDefault="00C14EE4"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מטפים מיטלטלים של קצף או מים או כימיקל רטוב המכילים גז סניקה: המטפה</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C14EE4" w:rsidRPr="004053C6" w:rsidRDefault="00C14EE4"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C14EE4" w:rsidRPr="004053C6" w:rsidRDefault="00C14EE4" w:rsidP="00DF20CA">
                  <w:pPr>
                    <w:pStyle w:val="TableBlock"/>
                    <w:rPr>
                      <w:rtl/>
                    </w:rPr>
                  </w:pPr>
                  <w:r w:rsidRPr="004053C6">
                    <w:rPr>
                      <w:rtl/>
                    </w:rPr>
                    <w:t>ת"י 69</w:t>
                  </w:r>
                </w:p>
              </w:tc>
              <w:tc>
                <w:tcPr>
                  <w:tcW w:w="2405" w:type="dxa"/>
                  <w:vAlign w:val="top"/>
                </w:tcPr>
                <w:p w:rsidR="00C14EE4" w:rsidRPr="004053C6" w:rsidRDefault="00C14EE4"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מחממי מים חשמליים – מחממים בעלי ויסות תרמוסטטי ובידוד תרמי</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C14EE4" w:rsidRPr="004053C6" w:rsidRDefault="00C14EE4"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C14EE4" w:rsidRPr="004053C6" w:rsidRDefault="00C14EE4" w:rsidP="00DF20CA">
                  <w:pPr>
                    <w:pStyle w:val="TableBlock"/>
                    <w:rPr>
                      <w:rtl/>
                    </w:rPr>
                  </w:pPr>
                  <w:r w:rsidRPr="004053C6">
                    <w:rPr>
                      <w:rtl/>
                    </w:rPr>
                    <w:t>ת"י 70 חלק 1</w:t>
                  </w:r>
                </w:p>
              </w:tc>
              <w:tc>
                <w:tcPr>
                  <w:tcW w:w="2405" w:type="dxa"/>
                  <w:vAlign w:val="top"/>
                </w:tcPr>
                <w:p w:rsidR="00C14EE4" w:rsidRPr="004053C6" w:rsidRDefault="00C14EE4"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מכלים מיטלטלים למילוי חוזר, לגזים פחמימניים מעובים (גפ"ם): תכן ומבנה</w:t>
                  </w:r>
                </w:p>
              </w:tc>
              <w:tc>
                <w:tcPr>
                  <w:cnfStyle w:val="000100000000" w:firstRow="0" w:lastRow="0" w:firstColumn="0" w:lastColumn="1" w:oddVBand="0" w:evenVBand="0" w:oddHBand="0" w:evenHBand="0" w:firstRowFirstColumn="0" w:firstRowLastColumn="0" w:lastRowFirstColumn="0" w:lastRowLastColumn="0"/>
                  <w:tcW w:w="3355" w:type="dxa"/>
                </w:tcPr>
                <w:p w:rsidR="00C14EE4" w:rsidRPr="004053C6" w:rsidRDefault="00C14EE4"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C14EE4" w:rsidRPr="004053C6" w:rsidRDefault="00C14EE4" w:rsidP="00DF20CA">
                  <w:pPr>
                    <w:pStyle w:val="TableBlock"/>
                    <w:rPr>
                      <w:rtl/>
                    </w:rPr>
                  </w:pPr>
                  <w:r w:rsidRPr="004053C6">
                    <w:rPr>
                      <w:rtl/>
                    </w:rPr>
                    <w:t>ת"י 70 חלק 2</w:t>
                  </w:r>
                </w:p>
              </w:tc>
              <w:tc>
                <w:tcPr>
                  <w:tcW w:w="2405" w:type="dxa"/>
                  <w:vAlign w:val="top"/>
                </w:tcPr>
                <w:p w:rsidR="00C14EE4" w:rsidRPr="004053C6" w:rsidRDefault="00C14EE4"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מכלים מיטלטלים למילוי חוזר, לגזים פחמימניים מעובים (גפ"ם): בדיקות תקופתיות</w:t>
                  </w:r>
                </w:p>
              </w:tc>
              <w:tc>
                <w:tcPr>
                  <w:cnfStyle w:val="000100000000" w:firstRow="0" w:lastRow="0" w:firstColumn="0" w:lastColumn="1" w:oddVBand="0" w:evenVBand="0" w:oddHBand="0" w:evenHBand="0" w:firstRowFirstColumn="0" w:firstRowLastColumn="0" w:lastRowFirstColumn="0" w:lastRowLastColumn="0"/>
                  <w:tcW w:w="3355" w:type="dxa"/>
                </w:tcPr>
                <w:p w:rsidR="00C14EE4" w:rsidRPr="004053C6" w:rsidRDefault="00C14EE4" w:rsidP="00DF20CA">
                  <w:pPr>
                    <w:pStyle w:val="TableBlock"/>
                    <w:rPr>
                      <w:rtl/>
                    </w:rPr>
                  </w:pPr>
                </w:p>
              </w:tc>
            </w:tr>
            <w:tr w:rsidR="00B94821"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B94821" w:rsidRPr="004053C6" w:rsidRDefault="00B94821" w:rsidP="00DF20CA">
                  <w:pPr>
                    <w:pStyle w:val="TableBlock"/>
                    <w:rPr>
                      <w:rtl/>
                    </w:rPr>
                  </w:pPr>
                  <w:r>
                    <w:rPr>
                      <w:rFonts w:hint="cs"/>
                      <w:rtl/>
                    </w:rPr>
                    <w:t>ת"י 90 חלק 2</w:t>
                  </w:r>
                </w:p>
              </w:tc>
              <w:tc>
                <w:tcPr>
                  <w:tcW w:w="2405" w:type="dxa"/>
                  <w:vAlign w:val="top"/>
                </w:tcPr>
                <w:p w:rsidR="00B94821" w:rsidRPr="004053C6" w:rsidRDefault="00B94821" w:rsidP="00DF20CA">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בנזין לרכב מנועי: בנזין נטול עופרת</w:t>
                  </w:r>
                </w:p>
              </w:tc>
              <w:tc>
                <w:tcPr>
                  <w:cnfStyle w:val="000100000000" w:firstRow="0" w:lastRow="0" w:firstColumn="0" w:lastColumn="1" w:oddVBand="0" w:evenVBand="0" w:oddHBand="0" w:evenHBand="0" w:firstRowFirstColumn="0" w:firstRowLastColumn="0" w:lastRowFirstColumn="0" w:lastRowLastColumn="0"/>
                  <w:tcW w:w="3355" w:type="dxa"/>
                </w:tcPr>
                <w:p w:rsidR="00B94821" w:rsidRPr="004053C6" w:rsidRDefault="00B94821"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C14EE4" w:rsidRPr="004053C6" w:rsidRDefault="00C14EE4" w:rsidP="00DF20CA">
                  <w:pPr>
                    <w:pStyle w:val="TableBlock"/>
                    <w:rPr>
                      <w:rtl/>
                    </w:rPr>
                  </w:pPr>
                  <w:r w:rsidRPr="004053C6">
                    <w:rPr>
                      <w:rtl/>
                    </w:rPr>
                    <w:t>ת"י 100</w:t>
                  </w:r>
                </w:p>
              </w:tc>
              <w:tc>
                <w:tcPr>
                  <w:tcW w:w="2405" w:type="dxa"/>
                  <w:vAlign w:val="top"/>
                </w:tcPr>
                <w:p w:rsidR="00C14EE4" w:rsidRPr="004053C6" w:rsidRDefault="00C14EE4"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קרוסין</w:t>
                  </w:r>
                </w:p>
              </w:tc>
              <w:tc>
                <w:tcPr>
                  <w:cnfStyle w:val="000100000000" w:firstRow="0" w:lastRow="0" w:firstColumn="0" w:lastColumn="1" w:oddVBand="0" w:evenVBand="0" w:oddHBand="0" w:evenHBand="0" w:firstRowFirstColumn="0" w:firstRowLastColumn="0" w:lastRowFirstColumn="0" w:lastRowLastColumn="0"/>
                  <w:tcW w:w="3355" w:type="dxa"/>
                </w:tcPr>
                <w:p w:rsidR="00C14EE4" w:rsidRPr="004053C6" w:rsidRDefault="00C14EE4" w:rsidP="00DF20CA">
                  <w:pPr>
                    <w:pStyle w:val="TableBlock"/>
                    <w:rPr>
                      <w:rtl/>
                    </w:rPr>
                  </w:pPr>
                </w:p>
              </w:tc>
            </w:tr>
            <w:tr w:rsidR="00B94821"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B94821" w:rsidRPr="004053C6" w:rsidRDefault="00B94821" w:rsidP="00DF20CA">
                  <w:pPr>
                    <w:pStyle w:val="TableBlock"/>
                    <w:rPr>
                      <w:rtl/>
                    </w:rPr>
                  </w:pPr>
                  <w:r>
                    <w:rPr>
                      <w:rFonts w:hint="cs"/>
                      <w:rtl/>
                    </w:rPr>
                    <w:t>ת"י 107 חלק 1</w:t>
                  </w:r>
                </w:p>
              </w:tc>
              <w:tc>
                <w:tcPr>
                  <w:tcW w:w="2405" w:type="dxa"/>
                  <w:vAlign w:val="top"/>
                </w:tcPr>
                <w:p w:rsidR="00B94821" w:rsidRPr="004053C6" w:rsidRDefault="00B94821" w:rsidP="00DF20CA">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סולר: סולר למנועי דיזל</w:t>
                  </w:r>
                </w:p>
              </w:tc>
              <w:tc>
                <w:tcPr>
                  <w:cnfStyle w:val="000100000000" w:firstRow="0" w:lastRow="0" w:firstColumn="0" w:lastColumn="1" w:oddVBand="0" w:evenVBand="0" w:oddHBand="0" w:evenHBand="0" w:firstRowFirstColumn="0" w:firstRowLastColumn="0" w:lastRowFirstColumn="0" w:lastRowLastColumn="0"/>
                  <w:tcW w:w="3355" w:type="dxa"/>
                </w:tcPr>
                <w:p w:rsidR="00B94821" w:rsidRPr="004053C6" w:rsidRDefault="00B94821"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C14EE4" w:rsidRPr="004053C6" w:rsidRDefault="00C14EE4" w:rsidP="00DF20CA">
                  <w:pPr>
                    <w:pStyle w:val="TableBlock"/>
                    <w:rPr>
                      <w:rtl/>
                    </w:rPr>
                  </w:pPr>
                  <w:r w:rsidRPr="004053C6">
                    <w:rPr>
                      <w:rtl/>
                    </w:rPr>
                    <w:t>ת"י 107 חלק 2</w:t>
                  </w:r>
                </w:p>
              </w:tc>
              <w:tc>
                <w:tcPr>
                  <w:tcW w:w="2405" w:type="dxa"/>
                  <w:vAlign w:val="top"/>
                </w:tcPr>
                <w:p w:rsidR="00C14EE4" w:rsidRPr="004053C6" w:rsidRDefault="00C14EE4"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סולר: סולר להסקה</w:t>
                  </w:r>
                </w:p>
              </w:tc>
              <w:tc>
                <w:tcPr>
                  <w:cnfStyle w:val="000100000000" w:firstRow="0" w:lastRow="0" w:firstColumn="0" w:lastColumn="1" w:oddVBand="0" w:evenVBand="0" w:oddHBand="0" w:evenHBand="0" w:firstRowFirstColumn="0" w:firstRowLastColumn="0" w:lastRowFirstColumn="0" w:lastRowLastColumn="0"/>
                  <w:tcW w:w="3355" w:type="dxa"/>
                </w:tcPr>
                <w:p w:rsidR="00C14EE4" w:rsidRPr="004053C6" w:rsidRDefault="00C14EE4"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C14EE4" w:rsidRPr="004053C6" w:rsidRDefault="00C14EE4" w:rsidP="00DF20CA">
                  <w:pPr>
                    <w:pStyle w:val="TableBlock"/>
                    <w:rPr>
                      <w:rtl/>
                    </w:rPr>
                  </w:pPr>
                  <w:r w:rsidRPr="004053C6">
                    <w:rPr>
                      <w:rtl/>
                    </w:rPr>
                    <w:t xml:space="preserve">ת"י 129 חלק </w:t>
                  </w:r>
                  <w:r w:rsidRPr="004053C6">
                    <w:rPr>
                      <w:rtl/>
                    </w:rPr>
                    <w:lastRenderedPageBreak/>
                    <w:t>1</w:t>
                  </w:r>
                </w:p>
              </w:tc>
              <w:tc>
                <w:tcPr>
                  <w:tcW w:w="2405" w:type="dxa"/>
                  <w:vAlign w:val="top"/>
                </w:tcPr>
                <w:p w:rsidR="00C14EE4" w:rsidRPr="004053C6" w:rsidRDefault="00C14EE4"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lastRenderedPageBreak/>
                    <w:t xml:space="preserve">מטפים מיטלטלים: </w:t>
                  </w:r>
                  <w:r w:rsidRPr="004053C6">
                    <w:rPr>
                      <w:rtl/>
                    </w:rPr>
                    <w:lastRenderedPageBreak/>
                    <w:t>תחזוקה</w:t>
                  </w:r>
                </w:p>
              </w:tc>
              <w:tc>
                <w:tcPr>
                  <w:cnfStyle w:val="000100000000" w:firstRow="0" w:lastRow="0" w:firstColumn="0" w:lastColumn="1" w:oddVBand="0" w:evenVBand="0" w:oddHBand="0" w:evenHBand="0" w:firstRowFirstColumn="0" w:firstRowLastColumn="0" w:lastRowFirstColumn="0" w:lastRowLastColumn="0"/>
                  <w:tcW w:w="3355" w:type="dxa"/>
                </w:tcPr>
                <w:p w:rsidR="00C14EE4" w:rsidRPr="004053C6" w:rsidRDefault="00C14EE4"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C14EE4" w:rsidRPr="004053C6" w:rsidRDefault="00C14EE4" w:rsidP="00DF20CA">
                  <w:pPr>
                    <w:pStyle w:val="TableBlock"/>
                    <w:rPr>
                      <w:rtl/>
                    </w:rPr>
                  </w:pPr>
                  <w:r w:rsidRPr="004053C6">
                    <w:rPr>
                      <w:rtl/>
                    </w:rPr>
                    <w:t>ת"י 139</w:t>
                  </w:r>
                </w:p>
              </w:tc>
              <w:tc>
                <w:tcPr>
                  <w:tcW w:w="2405" w:type="dxa"/>
                  <w:vAlign w:val="top"/>
                </w:tcPr>
                <w:p w:rsidR="00C14EE4" w:rsidRPr="004053C6" w:rsidRDefault="00C14EE4"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נוזל על בסיס חומרים פעילי-שטח סינתטיים לניקוי ידני של כלי אוכל</w:t>
                  </w:r>
                </w:p>
              </w:tc>
              <w:tc>
                <w:tcPr>
                  <w:cnfStyle w:val="000100000000" w:firstRow="0" w:lastRow="0" w:firstColumn="0" w:lastColumn="1" w:oddVBand="0" w:evenVBand="0" w:oddHBand="0" w:evenHBand="0" w:firstRowFirstColumn="0" w:firstRowLastColumn="0" w:lastRowFirstColumn="0" w:lastRowLastColumn="0"/>
                  <w:tcW w:w="3355" w:type="dxa"/>
                </w:tcPr>
                <w:p w:rsidR="00C14EE4" w:rsidRPr="004053C6" w:rsidRDefault="00C14EE4"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C14EE4" w:rsidRPr="004053C6" w:rsidRDefault="00C14EE4" w:rsidP="00DF20CA">
                  <w:pPr>
                    <w:pStyle w:val="TableBlock"/>
                    <w:rPr>
                      <w:rtl/>
                    </w:rPr>
                  </w:pPr>
                  <w:r w:rsidRPr="004053C6">
                    <w:rPr>
                      <w:rtl/>
                    </w:rPr>
                    <w:t>ת"י 158 חלק 1</w:t>
                  </w:r>
                </w:p>
              </w:tc>
              <w:tc>
                <w:tcPr>
                  <w:tcW w:w="2405" w:type="dxa"/>
                  <w:vAlign w:val="top"/>
                </w:tcPr>
                <w:p w:rsidR="00C14EE4" w:rsidRPr="004053C6" w:rsidRDefault="00C14EE4"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מתקנים לגזים פחמימניים מעובים (גפ"מ): מאגרים</w:t>
                  </w:r>
                </w:p>
              </w:tc>
              <w:tc>
                <w:tcPr>
                  <w:cnfStyle w:val="000100000000" w:firstRow="0" w:lastRow="0" w:firstColumn="0" w:lastColumn="1" w:oddVBand="0" w:evenVBand="0" w:oddHBand="0" w:evenHBand="0" w:firstRowFirstColumn="0" w:firstRowLastColumn="0" w:lastRowFirstColumn="0" w:lastRowLastColumn="0"/>
                  <w:tcW w:w="3355" w:type="dxa"/>
                </w:tcPr>
                <w:p w:rsidR="00C14EE4" w:rsidRPr="004053C6" w:rsidRDefault="00C14EE4"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1A5F99" w:rsidRPr="004053C6" w:rsidRDefault="001A5F99" w:rsidP="00DF20CA">
                  <w:pPr>
                    <w:pStyle w:val="TableBlock"/>
                    <w:rPr>
                      <w:rtl/>
                    </w:rPr>
                  </w:pPr>
                  <w:r w:rsidRPr="004053C6">
                    <w:rPr>
                      <w:rtl/>
                    </w:rPr>
                    <w:t>ת"י 158 חלק 2</w:t>
                  </w:r>
                </w:p>
              </w:tc>
              <w:tc>
                <w:tcPr>
                  <w:tcW w:w="2405" w:type="dxa"/>
                  <w:vAlign w:val="top"/>
                </w:tcPr>
                <w:p w:rsidR="001A5F99" w:rsidRPr="004053C6" w:rsidRDefault="001A5F99"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מתקנים לגזים פחמימניים מעובים (גפ"מ): התקנה של צנרת ואבזרים</w:t>
                  </w:r>
                </w:p>
              </w:tc>
              <w:tc>
                <w:tcPr>
                  <w:cnfStyle w:val="000100000000" w:firstRow="0" w:lastRow="0" w:firstColumn="0" w:lastColumn="1" w:oddVBand="0" w:evenVBand="0" w:oddHBand="0" w:evenHBand="0" w:firstRowFirstColumn="0" w:firstRowLastColumn="0" w:lastRowFirstColumn="0" w:lastRowLastColumn="0"/>
                  <w:tcW w:w="3355" w:type="dxa"/>
                </w:tcPr>
                <w:p w:rsidR="001A5F99" w:rsidRPr="004053C6" w:rsidRDefault="001A5F99"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1A5F99" w:rsidRPr="004053C6" w:rsidRDefault="001A5F99" w:rsidP="00DF20CA">
                  <w:pPr>
                    <w:pStyle w:val="TableBlock"/>
                    <w:rPr>
                      <w:rtl/>
                    </w:rPr>
                  </w:pPr>
                  <w:r w:rsidRPr="004053C6">
                    <w:rPr>
                      <w:rtl/>
                    </w:rPr>
                    <w:t>ת"י 158 חלק 3</w:t>
                  </w:r>
                </w:p>
              </w:tc>
              <w:tc>
                <w:tcPr>
                  <w:tcW w:w="2405" w:type="dxa"/>
                  <w:vAlign w:val="top"/>
                </w:tcPr>
                <w:p w:rsidR="001A5F99" w:rsidRPr="004053C6" w:rsidRDefault="001A5F99"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מתקנים לגזים פחמימניים מעובים (גפ"מ): התקנת מכשירים צורכי גפ"מ</w:t>
                  </w:r>
                </w:p>
              </w:tc>
              <w:tc>
                <w:tcPr>
                  <w:cnfStyle w:val="000100000000" w:firstRow="0" w:lastRow="0" w:firstColumn="0" w:lastColumn="1" w:oddVBand="0" w:evenVBand="0" w:oddHBand="0" w:evenHBand="0" w:firstRowFirstColumn="0" w:firstRowLastColumn="0" w:lastRowFirstColumn="0" w:lastRowLastColumn="0"/>
                  <w:tcW w:w="3355" w:type="dxa"/>
                </w:tcPr>
                <w:p w:rsidR="001A5F99" w:rsidRPr="004053C6" w:rsidRDefault="001A5F99"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1A5F99" w:rsidRPr="004053C6" w:rsidRDefault="001A5F99" w:rsidP="00DF20CA">
                  <w:pPr>
                    <w:pStyle w:val="TableBlock"/>
                    <w:rPr>
                      <w:rtl/>
                    </w:rPr>
                  </w:pPr>
                  <w:r w:rsidRPr="004053C6">
                    <w:rPr>
                      <w:rtl/>
                    </w:rPr>
                    <w:t>ת"י 158 חלק 4</w:t>
                  </w:r>
                </w:p>
              </w:tc>
              <w:tc>
                <w:tcPr>
                  <w:tcW w:w="2405" w:type="dxa"/>
                  <w:vAlign w:val="top"/>
                </w:tcPr>
                <w:p w:rsidR="001A5F99" w:rsidRPr="004053C6" w:rsidRDefault="001A5F99"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מתקנים לגזים פחמימניים מעובים (גפ"מ): בדיקות</w:t>
                  </w:r>
                </w:p>
              </w:tc>
              <w:tc>
                <w:tcPr>
                  <w:cnfStyle w:val="000100000000" w:firstRow="0" w:lastRow="0" w:firstColumn="0" w:lastColumn="1" w:oddVBand="0" w:evenVBand="0" w:oddHBand="0" w:evenHBand="0" w:firstRowFirstColumn="0" w:firstRowLastColumn="0" w:lastRowFirstColumn="0" w:lastRowLastColumn="0"/>
                  <w:tcW w:w="3355" w:type="dxa"/>
                </w:tcPr>
                <w:p w:rsidR="001A5F99" w:rsidRPr="004053C6" w:rsidRDefault="001A5F99"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1A5F99" w:rsidRPr="004053C6" w:rsidRDefault="001A5F99" w:rsidP="00DF20CA">
                  <w:pPr>
                    <w:pStyle w:val="TableBlock"/>
                    <w:rPr>
                      <w:rtl/>
                    </w:rPr>
                  </w:pPr>
                  <w:r w:rsidRPr="004053C6">
                    <w:rPr>
                      <w:rtl/>
                    </w:rPr>
                    <w:t>ת"י 169</w:t>
                  </w:r>
                </w:p>
              </w:tc>
              <w:tc>
                <w:tcPr>
                  <w:tcW w:w="2405" w:type="dxa"/>
                  <w:vAlign w:val="top"/>
                </w:tcPr>
                <w:p w:rsidR="001A5F99" w:rsidRPr="004053C6" w:rsidRDefault="001A5F99"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ברז בית מסגסוגת נחושת</w:t>
                  </w:r>
                </w:p>
              </w:tc>
              <w:tc>
                <w:tcPr>
                  <w:cnfStyle w:val="000100000000" w:firstRow="0" w:lastRow="0" w:firstColumn="0" w:lastColumn="1" w:oddVBand="0" w:evenVBand="0" w:oddHBand="0" w:evenHBand="0" w:firstRowFirstColumn="0" w:firstRowLastColumn="0" w:lastRowFirstColumn="0" w:lastRowLastColumn="0"/>
                  <w:tcW w:w="3355" w:type="dxa"/>
                </w:tcPr>
                <w:p w:rsidR="001A5F99" w:rsidRPr="004053C6" w:rsidRDefault="001A5F99"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1A5F99" w:rsidRPr="004053C6" w:rsidRDefault="001A5F99" w:rsidP="00DF20CA">
                  <w:pPr>
                    <w:pStyle w:val="TableBlock"/>
                    <w:rPr>
                      <w:rtl/>
                    </w:rPr>
                  </w:pPr>
                  <w:r w:rsidRPr="004053C6">
                    <w:rPr>
                      <w:rtl/>
                    </w:rPr>
                    <w:t>ת"י 172</w:t>
                  </w:r>
                </w:p>
              </w:tc>
              <w:tc>
                <w:tcPr>
                  <w:tcW w:w="2405" w:type="dxa"/>
                  <w:vAlign w:val="top"/>
                </w:tcPr>
                <w:p w:rsidR="001A5F99" w:rsidRPr="004053C6" w:rsidRDefault="001A5F99"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מכלי זכוכית למוצרי מזון ומשקאות</w:t>
                  </w:r>
                </w:p>
              </w:tc>
              <w:tc>
                <w:tcPr>
                  <w:cnfStyle w:val="000100000000" w:firstRow="0" w:lastRow="0" w:firstColumn="0" w:lastColumn="1" w:oddVBand="0" w:evenVBand="0" w:oddHBand="0" w:evenHBand="0" w:firstRowFirstColumn="0" w:firstRowLastColumn="0" w:lastRowFirstColumn="0" w:lastRowLastColumn="0"/>
                  <w:tcW w:w="3355" w:type="dxa"/>
                </w:tcPr>
                <w:p w:rsidR="001A5F99" w:rsidRPr="004053C6" w:rsidRDefault="001A5F99"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1C444E" w:rsidRPr="004053C6" w:rsidRDefault="001C444E" w:rsidP="00DF20CA">
                  <w:pPr>
                    <w:pStyle w:val="TableBlock"/>
                    <w:rPr>
                      <w:rtl/>
                    </w:rPr>
                  </w:pPr>
                  <w:r w:rsidRPr="004053C6">
                    <w:rPr>
                      <w:rtl/>
                    </w:rPr>
                    <w:t>ת"י 215 חלק 1</w:t>
                  </w:r>
                </w:p>
              </w:tc>
              <w:tc>
                <w:tcPr>
                  <w:tcW w:w="2405" w:type="dxa"/>
                  <w:vAlign w:val="top"/>
                </w:tcPr>
                <w:p w:rsidR="001C444E" w:rsidRPr="004053C6" w:rsidRDefault="001C444E"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רעפים: רעפי חרסית משתלבים</w:t>
                  </w:r>
                </w:p>
              </w:tc>
              <w:tc>
                <w:tcPr>
                  <w:cnfStyle w:val="000100000000" w:firstRow="0" w:lastRow="0" w:firstColumn="0" w:lastColumn="1" w:oddVBand="0" w:evenVBand="0" w:oddHBand="0" w:evenHBand="0" w:firstRowFirstColumn="0" w:firstRowLastColumn="0" w:lastRowFirstColumn="0" w:lastRowLastColumn="0"/>
                  <w:tcW w:w="3355" w:type="dxa"/>
                </w:tcPr>
                <w:p w:rsidR="001C444E" w:rsidRPr="004053C6" w:rsidRDefault="001C444E"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B07139" w:rsidRPr="004053C6" w:rsidRDefault="00B07139" w:rsidP="00DF20CA">
                  <w:pPr>
                    <w:pStyle w:val="TableBlock"/>
                    <w:rPr>
                      <w:rtl/>
                    </w:rPr>
                  </w:pPr>
                  <w:r w:rsidRPr="004053C6">
                    <w:rPr>
                      <w:rtl/>
                    </w:rPr>
                    <w:t>ת"י 221</w:t>
                  </w:r>
                </w:p>
              </w:tc>
              <w:tc>
                <w:tcPr>
                  <w:tcW w:w="2405" w:type="dxa"/>
                  <w:vAlign w:val="top"/>
                </w:tcPr>
                <w:p w:rsidR="00B07139" w:rsidRPr="004053C6" w:rsidRDefault="00B07139"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טרפנטין מינרלי</w:t>
                  </w:r>
                </w:p>
              </w:tc>
              <w:tc>
                <w:tcPr>
                  <w:cnfStyle w:val="000100000000" w:firstRow="0" w:lastRow="0" w:firstColumn="0" w:lastColumn="1" w:oddVBand="0" w:evenVBand="0" w:oddHBand="0" w:evenHBand="0" w:firstRowFirstColumn="0" w:firstRowLastColumn="0" w:lastRowFirstColumn="0" w:lastRowLastColumn="0"/>
                  <w:tcW w:w="3355" w:type="dxa"/>
                </w:tcPr>
                <w:p w:rsidR="00B07139" w:rsidRPr="004053C6" w:rsidRDefault="00B07139"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B07139" w:rsidRPr="004053C6" w:rsidRDefault="00B07139" w:rsidP="00DF20CA">
                  <w:pPr>
                    <w:pStyle w:val="TableBlock"/>
                    <w:rPr>
                      <w:rtl/>
                    </w:rPr>
                  </w:pPr>
                  <w:r w:rsidRPr="004053C6">
                    <w:rPr>
                      <w:rtl/>
                    </w:rPr>
                    <w:t>ת"י 222</w:t>
                  </w:r>
                </w:p>
              </w:tc>
              <w:tc>
                <w:tcPr>
                  <w:tcW w:w="2405" w:type="dxa"/>
                  <w:vAlign w:val="top"/>
                </w:tcPr>
                <w:p w:rsidR="00B07139" w:rsidRPr="004053C6" w:rsidRDefault="00B07139"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מגופים מתוברגים מסגסוגת נחושת</w:t>
                  </w:r>
                </w:p>
              </w:tc>
              <w:tc>
                <w:tcPr>
                  <w:cnfStyle w:val="000100000000" w:firstRow="0" w:lastRow="0" w:firstColumn="0" w:lastColumn="1" w:oddVBand="0" w:evenVBand="0" w:oddHBand="0" w:evenHBand="0" w:firstRowFirstColumn="0" w:firstRowLastColumn="0" w:lastRowFirstColumn="0" w:lastRowLastColumn="0"/>
                  <w:tcW w:w="3355" w:type="dxa"/>
                </w:tcPr>
                <w:p w:rsidR="00B07139" w:rsidRPr="004053C6" w:rsidRDefault="00B07139"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B07139" w:rsidRPr="004053C6" w:rsidRDefault="00B07139" w:rsidP="00DF20CA">
                  <w:pPr>
                    <w:pStyle w:val="TableBlock"/>
                    <w:rPr>
                      <w:rtl/>
                    </w:rPr>
                  </w:pPr>
                  <w:r w:rsidRPr="004053C6">
                    <w:rPr>
                      <w:rtl/>
                    </w:rPr>
                    <w:t>ת"י 240</w:t>
                  </w:r>
                </w:p>
              </w:tc>
              <w:tc>
                <w:tcPr>
                  <w:tcW w:w="2405" w:type="dxa"/>
                  <w:vAlign w:val="top"/>
                </w:tcPr>
                <w:p w:rsidR="00B07139" w:rsidRPr="004053C6" w:rsidRDefault="00B07139"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סבון תמרוקים</w:t>
                  </w:r>
                </w:p>
              </w:tc>
              <w:tc>
                <w:tcPr>
                  <w:cnfStyle w:val="000100000000" w:firstRow="0" w:lastRow="0" w:firstColumn="0" w:lastColumn="1" w:oddVBand="0" w:evenVBand="0" w:oddHBand="0" w:evenHBand="0" w:firstRowFirstColumn="0" w:firstRowLastColumn="0" w:lastRowFirstColumn="0" w:lastRowLastColumn="0"/>
                  <w:tcW w:w="3355" w:type="dxa"/>
                </w:tcPr>
                <w:p w:rsidR="00B07139" w:rsidRPr="004053C6" w:rsidRDefault="00B07139"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B07139" w:rsidRPr="004053C6" w:rsidRDefault="00B07139" w:rsidP="00DF20CA">
                  <w:pPr>
                    <w:pStyle w:val="TableBlock"/>
                    <w:rPr>
                      <w:rtl/>
                    </w:rPr>
                  </w:pPr>
                  <w:r w:rsidRPr="004053C6">
                    <w:rPr>
                      <w:rtl/>
                    </w:rPr>
                    <w:t>ת"י 251</w:t>
                  </w:r>
                </w:p>
              </w:tc>
              <w:tc>
                <w:tcPr>
                  <w:tcW w:w="2405" w:type="dxa"/>
                  <w:vAlign w:val="top"/>
                </w:tcPr>
                <w:p w:rsidR="00B07139" w:rsidRPr="004053C6" w:rsidRDefault="00B07139"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מחמים חשמליים לחימום מי שתייה ולהרתחתם לשימוש ביתי ולשימושים דומים</w:t>
                  </w:r>
                </w:p>
              </w:tc>
              <w:tc>
                <w:tcPr>
                  <w:cnfStyle w:val="000100000000" w:firstRow="0" w:lastRow="0" w:firstColumn="0" w:lastColumn="1" w:oddVBand="0" w:evenVBand="0" w:oddHBand="0" w:evenHBand="0" w:firstRowFirstColumn="0" w:firstRowLastColumn="0" w:lastRowFirstColumn="0" w:lastRowLastColumn="0"/>
                  <w:tcW w:w="3355" w:type="dxa"/>
                </w:tcPr>
                <w:p w:rsidR="00B07139" w:rsidRPr="004053C6" w:rsidRDefault="00B07139"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B07139" w:rsidRPr="004053C6" w:rsidRDefault="00B07139" w:rsidP="00DF20CA">
                  <w:pPr>
                    <w:pStyle w:val="TableBlock"/>
                    <w:rPr>
                      <w:rtl/>
                    </w:rPr>
                  </w:pPr>
                  <w:r w:rsidRPr="004053C6">
                    <w:rPr>
                      <w:rtl/>
                    </w:rPr>
                    <w:t>ת"י 261</w:t>
                  </w:r>
                </w:p>
              </w:tc>
              <w:tc>
                <w:tcPr>
                  <w:tcW w:w="2405" w:type="dxa"/>
                  <w:vAlign w:val="top"/>
                </w:tcPr>
                <w:p w:rsidR="00B07139" w:rsidRPr="004053C6" w:rsidRDefault="00B07139"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תמיסות נתרן תת כלוריתי</w:t>
                  </w:r>
                </w:p>
              </w:tc>
              <w:tc>
                <w:tcPr>
                  <w:cnfStyle w:val="000100000000" w:firstRow="0" w:lastRow="0" w:firstColumn="0" w:lastColumn="1" w:oddVBand="0" w:evenVBand="0" w:oddHBand="0" w:evenHBand="0" w:firstRowFirstColumn="0" w:firstRowLastColumn="0" w:lastRowFirstColumn="0" w:lastRowLastColumn="0"/>
                  <w:tcW w:w="3355" w:type="dxa"/>
                </w:tcPr>
                <w:p w:rsidR="00B07139" w:rsidRPr="004053C6" w:rsidRDefault="00B07139"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B07139" w:rsidRPr="004053C6" w:rsidRDefault="00B07139" w:rsidP="00DF20CA">
                  <w:pPr>
                    <w:pStyle w:val="TableBlock"/>
                    <w:rPr>
                      <w:rtl/>
                    </w:rPr>
                  </w:pPr>
                  <w:r w:rsidRPr="004053C6">
                    <w:rPr>
                      <w:rtl/>
                    </w:rPr>
                    <w:t>ת"י 272</w:t>
                  </w:r>
                </w:p>
              </w:tc>
              <w:tc>
                <w:tcPr>
                  <w:tcW w:w="2405" w:type="dxa"/>
                  <w:vAlign w:val="top"/>
                </w:tcPr>
                <w:p w:rsidR="00B07139" w:rsidRPr="004053C6" w:rsidRDefault="00B07139"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שסתומים מסגסוגת נחושת: שסתום אלכסוני</w:t>
                  </w:r>
                </w:p>
              </w:tc>
              <w:tc>
                <w:tcPr>
                  <w:cnfStyle w:val="000100000000" w:firstRow="0" w:lastRow="0" w:firstColumn="0" w:lastColumn="1" w:oddVBand="0" w:evenVBand="0" w:oddHBand="0" w:evenHBand="0" w:firstRowFirstColumn="0" w:firstRowLastColumn="0" w:lastRowFirstColumn="0" w:lastRowLastColumn="0"/>
                  <w:tcW w:w="3355" w:type="dxa"/>
                </w:tcPr>
                <w:p w:rsidR="00B07139" w:rsidRPr="004053C6" w:rsidRDefault="00B07139"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B07139" w:rsidRPr="004053C6" w:rsidRDefault="00B07139" w:rsidP="00DF20CA">
                  <w:pPr>
                    <w:pStyle w:val="TableBlock"/>
                    <w:rPr>
                      <w:rtl/>
                    </w:rPr>
                  </w:pPr>
                  <w:r w:rsidRPr="004053C6">
                    <w:rPr>
                      <w:rtl/>
                    </w:rPr>
                    <w:t>ת"י 299</w:t>
                  </w:r>
                </w:p>
              </w:tc>
              <w:tc>
                <w:tcPr>
                  <w:tcW w:w="2405" w:type="dxa"/>
                  <w:vAlign w:val="top"/>
                </w:tcPr>
                <w:p w:rsidR="00B07139" w:rsidRPr="004053C6" w:rsidRDefault="00B07139"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 xml:space="preserve">סימון מוצרי זהב </w:t>
                  </w:r>
                  <w:r w:rsidRPr="004053C6">
                    <w:rPr>
                      <w:rtl/>
                    </w:rPr>
                    <w:lastRenderedPageBreak/>
                    <w:t>ובדיקתם</w:t>
                  </w:r>
                </w:p>
              </w:tc>
              <w:tc>
                <w:tcPr>
                  <w:cnfStyle w:val="000100000000" w:firstRow="0" w:lastRow="0" w:firstColumn="0" w:lastColumn="1" w:oddVBand="0" w:evenVBand="0" w:oddHBand="0" w:evenHBand="0" w:firstRowFirstColumn="0" w:firstRowLastColumn="0" w:lastRowFirstColumn="0" w:lastRowLastColumn="0"/>
                  <w:tcW w:w="3355" w:type="dxa"/>
                </w:tcPr>
                <w:p w:rsidR="00B07139" w:rsidRPr="004053C6" w:rsidRDefault="00B07139"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314</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אריחי קרמיקה: הגדרות, מיון, איפיונים וסימון</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D8383E" w:rsidP="00DF20CA">
                  <w:pPr>
                    <w:pStyle w:val="TableBlock"/>
                    <w:rPr>
                      <w:rtl/>
                    </w:rPr>
                  </w:pPr>
                  <w:r>
                    <w:rPr>
                      <w:rFonts w:hint="cs"/>
                      <w:rtl/>
                    </w:rPr>
                    <w:t>למעט אריחי קרמיקה המיועדים לחיפוי קירות בלבד</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318</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מטפי פחמן דו-חמצני מיטלטלים</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365 חלק 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ציוד לכיבוי אש: זרנוקים אטומים שטוחים</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365 חלק 2</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ציוד לכיבוי אש: מצמד לחץ</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365 חלק 3</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ציוד לכיבוי אש: חיבור זרנוק ומצמד לחץ במכלל לכיבוי אש</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383 חלק 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גופי חימום חליפיים למכשירי חשמל: גופי חימום בעלי מעטה לא מתכתי</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383 חלק 2</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גופי חימום חליפיים למכשירי חשמל: גופי חימום בעלי מעטה מתכתי</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388</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פחמן דו-חמצני מעובה</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438 חלק 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אבקות ניקוי – דרישות להבטחת איכות הסביבה ולסימון: אבקות כביסה</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448 חלק 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הידרנט לכיבוי אש: ברז כיבוי</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463</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מטפים מיטלטלים של אבקה יבשה ושל גז סניקה המאוחסנים בנפרד</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D8383E"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D8383E" w:rsidRPr="004053C6" w:rsidRDefault="00D8383E" w:rsidP="00DF20CA">
                  <w:pPr>
                    <w:pStyle w:val="TableBlock"/>
                    <w:rPr>
                      <w:rtl/>
                    </w:rPr>
                  </w:pPr>
                  <w:r>
                    <w:rPr>
                      <w:rFonts w:hint="cs"/>
                      <w:rtl/>
                    </w:rPr>
                    <w:t>ת"י 489 חלק 1</w:t>
                  </w:r>
                </w:p>
              </w:tc>
              <w:tc>
                <w:tcPr>
                  <w:tcW w:w="2405" w:type="dxa"/>
                </w:tcPr>
                <w:p w:rsidR="00D8383E" w:rsidRPr="004053C6" w:rsidRDefault="00D8383E" w:rsidP="00DF20CA">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מכסים ותקרות טרומיים לתאי בקרה: מערכות מים, ביוב, ניקוז ותיעול</w:t>
                  </w:r>
                </w:p>
              </w:tc>
              <w:tc>
                <w:tcPr>
                  <w:cnfStyle w:val="000100000000" w:firstRow="0" w:lastRow="0" w:firstColumn="0" w:lastColumn="1" w:oddVBand="0" w:evenVBand="0" w:oddHBand="0" w:evenHBand="0" w:firstRowFirstColumn="0" w:firstRowLastColumn="0" w:lastRowFirstColumn="0" w:lastRowLastColumn="0"/>
                  <w:tcW w:w="3355" w:type="dxa"/>
                </w:tcPr>
                <w:p w:rsidR="00D8383E" w:rsidRPr="004053C6" w:rsidRDefault="00D8383E"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489 חלק 2.1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 xml:space="preserve">מכסים לפתחי ניקוז ומכסים לתאי בקרה לאזורים של כלי רכב והולכי רגל: הגדרות, </w:t>
                  </w:r>
                  <w:r w:rsidRPr="004053C6">
                    <w:rPr>
                      <w:rtl/>
                    </w:rPr>
                    <w:lastRenderedPageBreak/>
                    <w:t>סיווג, עקרונות תכן כלליים, דרישות ביצועים ושיטות בדיקה</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489 חלק 2.2</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מכסים לפתחי ניקוז ומכסים לתאי בקרה לאזורים של כלי רכב והולכי רגל: מכסים לפתחי ניקוז ומכסים לתאי בקרה העשויים יצקת ברזל</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489 חלק 2.3</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מכסים לפתחי ניקוז ומכסים לתאי בקרה לאזורים של כלי רכב והולכי רגל: מכסים לפתחי ניקוז ומכסים לתאי בקרה העשויים פלדה או סגסוגות אלומיניום</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489 חלק 2.4</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מכסים לפתחי ניקוז ומכסים לתאי בקרה לאזורים של כלי רכב והולכי רגל: מכסים לפתחי ניקוז ומכסים לתאי בקרה העשויים בטון מזויין בפלדה</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489 חלק 2.5</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מכסים לפתחי ניקוז ומכסים לתאי בקרה לאזורים של כלי רכב והולכי רגל: מכסים לפתחי ניקוז ומכסים לתאי בקרה העשויים חומרים מרוכבים</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489 חלק 2.6</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 xml:space="preserve">מכסים לפתחי ניקוז ומכסים לתאי בקרה לאזורים של כלי רכב </w:t>
                  </w:r>
                  <w:r w:rsidRPr="004053C6">
                    <w:rPr>
                      <w:rtl/>
                    </w:rPr>
                    <w:lastRenderedPageBreak/>
                    <w:t>והולכי רגל: מכסים לפתחי ניקוז ומכסים לתאי בקרה העשויים פוליפרופילן (</w:t>
                  </w:r>
                  <w:r w:rsidRPr="004053C6">
                    <w:t>PP</w:t>
                  </w:r>
                  <w:r w:rsidRPr="004053C6">
                    <w:rPr>
                      <w:rtl/>
                    </w:rPr>
                    <w:t>), פוליאתילן (</w:t>
                  </w:r>
                  <w:r w:rsidRPr="004053C6">
                    <w:t>PE</w:t>
                  </w:r>
                  <w:r w:rsidRPr="004053C6">
                    <w:rPr>
                      <w:rtl/>
                    </w:rPr>
                    <w:t>) או פוליוויניל כלורי קשיח (</w:t>
                  </w:r>
                  <w:r w:rsidRPr="004053C6">
                    <w:t>PVC-U</w:t>
                  </w:r>
                  <w:r w:rsidRPr="004053C6">
                    <w:rPr>
                      <w:rtl/>
                    </w:rPr>
                    <w:t>)</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520</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שפופרות פלואורסצנטיות לשימוש כללי</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565 חלק 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כבלים עשויים תילי פלדה: שימושים כלליים - דרישות מינימום</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565 חלק 2</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כבלים עשויים תילי פלדה: מעליות - דרישות מינימום</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570 חלק 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מטפים מיטלטלים: מטפים של אבקה יבשה ושל גז סניקה המאוחסנים בנפרד</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570 חלק 2</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מטפים מיטלטלים: מד-לחץ</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576 חלק 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מערכות צנרת פלסטיק לסילוק שפכים (קרים וחמים) בתוך בניינים: פוליוויניל כלורי קשיח (</w:t>
                  </w:r>
                  <w:r w:rsidRPr="004053C6">
                    <w:t>PVC-U</w:t>
                  </w:r>
                  <w:r w:rsidRPr="004053C6">
                    <w:rPr>
                      <w:rtl/>
                    </w:rPr>
                    <w:t>)</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D8383E" w:rsidP="00D8383E">
                  <w:pPr>
                    <w:pStyle w:val="TableBlock"/>
                    <w:rPr>
                      <w:rtl/>
                    </w:rPr>
                  </w:pPr>
                  <w:r>
                    <w:rPr>
                      <w:rFonts w:hint="cs"/>
                      <w:rtl/>
                    </w:rPr>
                    <w:t xml:space="preserve">למעט צינורות ואביזרים בצבע אפור (גוון </w:t>
                  </w:r>
                  <w:r>
                    <w:rPr>
                      <w:rFonts w:hint="cs"/>
                    </w:rPr>
                    <w:t>RAL7037</w:t>
                  </w:r>
                  <w:r>
                    <w:rPr>
                      <w:rFonts w:hint="cs"/>
                      <w:rtl/>
                    </w:rPr>
                    <w:t xml:space="preserve"> לפי קטלוג גוונים </w:t>
                  </w:r>
                  <w:r>
                    <w:rPr>
                      <w:rFonts w:hint="cs"/>
                    </w:rPr>
                    <w:t>RAL840HR</w:t>
                  </w:r>
                  <w:r>
                    <w:rPr>
                      <w:rFonts w:hint="cs"/>
                      <w:rtl/>
                    </w:rPr>
                    <w:t>) ובמידות מטריות בלבד.</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579 חלק 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מערכות סולאריות לחימום מים: קולטים שטוחים</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579 חלק 2</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מערכות סולאריות לחימום מים: אוגרי מים</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597</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צמר גפן סופג</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636</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שטיחי טקסטיל</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637 חלק 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שסתומים לגלילי גז: דרישות ובדיקות טיפוס</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lastRenderedPageBreak/>
                    <w:t>ת"י 637 חלק 2.1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שסתומים לגלילי גז: שסתומים לגלילי גז פחמימני מעובה (גפ"מ) - שסתומים המופעלים ידנית</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637 חלק 2.2</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שסתומים לגלילי גז: שסתומים לגלילי גז פחמימני מעובה (גפ"מ) - שסתומים הנסגרים מעצמם</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637 חלק 3</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שסתומים לגלילי גז: חיבורי מוצא</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681 חלק 3</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לולים לשימוש ביתי: עגלולים – דרישות בטיחות ושיטות בדיקה</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712</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גלילים מיטלטלים לגאזים: כללי בטיחות</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tcPr>
                <w:p w:rsidR="00383BF3" w:rsidRPr="004053C6" w:rsidRDefault="00383BF3" w:rsidP="00DF20CA">
                  <w:pPr>
                    <w:pStyle w:val="TableBlock"/>
                    <w:rPr>
                      <w:rtl/>
                    </w:rPr>
                  </w:pPr>
                  <w:r w:rsidRPr="004053C6">
                    <w:rPr>
                      <w:rtl/>
                    </w:rPr>
                    <w:t>ת"י 712 חלק 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גלילים מיטלטלים לגזים: בדיקות ובחינות תקופתיות של גלילי פלדה ללא תפר</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712 חלק 2</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גלילים מיטלטלים לגזים: בדיקות ובחינות תקופתיות של גלילי פלדה מרותכים</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712 חלק 3</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גלילים מיטלטלים לגזים: בדיקות ובחינות תקופתיות של גלילי סגסוגת אלומיניום ללא תפר</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712 חלק 7</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גלילים מיטלטלים לגזים: סימני זיהוי לגזים תעשייתיים</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712 חלק 8</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 xml:space="preserve">גלילים מיטלטלים לגזים: סימון לזיהוי גזים </w:t>
                  </w:r>
                  <w:r w:rsidRPr="004053C6">
                    <w:rPr>
                      <w:rtl/>
                    </w:rPr>
                    <w:lastRenderedPageBreak/>
                    <w:t>רפואיים</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733</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משחת ניקוי המבוססת על חומרים פעילי שטח סינטתיים</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742</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מנפקי אירוסול</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383BF3" w:rsidRPr="004053C6" w:rsidRDefault="00383BF3" w:rsidP="00DF20CA">
                  <w:pPr>
                    <w:pStyle w:val="TableBlock"/>
                    <w:rPr>
                      <w:rtl/>
                    </w:rPr>
                  </w:pPr>
                  <w:r w:rsidRPr="004053C6">
                    <w:rPr>
                      <w:rtl/>
                    </w:rPr>
                    <w:t> לעניין מנפקים ללא הגנה על התפר</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750</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צמר מינרלי לבידוד: צמר בתפזורת</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383BF3" w:rsidRPr="004053C6" w:rsidRDefault="00383BF3" w:rsidP="00DF20CA">
                  <w:pPr>
                    <w:pStyle w:val="TableBlock"/>
                    <w:rPr>
                      <w:rtl/>
                    </w:rPr>
                  </w:pPr>
                </w:p>
              </w:tc>
            </w:tr>
            <w:tr w:rsidR="005E483B"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5E483B" w:rsidRPr="004053C6" w:rsidRDefault="005E483B" w:rsidP="00DF20CA">
                  <w:pPr>
                    <w:pStyle w:val="TableBlock"/>
                    <w:rPr>
                      <w:rtl/>
                    </w:rPr>
                  </w:pPr>
                  <w:r>
                    <w:rPr>
                      <w:rFonts w:hint="cs"/>
                      <w:rtl/>
                    </w:rPr>
                    <w:t>ת"י 751 חלק 1</w:t>
                  </w:r>
                </w:p>
              </w:tc>
              <w:tc>
                <w:tcPr>
                  <w:tcW w:w="2405" w:type="dxa"/>
                  <w:vAlign w:val="top"/>
                </w:tcPr>
                <w:p w:rsidR="005E483B" w:rsidRPr="004053C6" w:rsidRDefault="005E483B" w:rsidP="00DF20CA">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צמר מינרלי לבידוד תרמי: מוצרים מעוצבים לבידוד תרמי של בניינים</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5E483B" w:rsidRPr="004053C6" w:rsidRDefault="005E483B" w:rsidP="00DF20CA">
                  <w:pPr>
                    <w:pStyle w:val="TableBlock"/>
                    <w:rPr>
                      <w:rtl/>
                    </w:rPr>
                  </w:pPr>
                  <w:r>
                    <w:rPr>
                      <w:rFonts w:hint="cs"/>
                      <w:rtl/>
                    </w:rPr>
                    <w:t>מסלול התאמה לתקן אמריקאי</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764</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זרנוקים לגז פחמימני מעובה (גפ"מ) בפזה גזית</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799</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מתקני אנטנות לקליטה משותפת (אק"ם), מתקני אנטנות לקליטה אינדווידואלית (אק"א) ועמוד נושא אנטנה אנכית של חובבי רדיו</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808</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תרמוסטטים למחממי מים חשמליים</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818</w:t>
                  </w:r>
                  <w:r w:rsidR="00E4371A" w:rsidRPr="004053C6">
                    <w:rPr>
                      <w:rFonts w:hint="cs"/>
                      <w:rtl/>
                    </w:rPr>
                    <w:t xml:space="preserve"> חלק 2</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חיתולים: חיתולים חד-פעמיים לתינוקות</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tcPr>
                <w:p w:rsidR="00383BF3" w:rsidRPr="004053C6" w:rsidRDefault="00383BF3" w:rsidP="00DF20CA">
                  <w:pPr>
                    <w:pStyle w:val="TableBlock"/>
                    <w:rPr>
                      <w:rtl/>
                    </w:rPr>
                  </w:pPr>
                  <w:r w:rsidRPr="004053C6">
                    <w:rPr>
                      <w:rtl/>
                    </w:rPr>
                    <w:t>ת"י 821 חלק 2</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יריעות חיפוי תרמופלסטיות לשימוש בחקלאות ובגננות: יריעות לחיפויי קרקע ולמנהרות נמוכות</w:t>
                  </w:r>
                </w:p>
              </w:tc>
              <w:tc>
                <w:tcPr>
                  <w:cnfStyle w:val="000100000000" w:firstRow="0" w:lastRow="0" w:firstColumn="0" w:lastColumn="1" w:oddVBand="0" w:evenVBand="0" w:oddHBand="0" w:evenHBand="0" w:firstRowFirstColumn="0" w:firstRowLastColumn="0" w:lastRowFirstColumn="0" w:lastRowLastColumn="0"/>
                  <w:tcW w:w="3355" w:type="dxa"/>
                </w:tcPr>
                <w:p w:rsidR="00383BF3" w:rsidRDefault="00B8740D" w:rsidP="00DF20CA">
                  <w:pPr>
                    <w:pStyle w:val="TableBlock"/>
                    <w:rPr>
                      <w:rtl/>
                    </w:rPr>
                  </w:pPr>
                  <w:r>
                    <w:rPr>
                      <w:rFonts w:hint="cs"/>
                      <w:rtl/>
                    </w:rPr>
                    <w:t>לעניין:</w:t>
                  </w:r>
                </w:p>
                <w:p w:rsidR="00B8740D" w:rsidRDefault="00B8740D" w:rsidP="00B8740D">
                  <w:pPr>
                    <w:pStyle w:val="TableBlock"/>
                    <w:numPr>
                      <w:ilvl w:val="0"/>
                      <w:numId w:val="31"/>
                    </w:numPr>
                  </w:pPr>
                  <w:r>
                    <w:rPr>
                      <w:rFonts w:hint="cs"/>
                      <w:rtl/>
                    </w:rPr>
                    <w:t>יריעות שעוביין 30-1</w:t>
                  </w:r>
                  <w:r w:rsidR="00EB7A31">
                    <w:rPr>
                      <w:rFonts w:hint="cs"/>
                      <w:rtl/>
                    </w:rPr>
                    <w:t xml:space="preserve">00 מיקרון, שהתנגדותן לקרע פחותה </w:t>
                  </w:r>
                  <w:r>
                    <w:rPr>
                      <w:rFonts w:hint="cs"/>
                      <w:rtl/>
                    </w:rPr>
                    <w:t>מ-3000 גרם למילימטר עובי</w:t>
                  </w:r>
                </w:p>
                <w:p w:rsidR="00B8740D" w:rsidRPr="004053C6" w:rsidRDefault="00B8740D" w:rsidP="00B8740D">
                  <w:pPr>
                    <w:pStyle w:val="TableBlock"/>
                    <w:numPr>
                      <w:ilvl w:val="0"/>
                      <w:numId w:val="31"/>
                    </w:numPr>
                    <w:rPr>
                      <w:rtl/>
                    </w:rPr>
                  </w:pPr>
                  <w:r>
                    <w:rPr>
                      <w:rFonts w:hint="cs"/>
                      <w:rtl/>
                    </w:rPr>
                    <w:t xml:space="preserve">יריעות בדרגה </w:t>
                  </w:r>
                  <w:r>
                    <w:rPr>
                      <w:rFonts w:hint="cs"/>
                    </w:rPr>
                    <w:t>A</w:t>
                  </w:r>
                  <w:r>
                    <w:rPr>
                      <w:rFonts w:hint="cs"/>
                      <w:rtl/>
                    </w:rPr>
                    <w:t xml:space="preserve"> ו-</w:t>
                  </w:r>
                  <w:r>
                    <w:rPr>
                      <w:rFonts w:hint="cs"/>
                    </w:rPr>
                    <w:t>N</w:t>
                  </w:r>
                  <w:r>
                    <w:rPr>
                      <w:rFonts w:hint="cs"/>
                      <w:rtl/>
                    </w:rPr>
                    <w:t>, שחדירות תכשירי האידוי בהן גבוהה מ-0.2 גרם למ"ר לשעה</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832 חלק 2.1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 xml:space="preserve">מפסק מגן הפועל בזרם-דלף ללא שילוב הגנה מפני זרם יתר והמיועד לשימוש </w:t>
                  </w:r>
                  <w:r w:rsidRPr="004053C6">
                    <w:rPr>
                      <w:rtl/>
                    </w:rPr>
                    <w:lastRenderedPageBreak/>
                    <w:t>ביתי ולשימושים דומים: חלות הדרישות הכלליות על המפסק שפעולתו אינה תלויה במתח הזינה</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383BF3" w:rsidRPr="004053C6" w:rsidRDefault="00383BF3" w:rsidP="00DF20CA">
                  <w:pPr>
                    <w:pStyle w:val="TableBlock"/>
                  </w:pPr>
                  <w:r w:rsidRPr="004053C6">
                    <w:rPr>
                      <w:rtl/>
                    </w:rPr>
                    <w:lastRenderedPageBreak/>
                    <w:t xml:space="preserve">לעניין מפסקי מגן מטיפוס </w:t>
                  </w:r>
                  <w:r w:rsidRPr="004053C6">
                    <w:t>AC</w:t>
                  </w:r>
                  <w:r w:rsidRPr="004053C6">
                    <w:rPr>
                      <w:rtl/>
                    </w:rPr>
                    <w:t xml:space="preserve"> בעלי רגישות של עד 30 מיליאמפר ועד  בכלל </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844</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מכלים שלא למילוי חוזר, לגז פחמימני מעובה (גפ"מ)</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867</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תרמומטרים רפואיים העשויים כספית בזכוכית</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873</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ילקוט לתלמיד</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884 חלק 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צנרת מפוליוויניל כלורי קשיח (</w:t>
                  </w:r>
                  <w:r w:rsidRPr="004053C6">
                    <w:t>PVC-U</w:t>
                  </w:r>
                  <w:r w:rsidRPr="004053C6">
                    <w:rPr>
                      <w:rtl/>
                    </w:rPr>
                    <w:t>) לתיעול ולביוב תת-קרקעיים ללא לחץ: דרישות ושיטות בדיקה</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B8740D" w:rsidP="0069420C">
                  <w:pPr>
                    <w:pStyle w:val="TableBlock"/>
                    <w:rPr>
                      <w:rtl/>
                    </w:rPr>
                  </w:pPr>
                  <w:r>
                    <w:rPr>
                      <w:rFonts w:hint="cs"/>
                      <w:rtl/>
                    </w:rPr>
                    <w:t xml:space="preserve">למעט צינורות ואביזרים בצבע חום-כתום (גוון </w:t>
                  </w:r>
                  <w:r>
                    <w:rPr>
                      <w:rFonts w:hint="cs"/>
                    </w:rPr>
                    <w:t>RAL8023</w:t>
                  </w:r>
                  <w:r>
                    <w:rPr>
                      <w:rFonts w:hint="cs"/>
                      <w:rtl/>
                    </w:rPr>
                    <w:t xml:space="preserve"> לפי </w:t>
                  </w:r>
                  <w:r w:rsidR="0069420C">
                    <w:rPr>
                      <w:rFonts w:hint="cs"/>
                      <w:rtl/>
                    </w:rPr>
                    <w:t xml:space="preserve">קטלוג גוונים </w:t>
                  </w:r>
                  <w:r w:rsidR="0069420C">
                    <w:rPr>
                      <w:rFonts w:hint="cs"/>
                    </w:rPr>
                    <w:t>RAL840HR</w:t>
                  </w:r>
                  <w:r w:rsidR="0069420C">
                    <w:rPr>
                      <w:rFonts w:hint="cs"/>
                      <w:rtl/>
                    </w:rPr>
                    <w:t xml:space="preserve">) עם עובי דופן צנרות ומחברים </w:t>
                  </w:r>
                  <w:r w:rsidR="0069420C">
                    <w:rPr>
                      <w:rFonts w:hint="cs"/>
                    </w:rPr>
                    <w:t>SN8</w:t>
                  </w:r>
                  <w:r w:rsidR="0069420C">
                    <w:rPr>
                      <w:rFonts w:hint="cs"/>
                      <w:rtl/>
                    </w:rPr>
                    <w:t xml:space="preserve">, </w:t>
                  </w:r>
                  <w:r w:rsidR="0069420C">
                    <w:rPr>
                      <w:rFonts w:hint="cs"/>
                    </w:rPr>
                    <w:t>SN4</w:t>
                  </w:r>
                  <w:r>
                    <w:rPr>
                      <w:rFonts w:hint="cs"/>
                    </w:rPr>
                    <w:t xml:space="preserve"> </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887</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לוחות שבבים: דרישות כלליות ושיטות בדיקה</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887 חלק 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לוחות שבבים: לוחות לא מחופים</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887 חלק 2</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לוחות שבבים: לוחות מחופים בשכבות עץ</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887 חלק 3</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לוחות שבבים: לוחות מחופים בשכבות קישוט משרפים אמינופלסטיים</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900 חלק 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בטיחות מכשירי חשמל ביתיים ומכשירים דומים: דרישות כלליות</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383BF3" w:rsidRPr="004053C6" w:rsidRDefault="00383BF3" w:rsidP="00DF20CA">
                  <w:pPr>
                    <w:pStyle w:val="TableBlock"/>
                    <w:rPr>
                      <w:rtl/>
                    </w:rPr>
                  </w:pPr>
                  <w:r w:rsidRPr="004053C6">
                    <w:rPr>
                      <w:rtl/>
                    </w:rPr>
                    <w:t>במסלול התאמה לתקן בינלאומי</w:t>
                  </w:r>
                  <w:r w:rsidR="00583017">
                    <w:rPr>
                      <w:rFonts w:hint="cs"/>
                      <w:rtl/>
                    </w:rPr>
                    <w:t xml:space="preserve"> ומסלול התאמה לתקן אמריקאי</w:t>
                  </w:r>
                  <w:r w:rsidRPr="004053C6">
                    <w:rPr>
                      <w:rtl/>
                    </w:rPr>
                    <w:t xml:space="preserve"> לעניין:</w:t>
                  </w:r>
                </w:p>
                <w:p w:rsidR="00383BF3" w:rsidRPr="004053C6" w:rsidRDefault="00383BF3" w:rsidP="00DF20CA">
                  <w:pPr>
                    <w:pStyle w:val="TableBlock"/>
                  </w:pPr>
                  <w:r w:rsidRPr="004053C6">
                    <w:rPr>
                      <w:rtl/>
                    </w:rPr>
                    <w:t xml:space="preserve">מוצרים הבאים במגע עם מי שתיה ומחוברים לרשת המים;  </w:t>
                  </w:r>
                </w:p>
                <w:p w:rsidR="00383BF3" w:rsidRPr="004053C6" w:rsidRDefault="00383BF3" w:rsidP="00DF20CA">
                  <w:pPr>
                    <w:pStyle w:val="TableBlock"/>
                  </w:pPr>
                  <w:r w:rsidRPr="004053C6">
                    <w:rPr>
                      <w:rtl/>
                    </w:rPr>
                    <w:t xml:space="preserve">מכשירים מסוג 0 ומסוג 01; </w:t>
                  </w:r>
                </w:p>
                <w:p w:rsidR="00383BF3" w:rsidRPr="004053C6" w:rsidRDefault="00383BF3" w:rsidP="00DF20CA">
                  <w:pPr>
                    <w:pStyle w:val="TableBlock"/>
                    <w:rPr>
                      <w:rtl/>
                    </w:rPr>
                  </w:pPr>
                  <w:r w:rsidRPr="004053C6">
                    <w:rPr>
                      <w:rtl/>
                    </w:rPr>
                    <w:t>שאינם עומדים בתקנות נצילות אנרגטית של משרד האנרגיה</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900 חלק 2.2</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 xml:space="preserve">בטיחות מכשירי חשמל ביתיים ומכשירים דומים: דרישות מיוחדות </w:t>
                  </w:r>
                  <w:r w:rsidRPr="004053C6">
                    <w:rPr>
                      <w:rtl/>
                    </w:rPr>
                    <w:lastRenderedPageBreak/>
                    <w:t>לשואבי אבק ולמכשירי ניקוי שואבי מים</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383BF3" w:rsidRPr="004053C6" w:rsidRDefault="00383BF3" w:rsidP="00DF20CA">
                  <w:pPr>
                    <w:pStyle w:val="TableBlock"/>
                    <w:rPr>
                      <w:rtl/>
                    </w:rPr>
                  </w:pPr>
                  <w:r w:rsidRPr="004053C6">
                    <w:rPr>
                      <w:rtl/>
                    </w:rPr>
                    <w:lastRenderedPageBreak/>
                    <w:t>לעניין:</w:t>
                  </w:r>
                </w:p>
                <w:p w:rsidR="00383BF3" w:rsidRPr="004053C6" w:rsidRDefault="00383BF3" w:rsidP="00DF20CA">
                  <w:pPr>
                    <w:pStyle w:val="TableBlock"/>
                  </w:pPr>
                  <w:r w:rsidRPr="004053C6">
                    <w:rPr>
                      <w:rtl/>
                    </w:rPr>
                    <w:t>מכשירים מסוג 0 ומסוג 01;</w:t>
                  </w:r>
                </w:p>
                <w:p w:rsidR="00383BF3" w:rsidRPr="004053C6" w:rsidRDefault="00383BF3" w:rsidP="00DF20CA">
                  <w:pPr>
                    <w:pStyle w:val="TableBlock"/>
                    <w:rPr>
                      <w:rtl/>
                    </w:rPr>
                  </w:pPr>
                  <w:r w:rsidRPr="004053C6">
                    <w:rPr>
                      <w:rtl/>
                    </w:rPr>
                    <w:t xml:space="preserve">מכשירים שבהם הסטיה בין ההספק </w:t>
                  </w:r>
                  <w:r w:rsidRPr="004053C6">
                    <w:rPr>
                      <w:rtl/>
                    </w:rPr>
                    <w:lastRenderedPageBreak/>
                    <w:t>המוצהר להספק הנמדד לפי התקן גדולה מ 15%</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lastRenderedPageBreak/>
                    <w:t>ת"י 900 חלק 2.3</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בטיחות מכשירי חשמל ביתיים ומכשירים דומים: דרישות מיוחדות למגהצים חשמליים</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383BF3" w:rsidRPr="004053C6" w:rsidRDefault="00383BF3" w:rsidP="00DF20CA">
                  <w:pPr>
                    <w:pStyle w:val="TableBlock"/>
                    <w:rPr>
                      <w:rtl/>
                    </w:rPr>
                  </w:pPr>
                  <w:r w:rsidRPr="004053C6">
                    <w:rPr>
                      <w:rtl/>
                    </w:rPr>
                    <w:t xml:space="preserve">   לעניין מכשירים מסוג 0 ומסוג 01. </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900 חלק 2.5</w:t>
                  </w:r>
                </w:p>
              </w:tc>
              <w:tc>
                <w:tcPr>
                  <w:tcW w:w="2405" w:type="dxa"/>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בטיחות מכשירי חשמל ביתיים ומכשירים דומים: דרישות מיוחדות למדיחי כלים</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900 חלק 2.6</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בטיחות מכשירי חשמל ביתיים ומכשירים דומים: דרישות מיוחדות לתנורי בישול, לכיריים, לתנורי בישול הכוללים כיריים ולמכשירים דומים נייחים</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900 חלק 2.7</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בטיחות מכשירי חשמל ביתיים ומכשירים דומים: דרישות מיוחדות למכונות כביסה</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900 חלק 2.9</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בטיחות מכשירי חשמל ביתיים ומכשירים דומים: דרישות מיוחדות למכשירי צלייה, למכשירי קלייה ולמכשירי בישול מיטלטלים דומים</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383BF3" w:rsidRPr="004053C6" w:rsidRDefault="00383BF3" w:rsidP="00DF20CA">
                  <w:pPr>
                    <w:pStyle w:val="TableBlock"/>
                    <w:rPr>
                      <w:rtl/>
                    </w:rPr>
                  </w:pPr>
                  <w:r w:rsidRPr="004053C6">
                    <w:rPr>
                      <w:rtl/>
                    </w:rPr>
                    <w:t xml:space="preserve">לעניין מכשירים מסוג 0 ומסוג 01. </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900 חלק 2.11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בטיחות מכשירי חשמל ביתיים ומכשירים דומים: דרישות מיוחדות למייבשי כביסה</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900 חלק 2.12</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 xml:space="preserve">בטיחות מכשירי חשמל ביתיים ומכשירים דומים: דרישות מיוחדות למשטחי חימום </w:t>
                  </w:r>
                  <w:r w:rsidRPr="004053C6">
                    <w:rPr>
                      <w:rtl/>
                    </w:rPr>
                    <w:lastRenderedPageBreak/>
                    <w:t>ומכשירים דומים</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383BF3" w:rsidRPr="004053C6" w:rsidRDefault="00383BF3" w:rsidP="00DF20CA">
                  <w:pPr>
                    <w:pStyle w:val="TableBlock"/>
                    <w:rPr>
                      <w:rtl/>
                    </w:rPr>
                  </w:pPr>
                  <w:r w:rsidRPr="004053C6">
                    <w:rPr>
                      <w:rtl/>
                    </w:rPr>
                    <w:lastRenderedPageBreak/>
                    <w:t xml:space="preserve">   לעניין מכשירים מסוג 0 ומסוג 01. </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900 חלק 2.13</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בטיחות מכשירי חשמל ביתיים ומכשירים דומים: דרישות מיוחדות למכשירי טיגון בשמן עמוק, למחבתות ולמכשירים דומים</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383BF3" w:rsidRPr="004053C6" w:rsidRDefault="00383BF3" w:rsidP="00DF20CA">
                  <w:pPr>
                    <w:pStyle w:val="TableBlock"/>
                    <w:rPr>
                      <w:rtl/>
                    </w:rPr>
                  </w:pPr>
                  <w:r w:rsidRPr="004053C6">
                    <w:rPr>
                      <w:rtl/>
                    </w:rPr>
                    <w:t xml:space="preserve">   לעניין מכשירים מסוג 0 ומסוג 01. </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900 חלק 2.14</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בטיחות מכשירי חשמל ביתיים ומכשירים דומים: דרישות מיוחדות למכשירי מטבח</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383BF3" w:rsidRPr="004053C6" w:rsidRDefault="00383BF3" w:rsidP="00DF20CA">
                  <w:pPr>
                    <w:pStyle w:val="TableBlock"/>
                    <w:rPr>
                      <w:rtl/>
                    </w:rPr>
                  </w:pPr>
                  <w:r w:rsidRPr="004053C6">
                    <w:rPr>
                      <w:rtl/>
                    </w:rPr>
                    <w:t>לעניין:</w:t>
                  </w:r>
                </w:p>
                <w:p w:rsidR="00383BF3" w:rsidRPr="004053C6" w:rsidRDefault="00383BF3" w:rsidP="00DF20CA">
                  <w:pPr>
                    <w:pStyle w:val="TableBlock"/>
                  </w:pPr>
                  <w:r w:rsidRPr="004053C6">
                    <w:rPr>
                      <w:rtl/>
                    </w:rPr>
                    <w:t xml:space="preserve">מוצרים הבאים במגע עם מי שתיה ומחוברים לרשת המים.  </w:t>
                  </w:r>
                </w:p>
                <w:p w:rsidR="00383BF3" w:rsidRPr="004053C6" w:rsidRDefault="00383BF3" w:rsidP="00DF20CA">
                  <w:pPr>
                    <w:pStyle w:val="TableBlock"/>
                  </w:pPr>
                  <w:r w:rsidRPr="004053C6">
                    <w:rPr>
                      <w:rtl/>
                    </w:rPr>
                    <w:t xml:space="preserve">מכשירים מסוג 0 ומסוג 01. </w:t>
                  </w:r>
                </w:p>
                <w:p w:rsidR="00383BF3" w:rsidRPr="004053C6" w:rsidRDefault="00383BF3" w:rsidP="00DF20CA">
                  <w:pPr>
                    <w:pStyle w:val="TableBlock"/>
                    <w:rPr>
                      <w:rtl/>
                    </w:rPr>
                  </w:pPr>
                  <w:r w:rsidRPr="004053C6">
                    <w:rPr>
                      <w:rtl/>
                    </w:rPr>
                    <w:t>שאינם עומדים בתקנות נצילות אנרגטית של משרד האנרגיה</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900 חלק 2.15</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בטיחות מכשירי חשמל ביתיים ומכשירים דומים: דרישות מיוחדות למכשירים לחימום נוזלים</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383BF3" w:rsidRPr="004053C6" w:rsidRDefault="00383BF3" w:rsidP="00DF20CA">
                  <w:pPr>
                    <w:pStyle w:val="TableBlock"/>
                    <w:rPr>
                      <w:rtl/>
                    </w:rPr>
                  </w:pPr>
                  <w:r w:rsidRPr="004053C6">
                    <w:rPr>
                      <w:rtl/>
                    </w:rPr>
                    <w:t>לעניין:</w:t>
                  </w:r>
                </w:p>
                <w:p w:rsidR="00383BF3" w:rsidRPr="004053C6" w:rsidRDefault="00383BF3" w:rsidP="00DF20CA">
                  <w:pPr>
                    <w:pStyle w:val="TableBlock"/>
                  </w:pPr>
                  <w:r w:rsidRPr="004053C6">
                    <w:rPr>
                      <w:rtl/>
                    </w:rPr>
                    <w:t xml:space="preserve">מוצרים הבאים במגע עם מי שתיה ומחוברים לרשת המים.  </w:t>
                  </w:r>
                </w:p>
                <w:p w:rsidR="00383BF3" w:rsidRPr="004053C6" w:rsidRDefault="00383BF3" w:rsidP="00DF20CA">
                  <w:pPr>
                    <w:pStyle w:val="TableBlock"/>
                  </w:pPr>
                  <w:r w:rsidRPr="004053C6">
                    <w:rPr>
                      <w:rtl/>
                    </w:rPr>
                    <w:t xml:space="preserve">מכשירים מסוג 0 ומסוג 01. </w:t>
                  </w:r>
                </w:p>
                <w:p w:rsidR="00383BF3" w:rsidRPr="004053C6" w:rsidRDefault="00383BF3" w:rsidP="00DF20CA">
                  <w:pPr>
                    <w:pStyle w:val="TableBlock"/>
                    <w:rPr>
                      <w:rtl/>
                    </w:rPr>
                  </w:pPr>
                  <w:r w:rsidRPr="004053C6">
                    <w:rPr>
                      <w:rtl/>
                    </w:rPr>
                    <w:t>שאינם עומדים בתקנות נצילות אנרגטית של משרד האנרגיה</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900 חלק 2.16</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בטיחות מכשירי חשמל ביתיים ומכשירים דומים: דרישות מיוחדות למכשירים לסילוק פסולת מזון</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383BF3" w:rsidRPr="004053C6" w:rsidRDefault="00383BF3" w:rsidP="00DF20CA">
                  <w:pPr>
                    <w:pStyle w:val="TableBlock"/>
                    <w:rPr>
                      <w:rtl/>
                    </w:rPr>
                  </w:pPr>
                  <w:r w:rsidRPr="004053C6">
                    <w:rPr>
                      <w:rtl/>
                    </w:rPr>
                    <w:t xml:space="preserve">   לעניין מכשירים מסוג 0 ומסוג 01  . </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900 חלק 2.17</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בטיחות מכשירי חשמל ביתיים ומכשירים דומים: דרישות מיוחדות לשמיכות, כריות, פריטי לבוש ומכשירי חימום גמישים דומים</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383BF3" w:rsidRPr="004053C6" w:rsidRDefault="00383BF3" w:rsidP="00DF20CA">
                  <w:pPr>
                    <w:pStyle w:val="TableBlock"/>
                    <w:rPr>
                      <w:rtl/>
                    </w:rPr>
                  </w:pPr>
                  <w:r w:rsidRPr="004053C6">
                    <w:rPr>
                      <w:rtl/>
                    </w:rPr>
                    <w:t xml:space="preserve">   לעניין מכשירים מסוג 0 ומסוג 01  . </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900 חלק 2.23</w:t>
                  </w:r>
                </w:p>
              </w:tc>
              <w:tc>
                <w:tcPr>
                  <w:tcW w:w="2405" w:type="dxa"/>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בטיחות מכשירי חשמל ביתיים ומכשירים דומים: מכשירי חשמל לטיפול בעור או בשיער</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383BF3" w:rsidRPr="004053C6" w:rsidRDefault="00383BF3" w:rsidP="00DF20CA">
                  <w:pPr>
                    <w:pStyle w:val="TableBlock"/>
                    <w:rPr>
                      <w:rtl/>
                    </w:rPr>
                  </w:pPr>
                  <w:r w:rsidRPr="004053C6">
                    <w:rPr>
                      <w:rtl/>
                    </w:rPr>
                    <w:t xml:space="preserve">   לעניין מכשירים מסוג 0 ומסוג 01  . </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 xml:space="preserve">ת"י 900 חלק </w:t>
                  </w:r>
                  <w:r w:rsidRPr="004053C6">
                    <w:rPr>
                      <w:rtl/>
                    </w:rPr>
                    <w:lastRenderedPageBreak/>
                    <w:t>2.24</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lastRenderedPageBreak/>
                    <w:t xml:space="preserve">בטיחות מכשירי חשמל </w:t>
                  </w:r>
                  <w:r w:rsidRPr="004053C6">
                    <w:rPr>
                      <w:rtl/>
                    </w:rPr>
                    <w:lastRenderedPageBreak/>
                    <w:t>ביתיים ומכשירים דומים: דרישות מיוחדות למכשירי קירור, למכשירי גלידה ולמכשירים לייצור קרח</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p w:rsidR="00B459CB" w:rsidRDefault="00383BF3" w:rsidP="00B459CB">
                  <w:pPr>
                    <w:pStyle w:val="TableBlock"/>
                    <w:rPr>
                      <w:rtl/>
                    </w:rPr>
                  </w:pPr>
                  <w:r w:rsidRPr="004053C6">
                    <w:rPr>
                      <w:rtl/>
                    </w:rPr>
                    <w:lastRenderedPageBreak/>
                    <w:t xml:space="preserve">במסלול התאמה לתקן </w:t>
                  </w:r>
                  <w:r w:rsidR="00583017">
                    <w:rPr>
                      <w:rFonts w:hint="cs"/>
                      <w:rtl/>
                    </w:rPr>
                    <w:t>בינלאומי ומסלול התאמה לתקן אמריקאי</w:t>
                  </w:r>
                  <w:r w:rsidRPr="004053C6">
                    <w:rPr>
                      <w:rtl/>
                    </w:rPr>
                    <w:t xml:space="preserve"> לעניין</w:t>
                  </w:r>
                  <w:r w:rsidR="00583017">
                    <w:rPr>
                      <w:rFonts w:hint="cs"/>
                      <w:rtl/>
                    </w:rPr>
                    <w:t>:</w:t>
                  </w:r>
                  <w:r w:rsidR="00B459CB">
                    <w:rPr>
                      <w:rFonts w:hint="cs"/>
                      <w:rtl/>
                    </w:rPr>
                    <w:t xml:space="preserve"> </w:t>
                  </w:r>
                </w:p>
                <w:p w:rsidR="00B459CB" w:rsidRDefault="00B459CB" w:rsidP="00B459CB">
                  <w:pPr>
                    <w:pStyle w:val="TableBlock"/>
                    <w:rPr>
                      <w:rtl/>
                    </w:rPr>
                  </w:pPr>
                  <w:r>
                    <w:rPr>
                      <w:rFonts w:hint="cs"/>
                      <w:rtl/>
                    </w:rPr>
                    <w:t>מכשירים מסוג 0 ומסוג 01;</w:t>
                  </w:r>
                </w:p>
                <w:p w:rsidR="00383BF3" w:rsidRDefault="00792C20" w:rsidP="00583017">
                  <w:pPr>
                    <w:pStyle w:val="TableBlock"/>
                    <w:rPr>
                      <w:rtl/>
                    </w:rPr>
                  </w:pPr>
                  <w:r>
                    <w:rPr>
                      <w:rFonts w:hint="cs"/>
                      <w:rtl/>
                    </w:rPr>
                    <w:t>שאינם עומדים ב</w:t>
                  </w:r>
                  <w:r w:rsidR="00383BF3" w:rsidRPr="004053C6">
                    <w:rPr>
                      <w:rtl/>
                    </w:rPr>
                    <w:t>תקנות נצילות אנרגטית של משרד האנרגיה</w:t>
                  </w:r>
                  <w:r>
                    <w:rPr>
                      <w:rFonts w:hint="cs"/>
                      <w:rtl/>
                    </w:rPr>
                    <w:t>;</w:t>
                  </w:r>
                </w:p>
                <w:p w:rsidR="00583017" w:rsidRPr="004053C6" w:rsidRDefault="00583017" w:rsidP="00B459CB">
                  <w:pPr>
                    <w:pStyle w:val="TableBlock"/>
                    <w:rPr>
                      <w:rtl/>
                    </w:rPr>
                  </w:pPr>
                </w:p>
              </w:tc>
            </w:tr>
            <w:tr w:rsidR="00F56E69"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F56E69" w:rsidRPr="004053C6" w:rsidRDefault="00F56E69" w:rsidP="00DF20CA">
                  <w:pPr>
                    <w:pStyle w:val="TableBlock"/>
                    <w:rPr>
                      <w:rtl/>
                    </w:rPr>
                  </w:pPr>
                  <w:r>
                    <w:rPr>
                      <w:rFonts w:hint="cs"/>
                      <w:rtl/>
                    </w:rPr>
                    <w:lastRenderedPageBreak/>
                    <w:t>ת"י 900 חלק 2.25</w:t>
                  </w:r>
                </w:p>
              </w:tc>
              <w:tc>
                <w:tcPr>
                  <w:tcW w:w="2405" w:type="dxa"/>
                  <w:vAlign w:val="top"/>
                </w:tcPr>
                <w:p w:rsidR="00F56E69" w:rsidRPr="004053C6" w:rsidRDefault="00A95976" w:rsidP="00DF20CA">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בטיחות מכשירי חשמל ביתיים ומכשירים דומים: דרישות מיוחדות לתנורי גלי-מיקרו, לרבות תנור גלי-מיקרו משולבים</w:t>
                  </w:r>
                </w:p>
              </w:tc>
              <w:tc>
                <w:tcPr>
                  <w:cnfStyle w:val="000100000000" w:firstRow="0" w:lastRow="0" w:firstColumn="0" w:lastColumn="1" w:oddVBand="0" w:evenVBand="0" w:oddHBand="0" w:evenHBand="0" w:firstRowFirstColumn="0" w:firstRowLastColumn="0" w:lastRowFirstColumn="0" w:lastRowLastColumn="0"/>
                  <w:tcW w:w="3355" w:type="dxa"/>
                </w:tcPr>
                <w:p w:rsidR="00A95976" w:rsidRDefault="00A95976" w:rsidP="00A95976">
                  <w:pPr>
                    <w:pStyle w:val="TableBlock"/>
                    <w:rPr>
                      <w:rtl/>
                    </w:rPr>
                  </w:pPr>
                  <w:r>
                    <w:rPr>
                      <w:rFonts w:hint="cs"/>
                      <w:rtl/>
                    </w:rPr>
                    <w:t>לעניין מכשירים מסוג 0 ומסוג 01</w:t>
                  </w:r>
                </w:p>
                <w:p w:rsidR="00F56E69" w:rsidRPr="004053C6" w:rsidDel="00583017" w:rsidRDefault="00F56E69" w:rsidP="00DF20CA">
                  <w:pPr>
                    <w:pStyle w:val="TableBlock"/>
                    <w:rPr>
                      <w:rtl/>
                    </w:rPr>
                  </w:pPr>
                </w:p>
              </w:tc>
            </w:tr>
            <w:tr w:rsidR="00F56E69"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F56E69" w:rsidRPr="004053C6" w:rsidRDefault="00F56E69" w:rsidP="00DF20CA">
                  <w:pPr>
                    <w:pStyle w:val="TableBlock"/>
                    <w:rPr>
                      <w:rtl/>
                    </w:rPr>
                  </w:pPr>
                  <w:r>
                    <w:rPr>
                      <w:rFonts w:hint="cs"/>
                      <w:rtl/>
                    </w:rPr>
                    <w:t>ת"י 900 חלק 2.28</w:t>
                  </w:r>
                </w:p>
              </w:tc>
              <w:tc>
                <w:tcPr>
                  <w:tcW w:w="2405" w:type="dxa"/>
                  <w:vAlign w:val="top"/>
                </w:tcPr>
                <w:p w:rsidR="00F56E69" w:rsidRPr="004053C6" w:rsidRDefault="00A95976" w:rsidP="00A95976">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בטיחות מכשירי חשמל ביתיים ומכשירים דומים: דרישות מיוחדות למכונות תפירה</w:t>
                  </w:r>
                </w:p>
              </w:tc>
              <w:tc>
                <w:tcPr>
                  <w:cnfStyle w:val="000100000000" w:firstRow="0" w:lastRow="0" w:firstColumn="0" w:lastColumn="1" w:oddVBand="0" w:evenVBand="0" w:oddHBand="0" w:evenHBand="0" w:firstRowFirstColumn="0" w:firstRowLastColumn="0" w:lastRowFirstColumn="0" w:lastRowLastColumn="0"/>
                  <w:tcW w:w="3355" w:type="dxa"/>
                </w:tcPr>
                <w:p w:rsidR="00A95976" w:rsidRDefault="00A95976" w:rsidP="00A95976">
                  <w:pPr>
                    <w:pStyle w:val="TableBlock"/>
                    <w:rPr>
                      <w:rtl/>
                    </w:rPr>
                  </w:pPr>
                  <w:r>
                    <w:rPr>
                      <w:rFonts w:hint="cs"/>
                      <w:rtl/>
                    </w:rPr>
                    <w:t>לעניין מכשירים מסוג 0 ומסוג 01</w:t>
                  </w:r>
                </w:p>
                <w:p w:rsidR="00F56E69" w:rsidRPr="004053C6" w:rsidDel="00583017" w:rsidRDefault="00F56E69" w:rsidP="00DF20CA">
                  <w:pPr>
                    <w:pStyle w:val="TableBlock"/>
                    <w:rPr>
                      <w:rtl/>
                    </w:rPr>
                  </w:pPr>
                </w:p>
              </w:tc>
            </w:tr>
            <w:tr w:rsidR="00F56E69"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F56E69" w:rsidRPr="004053C6" w:rsidRDefault="00F56E69" w:rsidP="00DF20CA">
                  <w:pPr>
                    <w:pStyle w:val="TableBlock"/>
                    <w:rPr>
                      <w:rtl/>
                    </w:rPr>
                  </w:pPr>
                  <w:r>
                    <w:rPr>
                      <w:rFonts w:hint="cs"/>
                      <w:rtl/>
                    </w:rPr>
                    <w:t>ת"י 900 חלק 2.29</w:t>
                  </w:r>
                </w:p>
              </w:tc>
              <w:tc>
                <w:tcPr>
                  <w:tcW w:w="2405" w:type="dxa"/>
                  <w:vAlign w:val="top"/>
                </w:tcPr>
                <w:p w:rsidR="00F56E69" w:rsidRPr="004053C6" w:rsidRDefault="00A95976" w:rsidP="00A95976">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בטיחות מכשירי חשמל ביתיים ומכשירים דומים: דרישות מיוחדות למטעני סוללות</w:t>
                  </w:r>
                </w:p>
              </w:tc>
              <w:tc>
                <w:tcPr>
                  <w:cnfStyle w:val="000100000000" w:firstRow="0" w:lastRow="0" w:firstColumn="0" w:lastColumn="1" w:oddVBand="0" w:evenVBand="0" w:oddHBand="0" w:evenHBand="0" w:firstRowFirstColumn="0" w:firstRowLastColumn="0" w:lastRowFirstColumn="0" w:lastRowLastColumn="0"/>
                  <w:tcW w:w="3355" w:type="dxa"/>
                </w:tcPr>
                <w:p w:rsidR="00A95976" w:rsidRDefault="00A95976" w:rsidP="00A95976">
                  <w:pPr>
                    <w:pStyle w:val="TableBlock"/>
                    <w:rPr>
                      <w:rtl/>
                    </w:rPr>
                  </w:pPr>
                  <w:r>
                    <w:rPr>
                      <w:rFonts w:hint="cs"/>
                      <w:rtl/>
                    </w:rPr>
                    <w:t>לעניין מכשירים מסוג 0 ומסוג 01</w:t>
                  </w:r>
                </w:p>
                <w:p w:rsidR="00F56E69" w:rsidRPr="004053C6" w:rsidDel="00583017" w:rsidRDefault="00F56E69" w:rsidP="00DF20CA">
                  <w:pPr>
                    <w:pStyle w:val="TableBlock"/>
                    <w:rPr>
                      <w:rtl/>
                    </w:rPr>
                  </w:pPr>
                </w:p>
              </w:tc>
            </w:tr>
            <w:tr w:rsidR="00F56E69"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F56E69" w:rsidRPr="004053C6" w:rsidRDefault="00F56E69" w:rsidP="00DF20CA">
                  <w:pPr>
                    <w:pStyle w:val="TableBlock"/>
                    <w:rPr>
                      <w:rtl/>
                    </w:rPr>
                  </w:pPr>
                  <w:r>
                    <w:rPr>
                      <w:rFonts w:hint="cs"/>
                      <w:rtl/>
                    </w:rPr>
                    <w:t>ת"י 900 חלק 2.30</w:t>
                  </w:r>
                </w:p>
              </w:tc>
              <w:tc>
                <w:tcPr>
                  <w:tcW w:w="2405" w:type="dxa"/>
                  <w:vAlign w:val="top"/>
                </w:tcPr>
                <w:p w:rsidR="00F56E69" w:rsidRPr="004053C6" w:rsidRDefault="00A95976" w:rsidP="00DF20CA">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בטיחות מכשירים חשמל ביתיים ומכשירים דומים: דרישות מיוחדות לתנורים לחימום חדרים</w:t>
                  </w:r>
                </w:p>
              </w:tc>
              <w:tc>
                <w:tcPr>
                  <w:cnfStyle w:val="000100000000" w:firstRow="0" w:lastRow="0" w:firstColumn="0" w:lastColumn="1" w:oddVBand="0" w:evenVBand="0" w:oddHBand="0" w:evenHBand="0" w:firstRowFirstColumn="0" w:firstRowLastColumn="0" w:lastRowFirstColumn="0" w:lastRowLastColumn="0"/>
                  <w:tcW w:w="3355" w:type="dxa"/>
                </w:tcPr>
                <w:p w:rsidR="00A95976" w:rsidRDefault="00A95976" w:rsidP="00A95976">
                  <w:pPr>
                    <w:pStyle w:val="TableBlock"/>
                    <w:rPr>
                      <w:rtl/>
                    </w:rPr>
                  </w:pPr>
                  <w:r>
                    <w:rPr>
                      <w:rFonts w:hint="cs"/>
                      <w:rtl/>
                    </w:rPr>
                    <w:t>לעניין מכשירים מסוג 0 ומסוג 01</w:t>
                  </w:r>
                </w:p>
                <w:p w:rsidR="00F56E69" w:rsidRPr="004053C6" w:rsidDel="00583017" w:rsidRDefault="00F56E69"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900 חלק 2.35</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בטיחות מכשירי חשמל ביתיים ומכשירים דומים: דרישות מיוחדות למחממי מים מידיים</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A95976"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A95976" w:rsidRPr="004053C6" w:rsidRDefault="00A95976" w:rsidP="00DF20CA">
                  <w:pPr>
                    <w:pStyle w:val="TableBlock"/>
                    <w:rPr>
                      <w:rtl/>
                    </w:rPr>
                  </w:pPr>
                  <w:r>
                    <w:rPr>
                      <w:rFonts w:hint="cs"/>
                      <w:rtl/>
                    </w:rPr>
                    <w:t>ת"י 900 חלק 2.45</w:t>
                  </w:r>
                </w:p>
              </w:tc>
              <w:tc>
                <w:tcPr>
                  <w:tcW w:w="2405" w:type="dxa"/>
                  <w:vAlign w:val="top"/>
                </w:tcPr>
                <w:p w:rsidR="00A95976" w:rsidRPr="004053C6" w:rsidRDefault="00A95976" w:rsidP="00A95976">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בטיחות מכשירים חשמל ביתיים ומכשירים דומים: דרישות מיוחדות לכלי עבודה מיטלטלים לחימום ומכשירים דומים</w:t>
                  </w:r>
                </w:p>
              </w:tc>
              <w:tc>
                <w:tcPr>
                  <w:cnfStyle w:val="000100000000" w:firstRow="0" w:lastRow="0" w:firstColumn="0" w:lastColumn="1" w:oddVBand="0" w:evenVBand="0" w:oddHBand="0" w:evenHBand="0" w:firstRowFirstColumn="0" w:firstRowLastColumn="0" w:lastRowFirstColumn="0" w:lastRowLastColumn="0"/>
                  <w:tcW w:w="3355" w:type="dxa"/>
                </w:tcPr>
                <w:p w:rsidR="00F31417" w:rsidRDefault="00F31417" w:rsidP="00F31417">
                  <w:pPr>
                    <w:pStyle w:val="TableBlock"/>
                    <w:rPr>
                      <w:rtl/>
                    </w:rPr>
                  </w:pPr>
                  <w:r>
                    <w:rPr>
                      <w:rFonts w:hint="cs"/>
                      <w:rtl/>
                    </w:rPr>
                    <w:t>לעניין מכשירים מסוג 0 ומסוג 01</w:t>
                  </w:r>
                </w:p>
                <w:p w:rsidR="00A95976" w:rsidRPr="004053C6" w:rsidRDefault="00A95976" w:rsidP="00DF20CA">
                  <w:pPr>
                    <w:pStyle w:val="TableBlock"/>
                    <w:rPr>
                      <w:rtl/>
                    </w:rPr>
                  </w:pPr>
                </w:p>
              </w:tc>
            </w:tr>
            <w:tr w:rsidR="00A95976"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A95976" w:rsidRPr="004053C6" w:rsidRDefault="00A95976" w:rsidP="00DF20CA">
                  <w:pPr>
                    <w:pStyle w:val="TableBlock"/>
                    <w:rPr>
                      <w:rtl/>
                    </w:rPr>
                  </w:pPr>
                  <w:r>
                    <w:rPr>
                      <w:rFonts w:hint="cs"/>
                      <w:rtl/>
                    </w:rPr>
                    <w:t>ת"י 900 חלק 2.52</w:t>
                  </w:r>
                </w:p>
              </w:tc>
              <w:tc>
                <w:tcPr>
                  <w:tcW w:w="2405" w:type="dxa"/>
                  <w:vAlign w:val="top"/>
                </w:tcPr>
                <w:p w:rsidR="00A95976" w:rsidRPr="004053C6" w:rsidRDefault="00A95976" w:rsidP="00A95976">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 xml:space="preserve">בטיחות מכשירים חשמל ביתיים ומכשירים </w:t>
                  </w:r>
                  <w:r>
                    <w:rPr>
                      <w:rFonts w:hint="cs"/>
                      <w:rtl/>
                    </w:rPr>
                    <w:lastRenderedPageBreak/>
                    <w:t>דומים: דרישות מיוחדות למכשירים להיגיינת הפה</w:t>
                  </w:r>
                </w:p>
              </w:tc>
              <w:tc>
                <w:tcPr>
                  <w:cnfStyle w:val="000100000000" w:firstRow="0" w:lastRow="0" w:firstColumn="0" w:lastColumn="1" w:oddVBand="0" w:evenVBand="0" w:oddHBand="0" w:evenHBand="0" w:firstRowFirstColumn="0" w:firstRowLastColumn="0" w:lastRowFirstColumn="0" w:lastRowLastColumn="0"/>
                  <w:tcW w:w="3355" w:type="dxa"/>
                </w:tcPr>
                <w:p w:rsidR="00F31417" w:rsidRDefault="00F31417" w:rsidP="00F31417">
                  <w:pPr>
                    <w:pStyle w:val="TableBlock"/>
                    <w:rPr>
                      <w:rtl/>
                    </w:rPr>
                  </w:pPr>
                  <w:r>
                    <w:rPr>
                      <w:rFonts w:hint="cs"/>
                      <w:rtl/>
                    </w:rPr>
                    <w:lastRenderedPageBreak/>
                    <w:t>לעניין מכשירים מסוג 0 ומסוג 01</w:t>
                  </w:r>
                </w:p>
                <w:p w:rsidR="00A95976" w:rsidRPr="004053C6" w:rsidRDefault="00A95976" w:rsidP="00DF20CA">
                  <w:pPr>
                    <w:pStyle w:val="TableBlock"/>
                    <w:rPr>
                      <w:rtl/>
                    </w:rPr>
                  </w:pPr>
                </w:p>
              </w:tc>
            </w:tr>
            <w:tr w:rsidR="00A95976"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A95976" w:rsidRPr="004053C6" w:rsidRDefault="00A95976" w:rsidP="00DF20CA">
                  <w:pPr>
                    <w:pStyle w:val="TableBlock"/>
                    <w:rPr>
                      <w:rtl/>
                    </w:rPr>
                  </w:pPr>
                  <w:r>
                    <w:rPr>
                      <w:rFonts w:hint="cs"/>
                      <w:rtl/>
                    </w:rPr>
                    <w:t>ת"י 900 חלק 2.55</w:t>
                  </w:r>
                </w:p>
              </w:tc>
              <w:tc>
                <w:tcPr>
                  <w:tcW w:w="2405" w:type="dxa"/>
                  <w:vAlign w:val="top"/>
                </w:tcPr>
                <w:p w:rsidR="00A95976" w:rsidRPr="004053C6" w:rsidRDefault="00A95976" w:rsidP="00A95976">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בטיחות מכשירים חשמל ביתיים ומכשירים דומים: דרישות מיוחדות למכשירי חשמל לשימוש באקווריומים ובבריכות גינה</w:t>
                  </w:r>
                </w:p>
              </w:tc>
              <w:tc>
                <w:tcPr>
                  <w:cnfStyle w:val="000100000000" w:firstRow="0" w:lastRow="0" w:firstColumn="0" w:lastColumn="1" w:oddVBand="0" w:evenVBand="0" w:oddHBand="0" w:evenHBand="0" w:firstRowFirstColumn="0" w:firstRowLastColumn="0" w:lastRowFirstColumn="0" w:lastRowLastColumn="0"/>
                  <w:tcW w:w="3355" w:type="dxa"/>
                </w:tcPr>
                <w:p w:rsidR="00F31417" w:rsidRDefault="00F31417" w:rsidP="00F31417">
                  <w:pPr>
                    <w:pStyle w:val="TableBlock"/>
                    <w:rPr>
                      <w:rtl/>
                    </w:rPr>
                  </w:pPr>
                  <w:r>
                    <w:rPr>
                      <w:rFonts w:hint="cs"/>
                      <w:rtl/>
                    </w:rPr>
                    <w:t>לעניין מכשירים מסוג 0 ומסוג 01</w:t>
                  </w:r>
                </w:p>
                <w:p w:rsidR="00A95976" w:rsidRPr="004053C6" w:rsidRDefault="00A95976" w:rsidP="00DF20CA">
                  <w:pPr>
                    <w:pStyle w:val="TableBlock"/>
                    <w:rPr>
                      <w:rtl/>
                    </w:rPr>
                  </w:pPr>
                </w:p>
              </w:tc>
            </w:tr>
            <w:tr w:rsidR="00A95976"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A95976" w:rsidRPr="004053C6" w:rsidRDefault="00A95976" w:rsidP="00DF20CA">
                  <w:pPr>
                    <w:pStyle w:val="TableBlock"/>
                    <w:rPr>
                      <w:rtl/>
                    </w:rPr>
                  </w:pPr>
                  <w:r>
                    <w:rPr>
                      <w:rFonts w:hint="cs"/>
                      <w:rtl/>
                    </w:rPr>
                    <w:t>ת"י 900 חלק 2.59</w:t>
                  </w:r>
                </w:p>
              </w:tc>
              <w:tc>
                <w:tcPr>
                  <w:tcW w:w="2405" w:type="dxa"/>
                  <w:vAlign w:val="top"/>
                </w:tcPr>
                <w:p w:rsidR="00A95976" w:rsidRPr="004053C6" w:rsidRDefault="00F31417" w:rsidP="00F31417">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בטיחות מכשירים חשמל ביתיים ומכשירים דומים: דרישות מיוחדות לקוטלי חרקים</w:t>
                  </w:r>
                </w:p>
              </w:tc>
              <w:tc>
                <w:tcPr>
                  <w:cnfStyle w:val="000100000000" w:firstRow="0" w:lastRow="0" w:firstColumn="0" w:lastColumn="1" w:oddVBand="0" w:evenVBand="0" w:oddHBand="0" w:evenHBand="0" w:firstRowFirstColumn="0" w:firstRowLastColumn="0" w:lastRowFirstColumn="0" w:lastRowLastColumn="0"/>
                  <w:tcW w:w="3355" w:type="dxa"/>
                </w:tcPr>
                <w:p w:rsidR="00F31417" w:rsidRDefault="00F31417" w:rsidP="00F31417">
                  <w:pPr>
                    <w:pStyle w:val="TableBlock"/>
                    <w:rPr>
                      <w:rtl/>
                    </w:rPr>
                  </w:pPr>
                  <w:r>
                    <w:rPr>
                      <w:rFonts w:hint="cs"/>
                      <w:rtl/>
                    </w:rPr>
                    <w:t>לעניין מכשירים מסוג 0 ומסוג 01</w:t>
                  </w:r>
                </w:p>
                <w:p w:rsidR="00A95976" w:rsidRPr="004053C6" w:rsidRDefault="00A95976" w:rsidP="00DF20CA">
                  <w:pPr>
                    <w:pStyle w:val="TableBlock"/>
                    <w:rPr>
                      <w:rtl/>
                    </w:rPr>
                  </w:pPr>
                </w:p>
              </w:tc>
            </w:tr>
            <w:tr w:rsidR="00A95976"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A95976" w:rsidRPr="004053C6" w:rsidRDefault="00A95976" w:rsidP="00DF20CA">
                  <w:pPr>
                    <w:pStyle w:val="TableBlock"/>
                    <w:rPr>
                      <w:rtl/>
                    </w:rPr>
                  </w:pPr>
                  <w:r>
                    <w:rPr>
                      <w:rFonts w:hint="cs"/>
                      <w:rtl/>
                    </w:rPr>
                    <w:t>ת"י 900 חלק 2.60</w:t>
                  </w:r>
                </w:p>
              </w:tc>
              <w:tc>
                <w:tcPr>
                  <w:tcW w:w="2405" w:type="dxa"/>
                  <w:vAlign w:val="top"/>
                </w:tcPr>
                <w:p w:rsidR="00A95976" w:rsidRPr="004053C6" w:rsidRDefault="00F31417" w:rsidP="00F31417">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בטיחות מכשירים חשמל ביתיים ומכשירים דומים: דרישות מיוחדות לאמבטי עיסוי (ג'קוזי) ולאמבטי מרפא (ספא)</w:t>
                  </w:r>
                </w:p>
              </w:tc>
              <w:tc>
                <w:tcPr>
                  <w:cnfStyle w:val="000100000000" w:firstRow="0" w:lastRow="0" w:firstColumn="0" w:lastColumn="1" w:oddVBand="0" w:evenVBand="0" w:oddHBand="0" w:evenHBand="0" w:firstRowFirstColumn="0" w:firstRowLastColumn="0" w:lastRowFirstColumn="0" w:lastRowLastColumn="0"/>
                  <w:tcW w:w="3355" w:type="dxa"/>
                </w:tcPr>
                <w:p w:rsidR="00F31417" w:rsidRDefault="00F31417" w:rsidP="00F31417">
                  <w:pPr>
                    <w:pStyle w:val="TableBlock"/>
                    <w:rPr>
                      <w:rtl/>
                    </w:rPr>
                  </w:pPr>
                  <w:r>
                    <w:rPr>
                      <w:rFonts w:hint="cs"/>
                      <w:rtl/>
                    </w:rPr>
                    <w:t>לעניין מכשירים מסוג 0 ומסוג 01</w:t>
                  </w:r>
                </w:p>
                <w:p w:rsidR="00A95976" w:rsidRPr="004053C6" w:rsidRDefault="00A95976" w:rsidP="00DF20CA">
                  <w:pPr>
                    <w:pStyle w:val="TableBlock"/>
                    <w:rPr>
                      <w:rtl/>
                    </w:rPr>
                  </w:pPr>
                </w:p>
              </w:tc>
            </w:tr>
            <w:tr w:rsidR="00A95976"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A95976" w:rsidRPr="004053C6" w:rsidRDefault="00A95976" w:rsidP="00DF20CA">
                  <w:pPr>
                    <w:pStyle w:val="TableBlock"/>
                    <w:rPr>
                      <w:rtl/>
                    </w:rPr>
                  </w:pPr>
                  <w:r>
                    <w:rPr>
                      <w:rFonts w:hint="cs"/>
                      <w:rtl/>
                    </w:rPr>
                    <w:t>ת"י 900 חלק 2.66</w:t>
                  </w:r>
                </w:p>
              </w:tc>
              <w:tc>
                <w:tcPr>
                  <w:tcW w:w="2405" w:type="dxa"/>
                  <w:vAlign w:val="top"/>
                </w:tcPr>
                <w:p w:rsidR="00A95976" w:rsidRPr="004053C6" w:rsidRDefault="00F31417" w:rsidP="00F31417">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בטיחות מכשירים חשמל ביתיים ומכשירים דומים: דרישות מיוחדות למחממים למיטות מים</w:t>
                  </w:r>
                </w:p>
              </w:tc>
              <w:tc>
                <w:tcPr>
                  <w:cnfStyle w:val="000100000000" w:firstRow="0" w:lastRow="0" w:firstColumn="0" w:lastColumn="1" w:oddVBand="0" w:evenVBand="0" w:oddHBand="0" w:evenHBand="0" w:firstRowFirstColumn="0" w:firstRowLastColumn="0" w:lastRowFirstColumn="0" w:lastRowLastColumn="0"/>
                  <w:tcW w:w="3355" w:type="dxa"/>
                </w:tcPr>
                <w:p w:rsidR="00F31417" w:rsidRDefault="00F31417" w:rsidP="00F31417">
                  <w:pPr>
                    <w:pStyle w:val="TableBlock"/>
                    <w:rPr>
                      <w:rtl/>
                    </w:rPr>
                  </w:pPr>
                  <w:r>
                    <w:rPr>
                      <w:rFonts w:hint="cs"/>
                      <w:rtl/>
                    </w:rPr>
                    <w:t>לעניין מכשירים מסוג 0 ומסוג 01</w:t>
                  </w:r>
                </w:p>
                <w:p w:rsidR="00A95976" w:rsidRPr="004053C6" w:rsidRDefault="00A95976"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900 חלק 2.74</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בטיחות מכשירי חשמל ביתיים ומכשירים דומים: דרישות מיוחדות למחממים מיטלטלים לחימום בטבילה</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383BF3" w:rsidRPr="004053C6" w:rsidRDefault="00383BF3" w:rsidP="00DF20CA">
                  <w:pPr>
                    <w:pStyle w:val="TableBlock"/>
                    <w:rPr>
                      <w:rtl/>
                    </w:rPr>
                  </w:pPr>
                  <w:r w:rsidRPr="004053C6">
                    <w:rPr>
                      <w:rtl/>
                    </w:rPr>
                    <w:t xml:space="preserve">לעניין מכשירים מסוג 0 ומסוג 01  </w:t>
                  </w:r>
                </w:p>
                <w:p w:rsidR="00383BF3" w:rsidRPr="004053C6" w:rsidRDefault="00383BF3" w:rsidP="00DF20CA">
                  <w:pPr>
                    <w:pStyle w:val="TableBlock"/>
                    <w:rPr>
                      <w:rtl/>
                    </w:rPr>
                  </w:pPr>
                </w:p>
                <w:p w:rsidR="00383BF3" w:rsidRPr="004053C6" w:rsidRDefault="00383BF3" w:rsidP="00DF20CA">
                  <w:pPr>
                    <w:pStyle w:val="TableBlock"/>
                    <w:rPr>
                      <w:rtl/>
                    </w:rPr>
                  </w:pPr>
                </w:p>
                <w:p w:rsidR="00383BF3" w:rsidRPr="004053C6" w:rsidRDefault="00383BF3" w:rsidP="00DF20CA">
                  <w:pPr>
                    <w:pStyle w:val="TableBlock"/>
                    <w:rPr>
                      <w:rtl/>
                    </w:rPr>
                  </w:pPr>
                </w:p>
                <w:p w:rsidR="00383BF3" w:rsidRPr="004053C6" w:rsidRDefault="00383BF3" w:rsidP="00DF20CA">
                  <w:pPr>
                    <w:pStyle w:val="TableBlock"/>
                    <w:rPr>
                      <w:rtl/>
                    </w:rPr>
                  </w:pPr>
                  <w:r w:rsidRPr="004053C6">
                    <w:rPr>
                      <w:rtl/>
                    </w:rPr>
                    <w:tab/>
                  </w:r>
                </w:p>
                <w:p w:rsidR="00383BF3" w:rsidRPr="004053C6" w:rsidRDefault="00383BF3" w:rsidP="00DF20CA">
                  <w:pPr>
                    <w:pStyle w:val="TableBlock"/>
                    <w:rPr>
                      <w:rtl/>
                    </w:rPr>
                  </w:pPr>
                  <w:r w:rsidRPr="004053C6">
                    <w:rPr>
                      <w:rtl/>
                    </w:rPr>
                    <w:tab/>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900 חלק 2.77</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בטיחות מכשירי חשמל ביתיים ומכשירים דומים: דרישות מיוחדות למכסחות-דשא המופעלות מרשת החשמל והמבוקרות על ידי הולך-רגל</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383BF3" w:rsidRPr="004053C6" w:rsidRDefault="00383BF3" w:rsidP="00C2275E">
                  <w:pPr>
                    <w:pStyle w:val="TableBlock"/>
                    <w:rPr>
                      <w:rtl/>
                    </w:rPr>
                  </w:pPr>
                  <w:r w:rsidRPr="004053C6">
                    <w:rPr>
                      <w:rtl/>
                    </w:rPr>
                    <w:t xml:space="preserve">לעניין מכשירים מסוג 0 ומסוג 01  </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 xml:space="preserve">ת"י 900 חלק </w:t>
                  </w:r>
                  <w:r w:rsidRPr="004053C6">
                    <w:rPr>
                      <w:rtl/>
                    </w:rPr>
                    <w:lastRenderedPageBreak/>
                    <w:t>2.80</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lastRenderedPageBreak/>
                    <w:t xml:space="preserve">בטיחות מכשירי חשמל </w:t>
                  </w:r>
                  <w:r w:rsidRPr="004053C6">
                    <w:rPr>
                      <w:rtl/>
                    </w:rPr>
                    <w:lastRenderedPageBreak/>
                    <w:t>ביתיים ומכשירים דומים: דרישות מיוחדות למאווררים</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383BF3" w:rsidRPr="004053C6" w:rsidRDefault="00383BF3" w:rsidP="00DF20CA">
                  <w:pPr>
                    <w:pStyle w:val="TableBlock"/>
                    <w:rPr>
                      <w:rtl/>
                    </w:rPr>
                  </w:pPr>
                  <w:r w:rsidRPr="004053C6">
                    <w:rPr>
                      <w:rtl/>
                    </w:rPr>
                    <w:lastRenderedPageBreak/>
                    <w:t xml:space="preserve">לעניין מכשירים מסוג 0 ומסוג 01  . </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900 חלק 2.81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בטיחות מכשירי חשמל ביתיים ומכשירים דומים: דרישות מיוחדות למחממי רגליים ולשטיחוני חימום</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383BF3" w:rsidRPr="004053C6" w:rsidRDefault="00383BF3" w:rsidP="00DF20CA">
                  <w:pPr>
                    <w:pStyle w:val="TableBlock"/>
                    <w:rPr>
                      <w:rtl/>
                    </w:rPr>
                  </w:pPr>
                  <w:r w:rsidRPr="004053C6">
                    <w:rPr>
                      <w:rtl/>
                    </w:rPr>
                    <w:t xml:space="preserve">לעניין מכשירים מסוג 0 ומסוג 01  . </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900 חלק 2.82</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בטיחות מכשירי חשמל ביתיים ומכשירים דומים: דרישות מיוחדות למכונות שעשועים ולמכונות לשירות אישי</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383BF3" w:rsidRPr="004053C6" w:rsidRDefault="00383BF3" w:rsidP="00DF20CA">
                  <w:pPr>
                    <w:pStyle w:val="TableBlock"/>
                    <w:rPr>
                      <w:rtl/>
                    </w:rPr>
                  </w:pPr>
                  <w:r w:rsidRPr="004053C6">
                    <w:rPr>
                      <w:rtl/>
                    </w:rPr>
                    <w:t xml:space="preserve">לעניין מכשירים מסוג 0 ומסוג 01  . </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900 חלק 2.85</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בטיחות מכשירי חשמל ביתיים ומכשירים דומים: דרישות מיוחדות למכשירי קיטור לגיהוץ בדים</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383BF3" w:rsidRPr="004053C6" w:rsidRDefault="00383BF3" w:rsidP="00DF20CA">
                  <w:pPr>
                    <w:pStyle w:val="TableBlock"/>
                    <w:rPr>
                      <w:rtl/>
                    </w:rPr>
                  </w:pPr>
                  <w:r w:rsidRPr="004053C6">
                    <w:rPr>
                      <w:rtl/>
                    </w:rPr>
                    <w:t xml:space="preserve">לעניין מכשירים מסוג 0 ומסוג 01  . </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900 חלק 2.91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בטיחות מכשרי חשמל ביתיים ומכשירים דומים: דרישות מיוחדות לגוזמי דשא המוחזקים ביד, גוזמי דשא המובלים מאחור וגוזמים לקיצוי דשא</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383BF3" w:rsidRPr="004053C6" w:rsidRDefault="00383BF3" w:rsidP="00DF20CA">
                  <w:pPr>
                    <w:pStyle w:val="TableBlock"/>
                    <w:rPr>
                      <w:rtl/>
                    </w:rPr>
                  </w:pPr>
                  <w:r w:rsidRPr="004053C6">
                    <w:rPr>
                      <w:rtl/>
                    </w:rPr>
                    <w:t xml:space="preserve">לעניין מכשירים מסוג 0 ומסוג 01  . </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900 חלק 2.95</w:t>
                  </w:r>
                </w:p>
                <w:p w:rsidR="00383BF3" w:rsidRPr="004053C6" w:rsidRDefault="00383BF3" w:rsidP="00DF20CA">
                  <w:pPr>
                    <w:pStyle w:val="TableBlock"/>
                    <w:rPr>
                      <w:rtl/>
                    </w:rPr>
                  </w:pP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בטיחות מכשירי חשמל ביתיים ומכשירים דומים: דרישות מיוחדות למערכות הינע לדלתות מוסכים נעות אנכית לשימוש בבתי מגורים</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383BF3" w:rsidRPr="004053C6" w:rsidRDefault="00383BF3" w:rsidP="00DF20CA">
                  <w:pPr>
                    <w:pStyle w:val="TableBlock"/>
                    <w:rPr>
                      <w:rtl/>
                    </w:rPr>
                  </w:pPr>
                  <w:r w:rsidRPr="004053C6">
                    <w:rPr>
                      <w:rtl/>
                    </w:rPr>
                    <w:t xml:space="preserve">לעניין מכשירים מסוג 0 ומסוג 01  . </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900 חלק 2.97</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 xml:space="preserve">בטיחות מכשירי חשמל ביתיים ומכשירים דומים: דרישות מיוחדות למערכות הינע לתריסים , </w:t>
                  </w:r>
                  <w:r w:rsidRPr="004053C6">
                    <w:rPr>
                      <w:rtl/>
                    </w:rPr>
                    <w:lastRenderedPageBreak/>
                    <w:t>לסוככים, לווילונות ולציוד דומה</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383BF3" w:rsidRPr="004053C6" w:rsidRDefault="00383BF3" w:rsidP="00DF20CA">
                  <w:pPr>
                    <w:pStyle w:val="TableBlock"/>
                    <w:rPr>
                      <w:rtl/>
                    </w:rPr>
                  </w:pPr>
                  <w:r w:rsidRPr="004053C6">
                    <w:rPr>
                      <w:rtl/>
                    </w:rPr>
                    <w:lastRenderedPageBreak/>
                    <w:t xml:space="preserve">   לעניין מכשירים מסוג 0 ומסוג 01  .</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900 חלק 21.03</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מכשירי חשמל ביתיים ומכשירים דומים: בטיחות - דרישות מיוחדות עבור מערכות הינע לשערים, לדלתות ולחלונות ודרישות מיוחדות למניעת סיכונים הנובעים מתנועתם</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383BF3" w:rsidRPr="004053C6" w:rsidRDefault="00383BF3" w:rsidP="00DF20CA">
                  <w:pPr>
                    <w:pStyle w:val="TableBlock"/>
                    <w:rPr>
                      <w:rtl/>
                    </w:rPr>
                  </w:pPr>
                  <w:r w:rsidRPr="004053C6">
                    <w:rPr>
                      <w:rtl/>
                    </w:rPr>
                    <w:t xml:space="preserve">   לעניין מכשירים מסוג 0 ומסוג 01  .</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907 חלק 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מכשירי גז ביתיים לאפייה, לבישול ולצלייה: בטיחות - כללי</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907 חלק 2</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מכשירי גז ביתיים לאפייה, לבישול ולצלייה: בטיחות - מכשירים הכוללים תנורים או/וגם מצלים הפועלים בהסעת אוויר מאולצת</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907 חלק 3</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מכשירי גז ביתיים לאפייה, לבישול ולצלייה: בטיחות - מכשירים הכוללים כירה מזכוכית קרמית</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907 חלק 4</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מכשירי גז ביתיים לאפייה, לבישול ולצלייה: שימוש מושכל באנרגייה - כללי</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907 חלק 5</w:t>
                  </w:r>
                </w:p>
              </w:tc>
              <w:tc>
                <w:tcPr>
                  <w:tcW w:w="2405" w:type="dxa"/>
                  <w:vAlign w:val="top"/>
                </w:tcPr>
                <w:p w:rsidR="00383BF3" w:rsidRPr="004053C6" w:rsidRDefault="00666FAF" w:rsidP="00DF20CA">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 xml:space="preserve">מכשירי גז ביתיים לאפייה, לבישול ולצלייה: שימוש מושכל באנרגיה </w:t>
                  </w:r>
                  <w:r>
                    <w:rPr>
                      <w:rtl/>
                    </w:rPr>
                    <w:t>–</w:t>
                  </w:r>
                  <w:r>
                    <w:rPr>
                      <w:rFonts w:hint="cs"/>
                      <w:rtl/>
                    </w:rPr>
                    <w:t xml:space="preserve"> מכשירים הכוללים תנורים או/וגם מצלים הפועלים בהסעת אוויר מאולצת</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lastRenderedPageBreak/>
                    <w:t>ת"י 938 חלק 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לוחות זכוכית שטוחה לשימוש בבניינים: דרישות כלליות ושיטות בדיקה</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938 חלק 3</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לוחות זכוכית שטוחה לשימוש בבניינים: זכוכית בטיחות</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950</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פרזול בניין - מנגנון גלילי למנעול - דרישות ושיטות בדיקה</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958 חלק 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מערכות צנרת פלסטיק לסילוק שפכים (קרים וחמים) בתוך הבניין: מערכות פוליפרופילן</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968 חלק 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מכשירים מיטלטלים הצורכים גז פחמימני מעובה (גפ"מ): מכשירים הצורכים גפ"מ בפזה גזית בלחץ ישיר</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968 חלק 2</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מכשירים מיטלטלים הצורכים גז פחמימני מעובה (גפ"מ): מחממים קורנים ללא ארובה ("מחממי פטרייה") לשימוש מחוץ לבניינים או בשטחים מאווררים היטב</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968 חלק 3</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מכשירים מיטלטלים הצורכים גז פחמימני מעובה (גפ"מ): משפתים העומדים בפני עצמם, לרבות אלה שמשולב בהם מצלה, לשימוש מחוץ לבניינים</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968 חלק 4</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 xml:space="preserve">מכשירים מיטלטלים הצורכים גז פחמימני </w:t>
                  </w:r>
                  <w:r w:rsidRPr="004053C6">
                    <w:rPr>
                      <w:rtl/>
                    </w:rPr>
                    <w:lastRenderedPageBreak/>
                    <w:t>מעובה (גפ"מ): מכשירי צלייה ("ברביקיו") לשימוש מחוץ לבניינים</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987</w:t>
                  </w:r>
                </w:p>
                <w:p w:rsidR="00383BF3" w:rsidRPr="004053C6" w:rsidRDefault="00383BF3" w:rsidP="00DF20CA">
                  <w:pPr>
                    <w:pStyle w:val="TableBlock"/>
                    <w:rPr>
                      <w:rtl/>
                    </w:rPr>
                  </w:pP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מטפי הלון מיטלטלים למילוי חוזר</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990 חלק 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סוללות ראשוניות: כללי</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994 חלק 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מזגני אוויר: דרישות בטיחות ודרישות פעולה</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995 חלק 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תנורי חימום ביתיים המופעלים בגפ"ם או בגז טבעי: תנורים מיטלטלים לחימום חלל, ללא ארובה, המופעלים בגפ"ם</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995 חלק 2</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תנורי חימום ביתיים המופעלים בגפ"ם או בגז טבעי: מכשירי גז דקורטיביים המדמים בערה של דלק מוצקי</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995 חלק 3</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תנורי חימום ביתיים המופעלים בגפ"ם או בגז טבעי: תנורי הסעה עצמאיים</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995 חלק 4</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תנורי חימום ביתיים המופעלים בגפ"ם או בגז טבעי: תנורים עם הסעת אוויר מאולצת, ללא מפוח לסיוע להובלת אוויר לבערה או/וגם תוצרי בערה, בעלי הספק חום נצרך שאינו גדול מ-70 קו"ט</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995 חלק 5</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 xml:space="preserve">תנורי חימום ביתיים המופעלים בגפ"ם או בגז טבעי: תנורי הסעה עצים, </w:t>
                  </w:r>
                  <w:r w:rsidRPr="004053C6">
                    <w:rPr>
                      <w:rtl/>
                    </w:rPr>
                    <w:lastRenderedPageBreak/>
                    <w:t>הכוללים מפוח לסיוע להובלת אוויר לבערה או/וגם תוצרי בערה, בעלי הספק חום נצרך שאינו גדול מ-20 קו"ט</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995 חלק 6</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תנורי חימום ביתיים המופעלים בגפ"ם או בגז טבעי: תנורים עם הסעת אוויר מאולצת לחימום חלל, עם מבערי מפוח, בעלי הספק חום נצרך שאינו גדול מ-70 קו"ט</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997</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אגדים לשימוש רפואי</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1001 חלק 3</w:t>
                  </w:r>
                </w:p>
                <w:p w:rsidR="00383BF3" w:rsidRPr="004053C6" w:rsidRDefault="00383BF3" w:rsidP="00DF20CA">
                  <w:pPr>
                    <w:pStyle w:val="TableBlock"/>
                    <w:rPr>
                      <w:rtl/>
                    </w:rPr>
                  </w:pP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בטיחות אש בבניינים: מדפי אש</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1038 חלק 2.1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מפסק מגן משולב הפועל בזרם-דלף ובזרם-יתר לשימוש ביתי ולשימושים דומים: חלות הדרישות הכלליות על מפסק שפעולתו אינה תלויה במתח הזינה</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383BF3" w:rsidRPr="004053C6" w:rsidRDefault="00383BF3" w:rsidP="00DF20CA">
                  <w:pPr>
                    <w:pStyle w:val="TableBlock"/>
                    <w:rPr>
                      <w:rtl/>
                    </w:rPr>
                  </w:pPr>
                  <w:r w:rsidRPr="004053C6">
                    <w:rPr>
                      <w:rtl/>
                    </w:rPr>
                    <w:t xml:space="preserve">לעניין מפסקי מגן מטיפוס </w:t>
                  </w:r>
                  <w:r w:rsidRPr="004053C6">
                    <w:t>AC</w:t>
                  </w:r>
                  <w:r w:rsidRPr="004053C6">
                    <w:rPr>
                      <w:rtl/>
                    </w:rPr>
                    <w:t xml:space="preserve"> בעלי רגישות של עד 30 מיליאמפר ועד בכלל </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1049</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מכשירים ביתיים הצורכים גז וחשמל לאפייה, לבישול ולצלייה</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1084</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סרט מידבק מאליו המכיל אבץ חמצני והמיועד לשימוש רפואי (פלסטר)</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1104</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 xml:space="preserve">תכולת המונומר ויניל כלורי באריזות </w:t>
                  </w:r>
                  <w:r w:rsidRPr="004053C6">
                    <w:t>PVC</w:t>
                  </w:r>
                  <w:r w:rsidRPr="004053C6">
                    <w:rPr>
                      <w:rtl/>
                    </w:rPr>
                    <w:t xml:space="preserve"> ובמוצר הארוז בהן</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1116</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מוני גז</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1139 חלק 2</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 xml:space="preserve">פיגומים: פיגומים תלויים ממוכנים (פת"ם) - </w:t>
                  </w:r>
                  <w:r w:rsidRPr="004053C6">
                    <w:rPr>
                      <w:rtl/>
                    </w:rPr>
                    <w:lastRenderedPageBreak/>
                    <w:t>דרישות בטיחות, חישובי תכן, קריטריונים ליציבות, מבנה, בדיקות</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1144</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שסתום כדורי העשוי מתכת</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1147</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אגד מתמתח (אלסטי): דרישות כלליות</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1147 חלק 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אגד מתמתח (אלסטי): אגד 3:1 עשוי אלסטומר וכותנה, אלסטומר ופוליאסטר-כותנה או אלסטומר</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1147 חלק 2</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אגד מתמתח (אלסטי): אגד 4:1, עשוי אלסטומר וכותנה או זהורית</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1147 חלק 3</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אגד מתמתח (אלסטי): אגד עשוי חוט אלסטומר מלופף בשתי וחוט כותנה או זהורית הערב</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1148</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מעקרי קיטור גדולים</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1153</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מטפים לכיבוי אש לשימוש חד-פעמי</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1212</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דלתות אש: עמידות-אש</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1212 חלק 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מכללי דלתות אש ומכללי דלתות עשן: דלתות אש סובבות</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1220 חלק 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מערכות גילוי אש: גלאי עשן</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1220 חלק 2</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מערכות גילוי אש: יחידות בקרה</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1220 חלק 3</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מערכות גילוי אש: הוראות התקנה ודרישות כלליות</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1220 חלק 4</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מערכות גילוי אש: גלאי חום</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lastRenderedPageBreak/>
                    <w:t>ת"י 1220 חלק 5</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מערכות גילוי אש: גלאי עשן עצמאיים</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1220 חלק 6</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מערכות גילוי אש: התקנים לאיתות ידני</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1220 חלק 10</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מערכות גילוי אש: התקנים לאיתות שמע</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1228</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אגד מתמתח מידבק אליו המכיל אבץ חמצני</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1240</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אגד גבס</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1291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רכב להובלת מזון בטמפרטורה מבוקרת</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1296 חלק 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מחממי מים ביתיים מוסקים בגז: מחממי אגירה</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1296 חלק 2</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מחממי מים ביתיים מוסקים בגז: מחממי מים מידיים להפקת מים חמים ביתיים</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1296 חלק 3</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 xml:space="preserve">מחממי מים ביתיים מוסקים בגז: דודי הסקה מרכזית המופעלים בגז - תקן ספציפי למכשירים מטיפוס </w:t>
                  </w:r>
                  <w:r w:rsidRPr="004053C6">
                    <w:t>B1</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1296 חלק 4</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 xml:space="preserve">מחממי מים ביתיים המוסקים בגז: דודי הסקה מרכזית מטיפוס </w:t>
                  </w:r>
                  <w:r w:rsidRPr="004053C6">
                    <w:t>C</w:t>
                  </w:r>
                  <w:r w:rsidRPr="004053C6">
                    <w:rPr>
                      <w:rtl/>
                    </w:rPr>
                    <w:t xml:space="preserve"> שהספק החום הנומינלי שלהם אינו גדול מ-70 קילווט</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1300</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מטפים מיטלטלים של אבקה יבשה ושל גז סניקה לכיבוי מתכות בעירות</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1313</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אבזרים להיגיינה של האשה: טמפונים לווסת</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1317</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 xml:space="preserve">ברז יחיד וסוללת ברזים </w:t>
                  </w:r>
                  <w:r w:rsidRPr="004053C6">
                    <w:rPr>
                      <w:rtl/>
                    </w:rPr>
                    <w:lastRenderedPageBreak/>
                    <w:t>לעירוב</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r w:rsidRPr="004053C6">
                    <w:rPr>
                      <w:rtl/>
                    </w:rPr>
                    <w:lastRenderedPageBreak/>
                    <w:t xml:space="preserve">לעניין הברזים והסוללות הבאים </w:t>
                  </w:r>
                  <w:r w:rsidRPr="004053C6">
                    <w:rPr>
                      <w:rtl/>
                    </w:rPr>
                    <w:lastRenderedPageBreak/>
                    <w:t>במגע עם מי שתיה</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lastRenderedPageBreak/>
                    <w:t>ת"י 1343</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צבעים ולכות – דרישות כלליות</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1347</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ברז ערבוב מכני בעל ידית הפעלה אחת</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r w:rsidRPr="004053C6">
                    <w:rPr>
                      <w:rtl/>
                    </w:rPr>
                    <w:t>לעניין הברזים והסוללות הבאים במגע עם מי שתיה</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1353</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לוחות אריחי פסיפס מקרמיקה או מזכוכית</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1366</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מרסס חומר מדמיע להגנה אישית</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1368 חלק 3</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תנור הסקה ביתי המוסק בדלק מוצק: פליטת חומר חלקיקי</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D52245" w:rsidP="00DF20CA">
                  <w:pPr>
                    <w:pStyle w:val="TableBlock"/>
                    <w:rPr>
                      <w:rtl/>
                    </w:rPr>
                  </w:pPr>
                  <w:r>
                    <w:rPr>
                      <w:rFonts w:hint="cs"/>
                      <w:rtl/>
                    </w:rPr>
                    <w:t>לעניין תנורים שמצויידים בהתקן בעירה קטליטי</w:t>
                  </w:r>
                  <w:r w:rsidR="00EB7A31">
                    <w:rPr>
                      <w:rFonts w:hint="cs"/>
                      <w:rtl/>
                    </w:rPr>
                    <w:t xml:space="preserve"> ולאלו שאינם מצויידים בהתקן בעירה קטליטי</w:t>
                  </w:r>
                  <w:r>
                    <w:rPr>
                      <w:rFonts w:hint="cs"/>
                      <w:rtl/>
                    </w:rPr>
                    <w:t xml:space="preserve"> שערך תכולת החומר החלקיקי הנפלט לא מתאים לסעיף 18 בת"י 1368 חלק 3</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1417</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אבקות לניקוי כלים למדיח כלים: דרישות להבטחת איכות הסביבה ולסימון</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1430 חלק 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יריעות לאיטום גגות: יריעות פוליוויניל כלורי (</w:t>
                  </w:r>
                  <w:r w:rsidRPr="004053C6">
                    <w:t>PVC</w:t>
                  </w:r>
                  <w:r w:rsidRPr="004053C6">
                    <w:rPr>
                      <w:rtl/>
                    </w:rPr>
                    <w:t>)</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383BF3" w:rsidRPr="004053C6" w:rsidRDefault="00383BF3" w:rsidP="00D52245">
                  <w:pPr>
                    <w:pStyle w:val="TableBlock"/>
                  </w:pPr>
                  <w:r w:rsidRPr="004053C6">
                    <w:rPr>
                      <w:rtl/>
                    </w:rPr>
                    <w:t xml:space="preserve">במסלול </w:t>
                  </w:r>
                  <w:r w:rsidR="00D52245">
                    <w:rPr>
                      <w:rFonts w:hint="cs"/>
                      <w:rtl/>
                    </w:rPr>
                    <w:t xml:space="preserve">התאמה לתקן </w:t>
                  </w:r>
                  <w:r w:rsidRPr="004053C6">
                    <w:rPr>
                      <w:rtl/>
                    </w:rPr>
                    <w:t xml:space="preserve">אירופי </w:t>
                  </w:r>
                  <w:r w:rsidR="00D52245" w:rsidRPr="004053C6">
                    <w:rPr>
                      <w:rtl/>
                    </w:rPr>
                    <w:t xml:space="preserve">לעניין יריעות </w:t>
                  </w:r>
                  <w:r w:rsidRPr="004053C6">
                    <w:rPr>
                      <w:rtl/>
                    </w:rPr>
                    <w:t xml:space="preserve">שאינן עומדות בתקן גרמני </w:t>
                  </w:r>
                  <w:r w:rsidRPr="004053C6">
                    <w:t>DIN V 20000</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1430 חלק 2</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 xml:space="preserve">יריעות לאיטום גגות: יריעות </w:t>
                  </w:r>
                  <w:r w:rsidRPr="004053C6">
                    <w:t>EPDM</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1430 חלק 3</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יריעות לאיטום גגות: יריעות ביטומן משופר בפולימרים, מזוינות בסיבי פוליאסטר או בסיבים אחרים לא ארוגים, המיועדות להתקנה בריתוך</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1481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לוחות סיביים המיוצרים בתהליך יבש</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1490 חלק 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מחיצות וחיפויי גבס: לוחות</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lastRenderedPageBreak/>
                    <w:t>ת"י 1498 חלק 7</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מתקני משחקים: מדריך להתקנה, לפיקוח, לתחזוקה ולתפעול</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1498 חלק 8</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מתקנים למגרשי משחקים וחיפוי משטחי המגרשים: מגרש המשחקים</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1505 חלק 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מערכות לטיפול במי שתייה לשימוש ביתי – סינון וטיהור: מערכות, למעט מערכות אוסמוזה הפוכה</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1505 חלק 2</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מערכות לטיפול במי שתייה לשימוש ביתי: מערכות אוסמוזה הפוכה</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1516 חלק 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 xml:space="preserve">כבלי כוח בעלי בידוד משוחל ואבזריהם למתח נקוב מ-1 ק"ו (1.2 ק"ו = </w:t>
                  </w:r>
                  <w:r w:rsidRPr="004053C6">
                    <w:t>Um</w:t>
                  </w:r>
                  <w:r w:rsidRPr="004053C6">
                    <w:rPr>
                      <w:rtl/>
                    </w:rPr>
                    <w:t xml:space="preserve">) עד 30 ק"ו (36 ק"ו = </w:t>
                  </w:r>
                  <w:r w:rsidRPr="004053C6">
                    <w:t>Um</w:t>
                  </w:r>
                  <w:r w:rsidRPr="004053C6">
                    <w:rPr>
                      <w:rtl/>
                    </w:rPr>
                    <w:t xml:space="preserve">): כבלים למתח נקוב של 1 ק"ו (1.2 ק"ו = </w:t>
                  </w:r>
                  <w:r w:rsidRPr="004053C6">
                    <w:t>Um</w:t>
                  </w:r>
                  <w:r w:rsidRPr="004053C6">
                    <w:rPr>
                      <w:rtl/>
                    </w:rPr>
                    <w:t xml:space="preserve">) ו-3 ק"ו (3.6 ק"ו = </w:t>
                  </w:r>
                  <w:r w:rsidRPr="004053C6">
                    <w:t>Um</w:t>
                  </w:r>
                  <w:r w:rsidRPr="004053C6">
                    <w:rPr>
                      <w:rtl/>
                    </w:rPr>
                    <w:t>)</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1516 חלק 2</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כבלי כוח בעלי בידוד משוחל ואבזריהם למתח נקוב מ-1 ק"ו (1.2 ק"ו=</w:t>
                  </w:r>
                  <w:r w:rsidRPr="004053C6">
                    <w:t>Um</w:t>
                  </w:r>
                  <w:r w:rsidRPr="004053C6">
                    <w:rPr>
                      <w:rtl/>
                    </w:rPr>
                    <w:t>) עד 30 ק"ו (36 ק"ו=</w:t>
                  </w:r>
                  <w:r w:rsidRPr="004053C6">
                    <w:t>Um</w:t>
                  </w:r>
                  <w:r w:rsidRPr="004053C6">
                    <w:rPr>
                      <w:rtl/>
                    </w:rPr>
                    <w:t>): כבלים למתח נקוב מ-6 ק"ו (7.2 ק"ו=</w:t>
                  </w:r>
                  <w:r w:rsidRPr="004053C6">
                    <w:t>Um</w:t>
                  </w:r>
                  <w:r w:rsidRPr="004053C6">
                    <w:rPr>
                      <w:rtl/>
                    </w:rPr>
                    <w:t>) עד 30 ק"ו (36 ק"ו=</w:t>
                  </w:r>
                  <w:r w:rsidRPr="004053C6">
                    <w:t>Um</w:t>
                  </w:r>
                  <w:r w:rsidRPr="004053C6">
                    <w:rPr>
                      <w:rtl/>
                    </w:rPr>
                    <w:t>)</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1546</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מציתים: דרישות בטיחות</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BA74CF" w:rsidP="00BA74CF">
                  <w:pPr>
                    <w:pStyle w:val="TableBlock"/>
                    <w:rPr>
                      <w:rtl/>
                    </w:rPr>
                  </w:pPr>
                  <w:r>
                    <w:rPr>
                      <w:rFonts w:hint="cs"/>
                      <w:rtl/>
                    </w:rPr>
                    <w:t>מסלול התאמה לתקן בינלאומי ומסלול התאמה לתקן אמריקאי לעניין מציתים בצורת כלי ירייה כמשמעותו בחוק כלי ירייה</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 xml:space="preserve">ת"י 1554 </w:t>
                  </w:r>
                  <w:r w:rsidRPr="004053C6">
                    <w:rPr>
                      <w:rtl/>
                    </w:rPr>
                    <w:lastRenderedPageBreak/>
                    <w:t>חלק 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lastRenderedPageBreak/>
                    <w:t xml:space="preserve">לוחות לחיפוי מדרגות: </w:t>
                  </w:r>
                  <w:r w:rsidRPr="004053C6">
                    <w:rPr>
                      <w:rtl/>
                    </w:rPr>
                    <w:lastRenderedPageBreak/>
                    <w:t>לוחות מטראצו או מבטון בציפוי טראצו</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1554 חלק 2</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לוחות לחיפוי מדרגות: לוחות מאבן טבעית</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1604 חלק 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מכונות ומבנים של ירידים וגני שעשועים - בטיחות</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1607</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שסתומים ידניים לגז פחמימני מעובה (גפ"מ) ולגז טבעי</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1913</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לוחות כפיסי עץ מכוונים (</w:t>
                  </w:r>
                  <w:r w:rsidRPr="004053C6">
                    <w:t>OSB</w:t>
                  </w:r>
                  <w:r w:rsidRPr="004053C6">
                    <w:rPr>
                      <w:rtl/>
                    </w:rPr>
                    <w:t>)</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1921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וסתי לחץ לגפ"מ</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1964</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שסתום בטיחות ושסתום בטיחות משולב עם שסתום חד-כיווני</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2206 חלק 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גלגילון לכיבוי אש: דרישות מבנה ובדיקות</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2207</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תחמושת עם הצתה מרכזית לנשק קל לשימוש אזרחי</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2217</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מטפי אבקה אוטומטיים קבועים לדלקות ממין ב (נוזלים וגזים)</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2250 חלק 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פותח סתימות בצנרת ניקוז: דרישות לבטיחות, לאריזה ולסימון</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2251 חלק 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מענבי רצועות להרמה - בטיחות: מענבים מחגורות הרמה שטוחות, מסיבים-עשויים, לשימוש כללי</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2251 חלק 2</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מענבי רצועות הרמה - בטיחות: מענבים עגולים מסיבים-עשויים, לשימוש כללי</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lastRenderedPageBreak/>
                    <w:t>ת"י 2252 חלק 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מעלונים חשמליים לאנשים עם מוגבלות תנועה - כללי בטיחות, מידות ופעולה תפקודית: מעלונים אנכיים המותקנים בפיר שאינו סגור</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2252 חלק 2</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משטחי הרמה חשמליים למוגבלי-תנועה - כללי בטיחות, מידות ופעולה תפקודית: מעלונים משופעים למשתמשים במצב ישיבה, עמידה ובכיסא גלגלים, לתנועה במישור משופע</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2302 חלק 2</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חומרים ותערובות מסוכנים: הובלה - מיון, אריזה, תיווי וסימון</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2481 חלק 0</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מעליות: דרישות בטיחות לבנייה ולהתקנה – דרישות יסוד</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tcPr>
                <w:p w:rsidR="00383BF3" w:rsidRPr="004053C6" w:rsidRDefault="00383BF3" w:rsidP="00DF20CA">
                  <w:pPr>
                    <w:pStyle w:val="TableBlock"/>
                    <w:rPr>
                      <w:rtl/>
                    </w:rPr>
                  </w:pPr>
                  <w:r w:rsidRPr="004053C6">
                    <w:rPr>
                      <w:rtl/>
                    </w:rPr>
                    <w:t>ת"י 2481   חלק 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מעליות: דרישות בטיחות לבנייה ולהתקנה - מעליות חשמליות</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2481 חלק 2</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מעליות: דרישות בטיחות לבנייה ולהתקנה - מעליות הידרוליות</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2481 חלק 41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מעליות: דרישות בטיחות לבנייה ולהתקנה - מעליות מיוחדות להובלת נוסעים ומשא - מעלונים אנכיים המותקנים בפיר סגור לשימוש אנשים עם מוגבלות תנועה</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 xml:space="preserve">ת"י 4004 </w:t>
                  </w:r>
                  <w:r w:rsidRPr="004053C6">
                    <w:rPr>
                      <w:rtl/>
                    </w:rPr>
                    <w:lastRenderedPageBreak/>
                    <w:t>חלק 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lastRenderedPageBreak/>
                    <w:t xml:space="preserve">דבקים לאריחים: הגדרות </w:t>
                  </w:r>
                  <w:r w:rsidRPr="004053C6">
                    <w:rPr>
                      <w:rtl/>
                    </w:rPr>
                    <w:lastRenderedPageBreak/>
                    <w:t>ודרישות</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7618C6" w:rsidP="00DF20CA">
                  <w:pPr>
                    <w:pStyle w:val="TableBlock"/>
                    <w:rPr>
                      <w:rtl/>
                    </w:rPr>
                  </w:pPr>
                  <w:r>
                    <w:rPr>
                      <w:rFonts w:hint="cs"/>
                      <w:rtl/>
                    </w:rPr>
                    <w:lastRenderedPageBreak/>
                    <w:t xml:space="preserve">לעניין המוצרים שהרכיבים </w:t>
                  </w:r>
                  <w:r>
                    <w:rPr>
                      <w:rFonts w:hint="cs"/>
                      <w:rtl/>
                    </w:rPr>
                    <w:lastRenderedPageBreak/>
                    <w:t>המשמשים בהם פולטים חומרים מסוכנים בשיעור כבוה מהמוצר בתקנים, חוקים ובתקנות ישראליים</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lastRenderedPageBreak/>
                    <w:t>ת"י 4272</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תכשירים לניקוי תנורים ולהסרת שומניות – דרישות לבטיחות, אריזה וסימון</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4280 חלק 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דודי קיטור: דוודים בעלי צינורות אש</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4295</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מכלי לחץ</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4314</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צינורות פלדה שחורים ומגולוונים עם תפר וללא תפר לשימוש במערכות אוטומטיות (מתזים) לכיבוי אש</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shd w:val="clear" w:color="auto" w:fill="auto"/>
                  <w:vAlign w:val="top"/>
                </w:tcPr>
                <w:p w:rsidR="00383BF3" w:rsidRPr="004053C6" w:rsidRDefault="00383BF3" w:rsidP="00DF20CA">
                  <w:pPr>
                    <w:pStyle w:val="TableBlock"/>
                    <w:rPr>
                      <w:rtl/>
                    </w:rPr>
                  </w:pPr>
                  <w:r w:rsidRPr="004053C6">
                    <w:rPr>
                      <w:rtl/>
                    </w:rPr>
                    <w:t>ת"י 4466</w:t>
                  </w:r>
                  <w:r w:rsidRPr="004053C6">
                    <w:t xml:space="preserve"> </w:t>
                  </w:r>
                  <w:r w:rsidRPr="004053C6">
                    <w:rPr>
                      <w:rtl/>
                    </w:rPr>
                    <w:t>חלק 2</w:t>
                  </w:r>
                </w:p>
              </w:tc>
              <w:tc>
                <w:tcPr>
                  <w:tcW w:w="2405" w:type="dxa"/>
                  <w:shd w:val="clear" w:color="auto" w:fill="auto"/>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פלדה לזיון בטון: מוטות חלקים</w:t>
                  </w:r>
                </w:p>
              </w:tc>
              <w:tc>
                <w:tcPr>
                  <w:cnfStyle w:val="000100000000" w:firstRow="0" w:lastRow="0" w:firstColumn="0" w:lastColumn="1" w:oddVBand="0" w:evenVBand="0" w:oddHBand="0" w:evenHBand="0" w:firstRowFirstColumn="0" w:firstRowLastColumn="0" w:lastRowFirstColumn="0" w:lastRowLastColumn="0"/>
                  <w:tcW w:w="3355" w:type="dxa"/>
                  <w:shd w:val="clear" w:color="auto" w:fill="auto"/>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shd w:val="clear" w:color="auto" w:fill="auto"/>
                  <w:vAlign w:val="top"/>
                </w:tcPr>
                <w:p w:rsidR="00383BF3" w:rsidRPr="004053C6" w:rsidRDefault="00383BF3" w:rsidP="00DF20CA">
                  <w:pPr>
                    <w:pStyle w:val="TableBlock"/>
                    <w:rPr>
                      <w:rtl/>
                    </w:rPr>
                  </w:pPr>
                  <w:r w:rsidRPr="004053C6">
                    <w:rPr>
                      <w:rtl/>
                    </w:rPr>
                    <w:t>ת"י 4466 חלק 3</w:t>
                  </w:r>
                </w:p>
              </w:tc>
              <w:tc>
                <w:tcPr>
                  <w:tcW w:w="2405" w:type="dxa"/>
                  <w:shd w:val="clear" w:color="auto" w:fill="auto"/>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פלדה לזיון בטון: מוטות מצולעים</w:t>
                  </w:r>
                </w:p>
              </w:tc>
              <w:tc>
                <w:tcPr>
                  <w:cnfStyle w:val="000100000000" w:firstRow="0" w:lastRow="0" w:firstColumn="0" w:lastColumn="1" w:oddVBand="0" w:evenVBand="0" w:oddHBand="0" w:evenHBand="0" w:firstRowFirstColumn="0" w:firstRowLastColumn="0" w:lastRowFirstColumn="0" w:lastRowLastColumn="0"/>
                  <w:tcW w:w="3355" w:type="dxa"/>
                  <w:shd w:val="clear" w:color="auto" w:fill="auto"/>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shd w:val="clear" w:color="auto" w:fill="auto"/>
                  <w:vAlign w:val="top"/>
                </w:tcPr>
                <w:p w:rsidR="00383BF3" w:rsidRPr="004053C6" w:rsidRDefault="00383BF3" w:rsidP="00DF20CA">
                  <w:pPr>
                    <w:pStyle w:val="TableBlock"/>
                    <w:rPr>
                      <w:rtl/>
                    </w:rPr>
                  </w:pPr>
                  <w:r w:rsidRPr="004053C6">
                    <w:rPr>
                      <w:rtl/>
                    </w:rPr>
                    <w:t>ת"י 4466 חלק 4</w:t>
                  </w:r>
                </w:p>
              </w:tc>
              <w:tc>
                <w:tcPr>
                  <w:tcW w:w="2405" w:type="dxa"/>
                  <w:shd w:val="clear" w:color="auto" w:fill="auto"/>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פלדה לזיון בטון: רשתות מרותכות</w:t>
                  </w:r>
                </w:p>
              </w:tc>
              <w:tc>
                <w:tcPr>
                  <w:cnfStyle w:val="000100000000" w:firstRow="0" w:lastRow="0" w:firstColumn="0" w:lastColumn="1" w:oddVBand="0" w:evenVBand="0" w:oddHBand="0" w:evenHBand="0" w:firstRowFirstColumn="0" w:firstRowLastColumn="0" w:lastRowFirstColumn="0" w:lastRowLastColumn="0"/>
                  <w:tcW w:w="3355" w:type="dxa"/>
                  <w:shd w:val="clear" w:color="auto" w:fill="auto"/>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shd w:val="clear" w:color="auto" w:fill="auto"/>
                  <w:vAlign w:val="top"/>
                </w:tcPr>
                <w:p w:rsidR="00383BF3" w:rsidRPr="004053C6" w:rsidRDefault="00383BF3" w:rsidP="00DF20CA">
                  <w:pPr>
                    <w:pStyle w:val="TableBlock"/>
                    <w:rPr>
                      <w:rtl/>
                    </w:rPr>
                  </w:pPr>
                  <w:r w:rsidRPr="004053C6">
                    <w:rPr>
                      <w:rtl/>
                    </w:rPr>
                    <w:t>ת"י 4466 חלק 5</w:t>
                  </w:r>
                </w:p>
              </w:tc>
              <w:tc>
                <w:tcPr>
                  <w:tcW w:w="2405" w:type="dxa"/>
                  <w:shd w:val="clear" w:color="auto" w:fill="auto"/>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פלדה לזיון בטון: מוטות ורשתות חתוכים ומכופפים</w:t>
                  </w:r>
                </w:p>
              </w:tc>
              <w:tc>
                <w:tcPr>
                  <w:cnfStyle w:val="000100000000" w:firstRow="0" w:lastRow="0" w:firstColumn="0" w:lastColumn="1" w:oddVBand="0" w:evenVBand="0" w:oddHBand="0" w:evenHBand="0" w:firstRowFirstColumn="0" w:firstRowLastColumn="0" w:lastRowFirstColumn="0" w:lastRowLastColumn="0"/>
                  <w:tcW w:w="3355" w:type="dxa"/>
                  <w:shd w:val="clear" w:color="auto" w:fill="auto"/>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shd w:val="clear" w:color="auto" w:fill="auto"/>
                  <w:vAlign w:val="top"/>
                </w:tcPr>
                <w:p w:rsidR="00383BF3" w:rsidRPr="004053C6" w:rsidRDefault="00383BF3" w:rsidP="00DF20CA">
                  <w:pPr>
                    <w:pStyle w:val="TableBlock"/>
                    <w:rPr>
                      <w:rtl/>
                    </w:rPr>
                  </w:pPr>
                  <w:r w:rsidRPr="004053C6">
                    <w:rPr>
                      <w:rtl/>
                    </w:rPr>
                    <w:t>ת"י 4476 חלק 1</w:t>
                  </w:r>
                </w:p>
              </w:tc>
              <w:tc>
                <w:tcPr>
                  <w:tcW w:w="2405" w:type="dxa"/>
                  <w:shd w:val="clear" w:color="auto" w:fill="auto"/>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צינורות ואבזרים מפוליאתילן: מערכות לסילוק שפכים (קרים וחמים) בבניינים - דרישות</w:t>
                  </w:r>
                </w:p>
              </w:tc>
              <w:tc>
                <w:tcPr>
                  <w:cnfStyle w:val="000100000000" w:firstRow="0" w:lastRow="0" w:firstColumn="0" w:lastColumn="1" w:oddVBand="0" w:evenVBand="0" w:oddHBand="0" w:evenHBand="0" w:firstRowFirstColumn="0" w:firstRowLastColumn="0" w:lastRowFirstColumn="0" w:lastRowLastColumn="0"/>
                  <w:tcW w:w="3355" w:type="dxa"/>
                  <w:shd w:val="clear" w:color="auto" w:fill="auto"/>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4501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מכלים חד-פעמיים לאיסוף פריטים רפואיים חדים המשמשים באזורי טיפול רפואי</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5111 חלק 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 xml:space="preserve">מערכות צנרת פלסטיק למתקני מים חמים </w:t>
                  </w:r>
                  <w:r w:rsidRPr="004053C6">
                    <w:rPr>
                      <w:rtl/>
                    </w:rPr>
                    <w:lastRenderedPageBreak/>
                    <w:t>וקרים, בתוך בניינים - פוליפרופילן: כללי</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B57F5A" w:rsidP="00DF20CA">
                  <w:pPr>
                    <w:pStyle w:val="TableBlock"/>
                    <w:rPr>
                      <w:rtl/>
                    </w:rPr>
                  </w:pPr>
                  <w:r>
                    <w:rPr>
                      <w:rFonts w:hint="cs"/>
                      <w:rtl/>
                    </w:rPr>
                    <w:lastRenderedPageBreak/>
                    <w:t xml:space="preserve">למעט מערכות צינורות להובלת מים שאינם מיועדים לצריכת אדם (לא </w:t>
                  </w:r>
                  <w:r>
                    <w:rPr>
                      <w:rFonts w:hint="cs"/>
                      <w:rtl/>
                    </w:rPr>
                    <w:lastRenderedPageBreak/>
                    <w:t xml:space="preserve">למי שתייה) שהינם מקבוצת יישום 1,4,5 (1,4,5 </w:t>
                  </w:r>
                  <w:r>
                    <w:rPr>
                      <w:rFonts w:hint="cs"/>
                    </w:rPr>
                    <w:t>CLASS</w:t>
                  </w:r>
                  <w:r>
                    <w:rPr>
                      <w:rFonts w:hint="cs"/>
                      <w:rtl/>
                    </w:rPr>
                    <w:t>)</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lastRenderedPageBreak/>
                    <w:t>ת"י 5111 חלק 2</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מערכות צנרת פלסטיק למתקני מים חמים וקרים, בתוך בניינים - פוליפרופילן: צינורות</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B57F5A" w:rsidP="00DF20CA">
                  <w:pPr>
                    <w:pStyle w:val="TableBlock"/>
                    <w:rPr>
                      <w:rtl/>
                    </w:rPr>
                  </w:pPr>
                  <w:r>
                    <w:rPr>
                      <w:rFonts w:hint="cs"/>
                      <w:rtl/>
                    </w:rPr>
                    <w:t xml:space="preserve">למעט מערכות צינורות להובלת מים שאינם מיועדים לצריכת אדם (לא למי שתייה) שהינם מקבוצת יישום 1,4,5 (1,4,5 </w:t>
                  </w:r>
                  <w:r>
                    <w:rPr>
                      <w:rFonts w:hint="cs"/>
                    </w:rPr>
                    <w:t>CLASS</w:t>
                  </w:r>
                  <w:r>
                    <w:rPr>
                      <w:rFonts w:hint="cs"/>
                      <w:rtl/>
                    </w:rPr>
                    <w:t>)</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5111 חלק 3</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מערכות צנרת פלסטיק למתקני מים חמים וקרים, בתוך בניינים - פוליפרופילן: אבזרים</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B57F5A" w:rsidP="00DF20CA">
                  <w:pPr>
                    <w:pStyle w:val="TableBlock"/>
                    <w:rPr>
                      <w:rtl/>
                    </w:rPr>
                  </w:pPr>
                  <w:r>
                    <w:rPr>
                      <w:rFonts w:hint="cs"/>
                      <w:rtl/>
                    </w:rPr>
                    <w:t xml:space="preserve">למעט מערכות צינורות להובלת מים שאינם מיועדים לצריכת אדם (לא למי שתייה) שהינם מקבוצת יישום 1,4,5 (1,4,5 </w:t>
                  </w:r>
                  <w:r>
                    <w:rPr>
                      <w:rFonts w:hint="cs"/>
                    </w:rPr>
                    <w:t>CLASS</w:t>
                  </w:r>
                  <w:r>
                    <w:rPr>
                      <w:rFonts w:hint="cs"/>
                      <w:rtl/>
                    </w:rPr>
                    <w:t>)</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5111 חלק 5</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מערכות צנרת פלסטיק למתקני מים חמים וקרים, בתוך בניינים - פוליפרופילן: התאמת המערכת לייעודה</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B57F5A" w:rsidP="00DF20CA">
                  <w:pPr>
                    <w:pStyle w:val="TableBlock"/>
                    <w:rPr>
                      <w:rtl/>
                    </w:rPr>
                  </w:pPr>
                  <w:r>
                    <w:rPr>
                      <w:rFonts w:hint="cs"/>
                      <w:rtl/>
                    </w:rPr>
                    <w:t xml:space="preserve">למעט מערכות צינורות להובלת מים שאינם מיועדים לצריכת אדם (לא למי שתייה) שהינם מקבוצת יישום 1,4,5 (1,4,5 </w:t>
                  </w:r>
                  <w:r>
                    <w:rPr>
                      <w:rFonts w:hint="cs"/>
                    </w:rPr>
                    <w:t>CLASS</w:t>
                  </w:r>
                  <w:r>
                    <w:rPr>
                      <w:rFonts w:hint="cs"/>
                      <w:rtl/>
                    </w:rPr>
                    <w:t>)</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5115 חלק 4</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יחידות החתלה: יחידות החתלה לשימוש ציבורי – התקנה ותחזוקה</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5378</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מתקני משחקים מתנפחים - דרישות בטיחות ושיטות בדיקה</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r w:rsidRPr="004053C6">
                    <w:rPr>
                      <w:rtl/>
                    </w:rPr>
                    <w:t>לעניין תחזוקה ובדיקות תקופתיות בלבד</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5418</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עמידות בהידלקות של מזרנים, רפידות מזרנים, בסיסי מיטות מרופדים ובסיסי מיטות שאינם מרופדים</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D365AC" w:rsidP="00DF20CA">
                  <w:pPr>
                    <w:pStyle w:val="TableBlock"/>
                    <w:rPr>
                      <w:rtl/>
                    </w:rPr>
                  </w:pPr>
                  <w:r>
                    <w:rPr>
                      <w:rFonts w:hint="cs"/>
                      <w:rtl/>
                    </w:rPr>
                    <w:t>מסלול התאמה לתקן בריטי ומסלול התאמה לרגולציה אמריקאית לעניין מזרונים שמכילים מעכבי בעירה האסורים לפי אמנת שטוקהולם</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5433 חלק 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מערכות צנרת פלסטיק למתקני מים חמים וקרים, בתוך בניינים - פוליאתילן מצולב: כללי</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ED6E20" w:rsidP="00DF20CA">
                  <w:pPr>
                    <w:pStyle w:val="TableBlock"/>
                    <w:rPr>
                      <w:rtl/>
                    </w:rPr>
                  </w:pPr>
                  <w:r>
                    <w:rPr>
                      <w:rFonts w:hint="cs"/>
                      <w:rtl/>
                    </w:rPr>
                    <w:t xml:space="preserve">למעט מערכות צינורות להובלת מים שאינם מיועדים לצריכת אדם (מים לא לשתייה) שהינן מקבוצות יישום 2,4,5 (2,4,5 </w:t>
                  </w:r>
                  <w:r>
                    <w:rPr>
                      <w:rFonts w:hint="cs"/>
                    </w:rPr>
                    <w:t>CLASS</w:t>
                  </w:r>
                  <w:r>
                    <w:rPr>
                      <w:rFonts w:hint="cs"/>
                      <w:rtl/>
                    </w:rPr>
                    <w:t>)</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5433 חלק 2</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מערכות צנרת פלסטיק למתקני מים חמים וקרים, בתוך בניינים - פוליאתילן מצולב: צינורות</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ED6E20" w:rsidP="00DF20CA">
                  <w:pPr>
                    <w:pStyle w:val="TableBlock"/>
                    <w:rPr>
                      <w:rtl/>
                    </w:rPr>
                  </w:pPr>
                  <w:r>
                    <w:rPr>
                      <w:rFonts w:hint="cs"/>
                      <w:rtl/>
                    </w:rPr>
                    <w:t xml:space="preserve">למעט מערכות צינורות להובלת מים שאינם מיועדים לצריכת אדם (מים לא לשתייה) שהינן מקבוצות יישום 2,4,5 (2,4,5 </w:t>
                  </w:r>
                  <w:r>
                    <w:rPr>
                      <w:rFonts w:hint="cs"/>
                    </w:rPr>
                    <w:t>CLASS</w:t>
                  </w:r>
                  <w:r>
                    <w:rPr>
                      <w:rFonts w:hint="cs"/>
                      <w:rtl/>
                    </w:rPr>
                    <w:t>)</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lastRenderedPageBreak/>
                    <w:t>ת"י 5433 חלק 3</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מערכות צנרת פלסטיק למתקני מים חמים וקרים, בתוך בניינים - פוליאתילן מצולב: אבזרים</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ED6E20" w:rsidP="00DF20CA">
                  <w:pPr>
                    <w:pStyle w:val="TableBlock"/>
                    <w:rPr>
                      <w:rtl/>
                    </w:rPr>
                  </w:pPr>
                  <w:r>
                    <w:rPr>
                      <w:rFonts w:hint="cs"/>
                      <w:rtl/>
                    </w:rPr>
                    <w:t xml:space="preserve">למעט מערכות צינורות להובלת מים שאינם מיועדים לצריכת אדם (מים לא לשתייה) שהינן מקבוצות יישום 2,4,5 (2,4,5 </w:t>
                  </w:r>
                  <w:r>
                    <w:rPr>
                      <w:rFonts w:hint="cs"/>
                    </w:rPr>
                    <w:t>CLASS</w:t>
                  </w:r>
                  <w:r>
                    <w:rPr>
                      <w:rFonts w:hint="cs"/>
                      <w:rtl/>
                    </w:rPr>
                    <w:t>)</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5433 חלק 5</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מערכות צנרת פלסטיק למתקני מים חמים וקרים, בתוך בניינים - פוליאתילן מצולב: התאמת המערכת לייעודה</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ED6E20" w:rsidP="00DF20CA">
                  <w:pPr>
                    <w:pStyle w:val="TableBlock"/>
                    <w:rPr>
                      <w:rtl/>
                    </w:rPr>
                  </w:pPr>
                  <w:r>
                    <w:rPr>
                      <w:rFonts w:hint="cs"/>
                      <w:rtl/>
                    </w:rPr>
                    <w:t xml:space="preserve">למעט מערכות צינורות להובלת מים שאינם מיועדים לצריכת אדם (מים לא לשתייה) שהינן מקבוצות יישום 2,4,5 (2,4,5 </w:t>
                  </w:r>
                  <w:r>
                    <w:rPr>
                      <w:rFonts w:hint="cs"/>
                    </w:rPr>
                    <w:t>CLASS</w:t>
                  </w:r>
                  <w:r>
                    <w:rPr>
                      <w:rFonts w:hint="cs"/>
                      <w:rtl/>
                    </w:rPr>
                    <w:t>)</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5434 חלק 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מערכות צנרת פלסטיק למתקני מים חמים וקרים, בתוך בניינים - פוליבוטילן: כללי</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EA3043" w:rsidP="00DF20CA">
                  <w:pPr>
                    <w:pStyle w:val="TableBlock"/>
                    <w:rPr>
                      <w:rtl/>
                    </w:rPr>
                  </w:pPr>
                  <w:r>
                    <w:rPr>
                      <w:rFonts w:hint="cs"/>
                      <w:rtl/>
                    </w:rPr>
                    <w:t xml:space="preserve">למעט מערכות צינורות להובלת מים שאינם מיועדים לצריכת אדם (מים לא לשתייה) שהינן מקבוצות יישום 2,4,5 (2,4,5 </w:t>
                  </w:r>
                  <w:r>
                    <w:rPr>
                      <w:rFonts w:hint="cs"/>
                    </w:rPr>
                    <w:t>CLASS</w:t>
                  </w:r>
                  <w:r>
                    <w:rPr>
                      <w:rFonts w:hint="cs"/>
                      <w:rtl/>
                    </w:rPr>
                    <w:t>)</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5434 חלק 2</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מערכות צנרת פלסטיק למתקני מים חמים וקרים, בתוך בניינים - פוליבוטילן: צינורות</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EA3043" w:rsidP="00DF20CA">
                  <w:pPr>
                    <w:pStyle w:val="TableBlock"/>
                    <w:rPr>
                      <w:rtl/>
                    </w:rPr>
                  </w:pPr>
                  <w:r>
                    <w:rPr>
                      <w:rFonts w:hint="cs"/>
                      <w:rtl/>
                    </w:rPr>
                    <w:t xml:space="preserve">למעט מערכות צינורות להובלת מים שאינם מיועדים לצריכת אדם (מים לא לשתייה) שהינן מקבוצות יישום 2,4,5 (2,4,5 </w:t>
                  </w:r>
                  <w:r>
                    <w:rPr>
                      <w:rFonts w:hint="cs"/>
                    </w:rPr>
                    <w:t>CLASS</w:t>
                  </w:r>
                  <w:r>
                    <w:rPr>
                      <w:rFonts w:hint="cs"/>
                      <w:rtl/>
                    </w:rPr>
                    <w:t>)</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5434 חלק 3</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מערכות צנרת פלסטיק למתקני מים חמים וקרים, בתוך בניינים - פוליבוטילן: אבזרים</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EA3043" w:rsidP="00DF20CA">
                  <w:pPr>
                    <w:pStyle w:val="TableBlock"/>
                    <w:rPr>
                      <w:rtl/>
                    </w:rPr>
                  </w:pPr>
                  <w:r>
                    <w:rPr>
                      <w:rFonts w:hint="cs"/>
                      <w:rtl/>
                    </w:rPr>
                    <w:t xml:space="preserve">למעט מערכות צינורות להובלת מים שאינם מיועדים לצריכת אדם (מים לא לשתייה) שהינן מקבוצות יישום 2,4,5 (2,4,5 </w:t>
                  </w:r>
                  <w:r>
                    <w:rPr>
                      <w:rFonts w:hint="cs"/>
                    </w:rPr>
                    <w:t>CLASS</w:t>
                  </w:r>
                  <w:r>
                    <w:rPr>
                      <w:rFonts w:hint="cs"/>
                      <w:rtl/>
                    </w:rPr>
                    <w:t>)</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5434 חלק 5</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מערכות צנרת פלסטיק למתקני מים חמים וקרים, בתוך בניינים - פוליבוטילן: התאמת המערכת לייעודה</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EA3043" w:rsidP="00DF20CA">
                  <w:pPr>
                    <w:pStyle w:val="TableBlock"/>
                    <w:rPr>
                      <w:rtl/>
                    </w:rPr>
                  </w:pPr>
                  <w:r>
                    <w:rPr>
                      <w:rFonts w:hint="cs"/>
                      <w:rtl/>
                    </w:rPr>
                    <w:t xml:space="preserve">למעט מערכות צינורות להובלת מים שאינם מיועדים לצריכת אדם (מים לא לשתייה) שהינן מקבוצות יישום 2,4,5 (2,4,5 </w:t>
                  </w:r>
                  <w:r>
                    <w:rPr>
                      <w:rFonts w:hint="cs"/>
                    </w:rPr>
                    <w:t>CLASS</w:t>
                  </w:r>
                  <w:r>
                    <w:rPr>
                      <w:rFonts w:hint="cs"/>
                      <w:rtl/>
                    </w:rPr>
                    <w:t>)</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5485</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נטלים לנורות פלואורניות - שיטות לחישוב מדד נצילות האנרגיה ודרישות לסימון</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405F2D"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405F2D" w:rsidRPr="004053C6" w:rsidRDefault="00405F2D" w:rsidP="00DF20CA">
                  <w:pPr>
                    <w:pStyle w:val="TableBlock"/>
                    <w:rPr>
                      <w:rtl/>
                    </w:rPr>
                  </w:pPr>
                  <w:r>
                    <w:rPr>
                      <w:rFonts w:hint="cs"/>
                      <w:rtl/>
                    </w:rPr>
                    <w:t>ת"י 5563</w:t>
                  </w:r>
                </w:p>
              </w:tc>
              <w:tc>
                <w:tcPr>
                  <w:tcW w:w="2405" w:type="dxa"/>
                  <w:vAlign w:val="top"/>
                </w:tcPr>
                <w:p w:rsidR="00405F2D" w:rsidRPr="004053C6" w:rsidRDefault="00405F2D" w:rsidP="00DF20CA">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דלק סילוני (דס"ל)</w:t>
                  </w:r>
                </w:p>
              </w:tc>
              <w:tc>
                <w:tcPr>
                  <w:cnfStyle w:val="000100000000" w:firstRow="0" w:lastRow="0" w:firstColumn="0" w:lastColumn="1" w:oddVBand="0" w:evenVBand="0" w:oddHBand="0" w:evenHBand="0" w:firstRowFirstColumn="0" w:firstRowLastColumn="0" w:lastRowFirstColumn="0" w:lastRowLastColumn="0"/>
                  <w:tcW w:w="3355" w:type="dxa"/>
                </w:tcPr>
                <w:p w:rsidR="00405F2D" w:rsidRPr="004053C6" w:rsidRDefault="00405F2D"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5678</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אוורור בניינים - מובילים - מידות ודרישות מכניות למובלים גמישים</w:t>
                  </w:r>
                </w:p>
              </w:tc>
              <w:tc>
                <w:tcPr>
                  <w:cnfStyle w:val="000100000000" w:firstRow="0" w:lastRow="0" w:firstColumn="0" w:lastColumn="1" w:oddVBand="0" w:evenVBand="0" w:oddHBand="0" w:evenHBand="0" w:firstRowFirstColumn="0" w:firstRowLastColumn="0" w:lastRowFirstColumn="0" w:lastRowLastColumn="0"/>
                  <w:tcW w:w="3355" w:type="dxa"/>
                </w:tcPr>
                <w:p w:rsidR="00383BF3" w:rsidRDefault="00383BF3" w:rsidP="00DF20CA">
                  <w:pPr>
                    <w:pStyle w:val="TableBlock"/>
                    <w:rPr>
                      <w:rtl/>
                    </w:rPr>
                  </w:pPr>
                </w:p>
                <w:p w:rsidR="00C5248A" w:rsidRPr="00C5248A" w:rsidRDefault="00C5248A" w:rsidP="00DF20CA">
                  <w:pPr>
                    <w:pStyle w:val="TableBlock"/>
                    <w:rPr>
                      <w:rtl/>
                    </w:rPr>
                  </w:pPr>
                  <w:r>
                    <w:rPr>
                      <w:rFonts w:hint="cs"/>
                      <w:rtl/>
                    </w:rPr>
                    <w:t xml:space="preserve">לעניין המוצרים שמוליכות התרמית שלהם גדולה מהמוצהר על ידי היצרן </w:t>
                  </w:r>
                  <w:r>
                    <w:rPr>
                      <w:rFonts w:hint="cs"/>
                      <w:rtl/>
                    </w:rPr>
                    <w:lastRenderedPageBreak/>
                    <w:t>וסיווג תגובתם בשריפה קטן מהמוצהר על ידי היצרן</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lastRenderedPageBreak/>
                    <w:t>ת"י 5694</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אבזרי ניקוז לקבועות תברואיות - דרישות ושיטות בדיקה</w:t>
                  </w:r>
                </w:p>
              </w:tc>
              <w:tc>
                <w:tcPr>
                  <w:cnfStyle w:val="000100000000" w:firstRow="0" w:lastRow="0" w:firstColumn="0" w:lastColumn="1" w:oddVBand="0" w:evenVBand="0" w:oddHBand="0" w:evenHBand="0" w:firstRowFirstColumn="0" w:firstRowLastColumn="0" w:lastRowFirstColumn="0" w:lastRowLastColumn="0"/>
                  <w:tcW w:w="3355" w:type="dxa"/>
                </w:tcPr>
                <w:p w:rsidR="00EA0CF0" w:rsidRPr="00C5248A" w:rsidRDefault="00EA0CF0" w:rsidP="00EA0CF0">
                  <w:pPr>
                    <w:pStyle w:val="TableBlock"/>
                    <w:rPr>
                      <w:rtl/>
                    </w:rPr>
                  </w:pPr>
                  <w:r w:rsidRPr="00C5248A">
                    <w:rPr>
                      <w:rtl/>
                    </w:rPr>
                    <w:t xml:space="preserve">לעניין: </w:t>
                  </w:r>
                </w:p>
                <w:p w:rsidR="00EA0CF0" w:rsidRPr="00C5248A" w:rsidRDefault="00EA0CF0" w:rsidP="00EA0CF0">
                  <w:pPr>
                    <w:pStyle w:val="TableBlock"/>
                  </w:pPr>
                  <w:r w:rsidRPr="00C5248A">
                    <w:rPr>
                      <w:rtl/>
                    </w:rPr>
                    <w:t>אלו שאינם במידות הקבועות</w:t>
                  </w:r>
                  <w:r w:rsidRPr="00C5248A">
                    <w:rPr>
                      <w:rFonts w:hint="cs"/>
                      <w:rtl/>
                    </w:rPr>
                    <w:t xml:space="preserve"> כפי שפורטו</w:t>
                  </w:r>
                  <w:r w:rsidRPr="00C5248A">
                    <w:rPr>
                      <w:rtl/>
                    </w:rPr>
                    <w:t xml:space="preserve"> בתקן ישראלי</w:t>
                  </w:r>
                  <w:r w:rsidRPr="00C5248A">
                    <w:rPr>
                      <w:rFonts w:hint="cs"/>
                      <w:rtl/>
                    </w:rPr>
                    <w:t>;</w:t>
                  </w:r>
                </w:p>
                <w:p w:rsidR="00383BF3" w:rsidRPr="00C5248A" w:rsidRDefault="00EA0CF0" w:rsidP="00EA0CF0">
                  <w:pPr>
                    <w:pStyle w:val="TableBlock"/>
                    <w:rPr>
                      <w:rtl/>
                    </w:rPr>
                  </w:pPr>
                  <w:r w:rsidRPr="00C5248A">
                    <w:rPr>
                      <w:rtl/>
                    </w:rPr>
                    <w:t xml:space="preserve">אלו שאינם עומדים בדרישות של תקן </w:t>
                  </w:r>
                  <w:r w:rsidRPr="00C5248A">
                    <w:t>EN274</w:t>
                  </w:r>
                  <w:r w:rsidRPr="00C5248A">
                    <w:rPr>
                      <w:rtl/>
                    </w:rPr>
                    <w:t xml:space="preserve"> חלק 2</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5697 חלק 1</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במות הרמה ניידות לעבודה: במות הרמה לשימוש כללי - חישובי תכן - קריטריונים ליציבות - מבנה - בטיחות - בחינות ובדיקות</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5697 חלק 2</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במות הרמה ניידות לעבודה: במות הרמה מבדדות לעבודה במתקן חי</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9928C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shd w:val="clear" w:color="auto" w:fill="auto"/>
                  <w:vAlign w:val="top"/>
                </w:tcPr>
                <w:p w:rsidR="009928C3" w:rsidRPr="004053C6" w:rsidRDefault="009928C3" w:rsidP="00DF20CA">
                  <w:pPr>
                    <w:pStyle w:val="TableBlock"/>
                    <w:rPr>
                      <w:rtl/>
                    </w:rPr>
                  </w:pPr>
                  <w:r>
                    <w:rPr>
                      <w:rFonts w:hint="cs"/>
                      <w:rtl/>
                    </w:rPr>
                    <w:t>ת"י 5731</w:t>
                  </w:r>
                </w:p>
              </w:tc>
              <w:tc>
                <w:tcPr>
                  <w:tcW w:w="2405" w:type="dxa"/>
                  <w:shd w:val="clear" w:color="auto" w:fill="auto"/>
                  <w:vAlign w:val="top"/>
                </w:tcPr>
                <w:p w:rsidR="009928C3" w:rsidRPr="004053C6" w:rsidRDefault="009928C3" w:rsidP="00DF20CA">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אסטרים מתיליים של חומצות שומניות (</w:t>
                  </w:r>
                  <w:r>
                    <w:rPr>
                      <w:rFonts w:hint="cs"/>
                    </w:rPr>
                    <w:t>FAME</w:t>
                  </w:r>
                  <w:r>
                    <w:rPr>
                      <w:rFonts w:hint="cs"/>
                      <w:rtl/>
                    </w:rPr>
                    <w:t xml:space="preserve">) </w:t>
                  </w:r>
                  <w:r>
                    <w:rPr>
                      <w:rtl/>
                    </w:rPr>
                    <w:t>–</w:t>
                  </w:r>
                  <w:r>
                    <w:rPr>
                      <w:rFonts w:hint="cs"/>
                      <w:rtl/>
                    </w:rPr>
                    <w:t xml:space="preserve"> לשימוש במנועי דיזל ולצרכי הסקה </w:t>
                  </w:r>
                  <w:r>
                    <w:rPr>
                      <w:rtl/>
                    </w:rPr>
                    <w:t>–</w:t>
                  </w:r>
                  <w:r>
                    <w:rPr>
                      <w:rFonts w:hint="cs"/>
                      <w:rtl/>
                    </w:rPr>
                    <w:t xml:space="preserve"> דרישות ושיטות בדיקה</w:t>
                  </w:r>
                </w:p>
              </w:tc>
              <w:tc>
                <w:tcPr>
                  <w:cnfStyle w:val="000100000000" w:firstRow="0" w:lastRow="0" w:firstColumn="0" w:lastColumn="1" w:oddVBand="0" w:evenVBand="0" w:oddHBand="0" w:evenHBand="0" w:firstRowFirstColumn="0" w:firstRowLastColumn="0" w:lastRowFirstColumn="0" w:lastRowLastColumn="0"/>
                  <w:tcW w:w="3355" w:type="dxa"/>
                  <w:shd w:val="clear" w:color="auto" w:fill="auto"/>
                </w:tcPr>
                <w:p w:rsidR="009928C3" w:rsidRPr="004053C6" w:rsidRDefault="009928C3" w:rsidP="00DF20CA">
                  <w:pPr>
                    <w:pStyle w:val="TableBlock"/>
                    <w:rPr>
                      <w:rtl/>
                    </w:rPr>
                  </w:pPr>
                </w:p>
              </w:tc>
            </w:tr>
            <w:tr w:rsidR="009928C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shd w:val="clear" w:color="auto" w:fill="auto"/>
                  <w:vAlign w:val="top"/>
                </w:tcPr>
                <w:p w:rsidR="009928C3" w:rsidRPr="004053C6" w:rsidRDefault="009928C3" w:rsidP="00DF20CA">
                  <w:pPr>
                    <w:pStyle w:val="TableBlock"/>
                    <w:rPr>
                      <w:rtl/>
                    </w:rPr>
                  </w:pPr>
                  <w:r>
                    <w:rPr>
                      <w:rFonts w:hint="cs"/>
                      <w:rtl/>
                    </w:rPr>
                    <w:t>ת"י 5937</w:t>
                  </w:r>
                </w:p>
              </w:tc>
              <w:tc>
                <w:tcPr>
                  <w:tcW w:w="2405" w:type="dxa"/>
                  <w:shd w:val="clear" w:color="auto" w:fill="auto"/>
                  <w:vAlign w:val="top"/>
                </w:tcPr>
                <w:p w:rsidR="009928C3" w:rsidRPr="004053C6" w:rsidRDefault="00EC62BB" w:rsidP="00DF20CA">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 xml:space="preserve">דלק לרכב מנועי </w:t>
                  </w:r>
                  <w:r>
                    <w:rPr>
                      <w:rtl/>
                    </w:rPr>
                    <w:t>–</w:t>
                  </w:r>
                  <w:r>
                    <w:rPr>
                      <w:rFonts w:hint="cs"/>
                      <w:rtl/>
                    </w:rPr>
                    <w:t xml:space="preserve"> מים בתחליבי סולר למנועי שרפה פנימית </w:t>
                  </w:r>
                  <w:r>
                    <w:rPr>
                      <w:rtl/>
                    </w:rPr>
                    <w:t>–</w:t>
                  </w:r>
                  <w:r>
                    <w:rPr>
                      <w:rFonts w:hint="cs"/>
                      <w:rtl/>
                    </w:rPr>
                    <w:t xml:space="preserve"> דרישות ושיטות בדיקה</w:t>
                  </w:r>
                </w:p>
              </w:tc>
              <w:tc>
                <w:tcPr>
                  <w:cnfStyle w:val="000100000000" w:firstRow="0" w:lastRow="0" w:firstColumn="0" w:lastColumn="1" w:oddVBand="0" w:evenVBand="0" w:oddHBand="0" w:evenHBand="0" w:firstRowFirstColumn="0" w:firstRowLastColumn="0" w:lastRowFirstColumn="0" w:lastRowLastColumn="0"/>
                  <w:tcW w:w="3355" w:type="dxa"/>
                  <w:shd w:val="clear" w:color="auto" w:fill="auto"/>
                </w:tcPr>
                <w:p w:rsidR="009928C3" w:rsidRPr="004053C6" w:rsidRDefault="009928C3" w:rsidP="00DF20CA">
                  <w:pPr>
                    <w:pStyle w:val="TableBlock"/>
                    <w:rPr>
                      <w:rtl/>
                    </w:rPr>
                  </w:pPr>
                </w:p>
              </w:tc>
            </w:tr>
            <w:tr w:rsidR="009928C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shd w:val="clear" w:color="auto" w:fill="auto"/>
                  <w:vAlign w:val="top"/>
                </w:tcPr>
                <w:p w:rsidR="009928C3" w:rsidRPr="004053C6" w:rsidRDefault="009928C3" w:rsidP="00DF20CA">
                  <w:pPr>
                    <w:pStyle w:val="TableBlock"/>
                    <w:rPr>
                      <w:rtl/>
                    </w:rPr>
                  </w:pPr>
                  <w:r>
                    <w:rPr>
                      <w:rFonts w:hint="cs"/>
                      <w:rtl/>
                    </w:rPr>
                    <w:t>ת"י 6294 חלק 1</w:t>
                  </w:r>
                </w:p>
              </w:tc>
              <w:tc>
                <w:tcPr>
                  <w:tcW w:w="2405" w:type="dxa"/>
                  <w:shd w:val="clear" w:color="auto" w:fill="auto"/>
                  <w:vAlign w:val="top"/>
                </w:tcPr>
                <w:p w:rsidR="009928C3" w:rsidRPr="004053C6" w:rsidRDefault="00EC62BB" w:rsidP="00DF20CA">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בקרת איכות ותפעול של דלק תעופתי: שירותי תדלוק למטוסים</w:t>
                  </w:r>
                </w:p>
              </w:tc>
              <w:tc>
                <w:tcPr>
                  <w:cnfStyle w:val="000100000000" w:firstRow="0" w:lastRow="0" w:firstColumn="0" w:lastColumn="1" w:oddVBand="0" w:evenVBand="0" w:oddHBand="0" w:evenHBand="0" w:firstRowFirstColumn="0" w:firstRowLastColumn="0" w:lastRowFirstColumn="0" w:lastRowLastColumn="0"/>
                  <w:tcW w:w="3355" w:type="dxa"/>
                  <w:shd w:val="clear" w:color="auto" w:fill="auto"/>
                </w:tcPr>
                <w:p w:rsidR="009928C3" w:rsidRPr="004053C6" w:rsidRDefault="009928C3" w:rsidP="00DF20CA">
                  <w:pPr>
                    <w:pStyle w:val="TableBlock"/>
                    <w:rPr>
                      <w:rtl/>
                    </w:rPr>
                  </w:pPr>
                </w:p>
              </w:tc>
            </w:tr>
            <w:tr w:rsidR="009928C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shd w:val="clear" w:color="auto" w:fill="auto"/>
                  <w:vAlign w:val="top"/>
                </w:tcPr>
                <w:p w:rsidR="009928C3" w:rsidRPr="004053C6" w:rsidRDefault="009928C3" w:rsidP="00DF20CA">
                  <w:pPr>
                    <w:pStyle w:val="TableBlock"/>
                    <w:rPr>
                      <w:rtl/>
                    </w:rPr>
                  </w:pPr>
                  <w:r>
                    <w:rPr>
                      <w:rFonts w:hint="cs"/>
                      <w:rtl/>
                    </w:rPr>
                    <w:t>ת"י 6294 חלק 2</w:t>
                  </w:r>
                </w:p>
              </w:tc>
              <w:tc>
                <w:tcPr>
                  <w:tcW w:w="2405" w:type="dxa"/>
                  <w:shd w:val="clear" w:color="auto" w:fill="auto"/>
                  <w:vAlign w:val="top"/>
                </w:tcPr>
                <w:p w:rsidR="009928C3" w:rsidRPr="004053C6" w:rsidRDefault="00EC62BB" w:rsidP="00DF20CA">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בקרת איכות ותפעול של דלק תעופתי: מסופי דלק והידרנטים בנמלי תעופה</w:t>
                  </w:r>
                </w:p>
              </w:tc>
              <w:tc>
                <w:tcPr>
                  <w:cnfStyle w:val="000100000000" w:firstRow="0" w:lastRow="0" w:firstColumn="0" w:lastColumn="1" w:oddVBand="0" w:evenVBand="0" w:oddHBand="0" w:evenHBand="0" w:firstRowFirstColumn="0" w:firstRowLastColumn="0" w:lastRowFirstColumn="0" w:lastRowLastColumn="0"/>
                  <w:tcW w:w="3355" w:type="dxa"/>
                  <w:shd w:val="clear" w:color="auto" w:fill="auto"/>
                </w:tcPr>
                <w:p w:rsidR="009928C3" w:rsidRPr="004053C6" w:rsidRDefault="009928C3" w:rsidP="00DF20CA">
                  <w:pPr>
                    <w:pStyle w:val="TableBlock"/>
                    <w:rPr>
                      <w:rtl/>
                    </w:rPr>
                  </w:pPr>
                </w:p>
              </w:tc>
            </w:tr>
            <w:tr w:rsidR="009928C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shd w:val="clear" w:color="auto" w:fill="auto"/>
                  <w:vAlign w:val="top"/>
                </w:tcPr>
                <w:p w:rsidR="009928C3" w:rsidRPr="004053C6" w:rsidRDefault="009928C3" w:rsidP="00DF20CA">
                  <w:pPr>
                    <w:pStyle w:val="TableBlock"/>
                    <w:rPr>
                      <w:rtl/>
                    </w:rPr>
                  </w:pPr>
                  <w:r>
                    <w:rPr>
                      <w:rFonts w:hint="cs"/>
                      <w:rtl/>
                    </w:rPr>
                    <w:t>ת"י 6294 חלק 3</w:t>
                  </w:r>
                </w:p>
              </w:tc>
              <w:tc>
                <w:tcPr>
                  <w:tcW w:w="2405" w:type="dxa"/>
                  <w:shd w:val="clear" w:color="auto" w:fill="auto"/>
                  <w:vAlign w:val="top"/>
                </w:tcPr>
                <w:p w:rsidR="009928C3" w:rsidRPr="004053C6" w:rsidRDefault="00EC62BB" w:rsidP="00DF20CA">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 xml:space="preserve">בקרת איכות ותפעול של דלק תעופתי: ייצור, אחסון והפצה של דלקים </w:t>
                  </w:r>
                  <w:r>
                    <w:rPr>
                      <w:rFonts w:hint="cs"/>
                      <w:rtl/>
                    </w:rPr>
                    <w:lastRenderedPageBreak/>
                    <w:t>תעופתיים לנמלי תעופה</w:t>
                  </w:r>
                </w:p>
              </w:tc>
              <w:tc>
                <w:tcPr>
                  <w:cnfStyle w:val="000100000000" w:firstRow="0" w:lastRow="0" w:firstColumn="0" w:lastColumn="1" w:oddVBand="0" w:evenVBand="0" w:oddHBand="0" w:evenHBand="0" w:firstRowFirstColumn="0" w:firstRowLastColumn="0" w:lastRowFirstColumn="0" w:lastRowLastColumn="0"/>
                  <w:tcW w:w="3355" w:type="dxa"/>
                  <w:shd w:val="clear" w:color="auto" w:fill="auto"/>
                </w:tcPr>
                <w:p w:rsidR="009928C3" w:rsidRPr="004053C6" w:rsidRDefault="009928C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shd w:val="clear" w:color="auto" w:fill="auto"/>
                  <w:vAlign w:val="top"/>
                </w:tcPr>
                <w:p w:rsidR="00383BF3" w:rsidRPr="004053C6" w:rsidRDefault="00383BF3" w:rsidP="00DF20CA">
                  <w:pPr>
                    <w:pStyle w:val="TableBlock"/>
                    <w:rPr>
                      <w:rtl/>
                    </w:rPr>
                  </w:pPr>
                  <w:r w:rsidRPr="004053C6">
                    <w:rPr>
                      <w:rtl/>
                    </w:rPr>
                    <w:t>ת"י 9809 חלק 1</w:t>
                  </w:r>
                </w:p>
              </w:tc>
              <w:tc>
                <w:tcPr>
                  <w:tcW w:w="2405" w:type="dxa"/>
                  <w:shd w:val="clear" w:color="auto" w:fill="auto"/>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מכלי גז - מכלי פלדה ללא תפר, למילוי חוזר - תכן, מבנה ובדיקות: מכלי פלדה שעברו צינון והרפיה, שחוזק המתיחה שלהם קטן מ-1100 מגפ"ס</w:t>
                  </w:r>
                </w:p>
              </w:tc>
              <w:tc>
                <w:tcPr>
                  <w:cnfStyle w:val="000100000000" w:firstRow="0" w:lastRow="0" w:firstColumn="0" w:lastColumn="1" w:oddVBand="0" w:evenVBand="0" w:oddHBand="0" w:evenHBand="0" w:firstRowFirstColumn="0" w:firstRowLastColumn="0" w:lastRowFirstColumn="0" w:lastRowLastColumn="0"/>
                  <w:tcW w:w="3355" w:type="dxa"/>
                  <w:shd w:val="clear" w:color="auto" w:fill="auto"/>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9809 חלק 2</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מכלי גז - מכלי פלדה ללא תפר, למילוי חוזר - תכן, מבנה ובדיקות: מכלי פלדה שעברו צינון והרפיה, שחוזק המתיחה שלהם גדול מ-1100 מגפ"ס או שווה לו</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9809 חלק 3</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מכלי גז - מכלי פלדה ללא תפר, למילוי חוזר - תכן מבנה ובדיקות: מכלים מפלדה מנורמלת</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10242</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אבזרי צנרת מתוברגים עשויים יצקת ברזל חשילה</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383BF3" w:rsidRPr="004053C6" w:rsidRDefault="00383BF3" w:rsidP="00DF20CA">
                  <w:pPr>
                    <w:pStyle w:val="TableBlock"/>
                    <w:rPr>
                      <w:rtl/>
                    </w:rPr>
                  </w:pPr>
                  <w:r w:rsidRPr="004053C6">
                    <w:rPr>
                      <w:rtl/>
                    </w:rPr>
                    <w:t xml:space="preserve">לעניין האביזרים הבאים במגע עם מי שתייה. </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10255</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צינורות מפלדה לא מסוגסגת המתאימים לריתוך ולתבריג - תנאי אספקה טכניים</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383BF3" w:rsidRPr="004053C6" w:rsidRDefault="00383BF3" w:rsidP="00DF20CA">
                  <w:pPr>
                    <w:pStyle w:val="TableBlock"/>
                    <w:rPr>
                      <w:rtl/>
                    </w:rPr>
                  </w:pPr>
                  <w:r w:rsidRPr="004053C6">
                    <w:rPr>
                      <w:rtl/>
                    </w:rPr>
                    <w:t xml:space="preserve">לעניין האביזרים הבאים במגע עם מי שתייה. </w:t>
                  </w: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12159</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מעליות זמניות לבנייה המיועדות לאנשים ולחומרים</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14079 חלק 3</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ציוד רפואי ללא חומר פעיל - דרישות ביצועים ושיטות בדיקה: מרפד גזה</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383BF3" w:rsidRPr="004053C6" w:rsidRDefault="00383BF3" w:rsidP="00DF20CA">
                  <w:pPr>
                    <w:pStyle w:val="TableBlock"/>
                    <w:rPr>
                      <w:rtl/>
                    </w:rPr>
                  </w:pPr>
                </w:p>
              </w:tc>
            </w:tr>
            <w:tr w:rsidR="00383BF3"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383BF3" w:rsidRPr="004053C6" w:rsidRDefault="00383BF3" w:rsidP="00DF20CA">
                  <w:pPr>
                    <w:pStyle w:val="TableBlock"/>
                    <w:rPr>
                      <w:rtl/>
                    </w:rPr>
                  </w:pPr>
                  <w:r w:rsidRPr="004053C6">
                    <w:rPr>
                      <w:rtl/>
                    </w:rPr>
                    <w:t>ת"י 14304</w:t>
                  </w:r>
                </w:p>
              </w:tc>
              <w:tc>
                <w:tcPr>
                  <w:tcW w:w="2405" w:type="dxa"/>
                  <w:vAlign w:val="top"/>
                </w:tcPr>
                <w:p w:rsidR="00383BF3" w:rsidRPr="004053C6" w:rsidRDefault="00383BF3"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 xml:space="preserve">מוצרי בידוד תרמי לציוד בנייה ולמיתקני תעשייה - מוצרים אלסטומריים </w:t>
                  </w:r>
                  <w:r w:rsidRPr="004053C6">
                    <w:rPr>
                      <w:rtl/>
                    </w:rPr>
                    <w:lastRenderedPageBreak/>
                    <w:t>גמישים מוקצפים (</w:t>
                  </w:r>
                  <w:r w:rsidRPr="004053C6">
                    <w:t>FEF</w:t>
                  </w:r>
                  <w:r w:rsidRPr="004053C6">
                    <w:rPr>
                      <w:rtl/>
                    </w:rPr>
                    <w:t>) המיוצרים במפעל - מפרט דרישות</w:t>
                  </w:r>
                </w:p>
              </w:tc>
              <w:tc>
                <w:tcPr>
                  <w:cnfStyle w:val="000100000000" w:firstRow="0" w:lastRow="0" w:firstColumn="0" w:lastColumn="1" w:oddVBand="0" w:evenVBand="0" w:oddHBand="0" w:evenHBand="0" w:firstRowFirstColumn="0" w:firstRowLastColumn="0" w:lastRowFirstColumn="0" w:lastRowLastColumn="0"/>
                  <w:tcW w:w="3355" w:type="dxa"/>
                </w:tcPr>
                <w:p w:rsidR="00383BF3" w:rsidRPr="004053C6" w:rsidRDefault="00383BF3" w:rsidP="00DF20CA">
                  <w:pPr>
                    <w:pStyle w:val="TableBlock"/>
                    <w:rPr>
                      <w:rtl/>
                    </w:rPr>
                  </w:pPr>
                  <w:r w:rsidRPr="004053C6">
                    <w:rPr>
                      <w:rtl/>
                    </w:rPr>
                    <w:lastRenderedPageBreak/>
                    <w:t>לעניין מסלול התאמה לתקן אמריקאי</w:t>
                  </w:r>
                </w:p>
              </w:tc>
            </w:tr>
            <w:tr w:rsidR="00107207"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107207" w:rsidRPr="004053C6" w:rsidRDefault="00107207" w:rsidP="00DF20CA">
                  <w:pPr>
                    <w:pStyle w:val="TableBlock"/>
                    <w:rPr>
                      <w:rtl/>
                    </w:rPr>
                  </w:pPr>
                  <w:r w:rsidRPr="004053C6">
                    <w:rPr>
                      <w:rtl/>
                    </w:rPr>
                    <w:t>ת"י 21003 חלק 1</w:t>
                  </w:r>
                </w:p>
              </w:tc>
              <w:tc>
                <w:tcPr>
                  <w:tcW w:w="2405" w:type="dxa"/>
                  <w:vAlign w:val="top"/>
                </w:tcPr>
                <w:p w:rsidR="00107207" w:rsidRPr="004053C6" w:rsidRDefault="00107207"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מערכות צנרת רב-שכבתית למתקני מים חמים וקרים, בתוך בניינים: כללי</w:t>
                  </w:r>
                </w:p>
              </w:tc>
              <w:tc>
                <w:tcPr>
                  <w:cnfStyle w:val="000100000000" w:firstRow="0" w:lastRow="0" w:firstColumn="0" w:lastColumn="1" w:oddVBand="0" w:evenVBand="0" w:oddHBand="0" w:evenHBand="0" w:firstRowFirstColumn="0" w:firstRowLastColumn="0" w:lastRowFirstColumn="0" w:lastRowLastColumn="0"/>
                  <w:tcW w:w="3355" w:type="dxa"/>
                </w:tcPr>
                <w:p w:rsidR="00107207" w:rsidRPr="004053C6" w:rsidRDefault="0078211D" w:rsidP="00DF20CA">
                  <w:pPr>
                    <w:pStyle w:val="TableBlock"/>
                    <w:rPr>
                      <w:rtl/>
                    </w:rPr>
                  </w:pPr>
                  <w:r>
                    <w:rPr>
                      <w:rFonts w:hint="cs"/>
                      <w:rtl/>
                    </w:rPr>
                    <w:t xml:space="preserve">למעט מערכות צינורות להובלת מים שאינן מיועדים לצריכת אדם (מים לא לשתייה) שהינן מקבוצות יישום 2,4,5 (2,4,5 </w:t>
                  </w:r>
                  <w:r>
                    <w:rPr>
                      <w:rFonts w:hint="cs"/>
                    </w:rPr>
                    <w:t>CLASS</w:t>
                  </w:r>
                  <w:r>
                    <w:rPr>
                      <w:rFonts w:hint="cs"/>
                      <w:rtl/>
                    </w:rPr>
                    <w:t>)</w:t>
                  </w:r>
                </w:p>
              </w:tc>
            </w:tr>
            <w:tr w:rsidR="00107207"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107207" w:rsidRPr="004053C6" w:rsidRDefault="00107207" w:rsidP="00DF20CA">
                  <w:pPr>
                    <w:pStyle w:val="TableBlock"/>
                    <w:rPr>
                      <w:rtl/>
                    </w:rPr>
                  </w:pPr>
                  <w:r w:rsidRPr="004053C6">
                    <w:rPr>
                      <w:rtl/>
                    </w:rPr>
                    <w:t>ת"י 21003 חלק 2</w:t>
                  </w:r>
                </w:p>
              </w:tc>
              <w:tc>
                <w:tcPr>
                  <w:tcW w:w="2405" w:type="dxa"/>
                  <w:vAlign w:val="top"/>
                </w:tcPr>
                <w:p w:rsidR="00107207" w:rsidRPr="004053C6" w:rsidRDefault="00107207"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מערכות צנרת רב-שכבתית למתקני מים חמים וקרים, בתוך בניינים: צינורות</w:t>
                  </w:r>
                </w:p>
              </w:tc>
              <w:tc>
                <w:tcPr>
                  <w:cnfStyle w:val="000100000000" w:firstRow="0" w:lastRow="0" w:firstColumn="0" w:lastColumn="1" w:oddVBand="0" w:evenVBand="0" w:oddHBand="0" w:evenHBand="0" w:firstRowFirstColumn="0" w:firstRowLastColumn="0" w:lastRowFirstColumn="0" w:lastRowLastColumn="0"/>
                  <w:tcW w:w="3355" w:type="dxa"/>
                </w:tcPr>
                <w:p w:rsidR="00107207" w:rsidRPr="004053C6" w:rsidRDefault="0078211D" w:rsidP="00DF20CA">
                  <w:pPr>
                    <w:pStyle w:val="TableBlock"/>
                    <w:rPr>
                      <w:rtl/>
                    </w:rPr>
                  </w:pPr>
                  <w:r>
                    <w:rPr>
                      <w:rFonts w:hint="cs"/>
                      <w:rtl/>
                    </w:rPr>
                    <w:t xml:space="preserve">למעט מערכות צינורות להובלת מים שאינן מיועדים לצריכת אדם (מים לא לשתייה) שהינן מקבוצות יישום 2,4,5 (2,4,5 </w:t>
                  </w:r>
                  <w:r>
                    <w:rPr>
                      <w:rFonts w:hint="cs"/>
                    </w:rPr>
                    <w:t>CLASS</w:t>
                  </w:r>
                  <w:r>
                    <w:rPr>
                      <w:rFonts w:hint="cs"/>
                      <w:rtl/>
                    </w:rPr>
                    <w:t>)</w:t>
                  </w:r>
                </w:p>
              </w:tc>
            </w:tr>
            <w:tr w:rsidR="00107207"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107207" w:rsidRPr="004053C6" w:rsidRDefault="00107207" w:rsidP="00DF20CA">
                  <w:pPr>
                    <w:pStyle w:val="TableBlock"/>
                    <w:rPr>
                      <w:rtl/>
                    </w:rPr>
                  </w:pPr>
                  <w:r w:rsidRPr="004053C6">
                    <w:rPr>
                      <w:rtl/>
                    </w:rPr>
                    <w:t>ת"י 21003 חלק 3</w:t>
                  </w:r>
                </w:p>
              </w:tc>
              <w:tc>
                <w:tcPr>
                  <w:tcW w:w="2405" w:type="dxa"/>
                  <w:vAlign w:val="top"/>
                </w:tcPr>
                <w:p w:rsidR="00107207" w:rsidRPr="004053C6" w:rsidRDefault="00107207"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מערכות צנרת רב שכבתית למתקני מים חמים וקרים, בתוך בניינים: אבזרים</w:t>
                  </w:r>
                </w:p>
              </w:tc>
              <w:tc>
                <w:tcPr>
                  <w:cnfStyle w:val="000100000000" w:firstRow="0" w:lastRow="0" w:firstColumn="0" w:lastColumn="1" w:oddVBand="0" w:evenVBand="0" w:oddHBand="0" w:evenHBand="0" w:firstRowFirstColumn="0" w:firstRowLastColumn="0" w:lastRowFirstColumn="0" w:lastRowLastColumn="0"/>
                  <w:tcW w:w="3355" w:type="dxa"/>
                </w:tcPr>
                <w:p w:rsidR="00107207" w:rsidRPr="004053C6" w:rsidRDefault="0078211D" w:rsidP="00DF20CA">
                  <w:pPr>
                    <w:pStyle w:val="TableBlock"/>
                    <w:rPr>
                      <w:rtl/>
                    </w:rPr>
                  </w:pPr>
                  <w:r>
                    <w:rPr>
                      <w:rFonts w:hint="cs"/>
                      <w:rtl/>
                    </w:rPr>
                    <w:t xml:space="preserve">למעט מערכות צינורות להובלת מים שאינן מיועדים לצריכת אדם (מים לא לשתייה) שהינן מקבוצות יישום 2,4,5 (2,4,5 </w:t>
                  </w:r>
                  <w:r>
                    <w:rPr>
                      <w:rFonts w:hint="cs"/>
                    </w:rPr>
                    <w:t>CLASS</w:t>
                  </w:r>
                  <w:r>
                    <w:rPr>
                      <w:rFonts w:hint="cs"/>
                      <w:rtl/>
                    </w:rPr>
                    <w:t>)</w:t>
                  </w:r>
                </w:p>
              </w:tc>
            </w:tr>
            <w:tr w:rsidR="00107207"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107207" w:rsidRPr="004053C6" w:rsidRDefault="00107207" w:rsidP="00DF20CA">
                  <w:pPr>
                    <w:pStyle w:val="TableBlock"/>
                    <w:rPr>
                      <w:rtl/>
                    </w:rPr>
                  </w:pPr>
                  <w:r w:rsidRPr="004053C6">
                    <w:rPr>
                      <w:rtl/>
                    </w:rPr>
                    <w:t>ת"י 21003 חלק 5</w:t>
                  </w:r>
                </w:p>
              </w:tc>
              <w:tc>
                <w:tcPr>
                  <w:tcW w:w="2405" w:type="dxa"/>
                  <w:vAlign w:val="top"/>
                </w:tcPr>
                <w:p w:rsidR="00107207" w:rsidRPr="004053C6" w:rsidRDefault="00107207"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מערכות צנרת רב-שכבתית למתקני מים חמים וקרים, בתוך בניינים: התאמת המערכת לייעודה</w:t>
                  </w:r>
                </w:p>
              </w:tc>
              <w:tc>
                <w:tcPr>
                  <w:cnfStyle w:val="000100000000" w:firstRow="0" w:lastRow="0" w:firstColumn="0" w:lastColumn="1" w:oddVBand="0" w:evenVBand="0" w:oddHBand="0" w:evenHBand="0" w:firstRowFirstColumn="0" w:firstRowLastColumn="0" w:lastRowFirstColumn="0" w:lastRowLastColumn="0"/>
                  <w:tcW w:w="3355" w:type="dxa"/>
                </w:tcPr>
                <w:p w:rsidR="00107207" w:rsidRPr="004053C6" w:rsidRDefault="0078211D" w:rsidP="00DF20CA">
                  <w:pPr>
                    <w:pStyle w:val="TableBlock"/>
                    <w:rPr>
                      <w:rtl/>
                    </w:rPr>
                  </w:pPr>
                  <w:r>
                    <w:rPr>
                      <w:rFonts w:hint="cs"/>
                      <w:rtl/>
                    </w:rPr>
                    <w:t xml:space="preserve">למעט מערכות צינורות להובלת מים שאינן מיועדים לצריכת אדם (מים לא לשתייה) שהינן מקבוצות יישום 2,4,5 (2,4,5 </w:t>
                  </w:r>
                  <w:r>
                    <w:rPr>
                      <w:rFonts w:hint="cs"/>
                    </w:rPr>
                    <w:t>CLASS</w:t>
                  </w:r>
                  <w:r>
                    <w:rPr>
                      <w:rFonts w:hint="cs"/>
                      <w:rtl/>
                    </w:rPr>
                    <w:t>)</w:t>
                  </w:r>
                </w:p>
              </w:tc>
            </w:tr>
            <w:tr w:rsidR="00107207"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107207" w:rsidRPr="004053C6" w:rsidRDefault="00107207" w:rsidP="00DF20CA">
                  <w:pPr>
                    <w:pStyle w:val="TableBlock"/>
                    <w:rPr>
                      <w:rtl/>
                    </w:rPr>
                  </w:pPr>
                  <w:r w:rsidRPr="004053C6">
                    <w:rPr>
                      <w:rtl/>
                    </w:rPr>
                    <w:t>ת"י 60034 חלק 1</w:t>
                  </w:r>
                </w:p>
              </w:tc>
              <w:tc>
                <w:tcPr>
                  <w:tcW w:w="2405" w:type="dxa"/>
                  <w:vAlign w:val="top"/>
                </w:tcPr>
                <w:p w:rsidR="00107207" w:rsidRPr="004053C6" w:rsidRDefault="00107207"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מכונות חשמל מסתובבות: דירוג וביצועים</w:t>
                  </w:r>
                </w:p>
              </w:tc>
              <w:tc>
                <w:tcPr>
                  <w:cnfStyle w:val="000100000000" w:firstRow="0" w:lastRow="0" w:firstColumn="0" w:lastColumn="1" w:oddVBand="0" w:evenVBand="0" w:oddHBand="0" w:evenHBand="0" w:firstRowFirstColumn="0" w:firstRowLastColumn="0" w:lastRowFirstColumn="0" w:lastRowLastColumn="0"/>
                  <w:tcW w:w="3355" w:type="dxa"/>
                  <w:vAlign w:val="bottom"/>
                </w:tcPr>
                <w:p w:rsidR="00107207" w:rsidRPr="004053C6" w:rsidRDefault="00107207" w:rsidP="00DF20CA">
                  <w:pPr>
                    <w:pStyle w:val="TableBlock"/>
                    <w:rPr>
                      <w:rtl/>
                    </w:rPr>
                  </w:pPr>
                  <w:r w:rsidRPr="004053C6">
                    <w:rPr>
                      <w:rtl/>
                    </w:rPr>
                    <w:t xml:space="preserve">למעט מנועים המוגדרים בחלק 30 של התקן שהנצילות שלהם אינה פחותה מדרגה </w:t>
                  </w:r>
                  <w:r w:rsidRPr="004053C6">
                    <w:t>IIE3</w:t>
                  </w:r>
                </w:p>
              </w:tc>
            </w:tr>
            <w:tr w:rsidR="00107207"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107207" w:rsidRPr="004053C6" w:rsidRDefault="00107207" w:rsidP="00DF20CA">
                  <w:pPr>
                    <w:pStyle w:val="TableBlock"/>
                    <w:rPr>
                      <w:rtl/>
                    </w:rPr>
                  </w:pPr>
                  <w:r w:rsidRPr="004053C6">
                    <w:rPr>
                      <w:rtl/>
                    </w:rPr>
                    <w:t>ת"י 60227 חלק 1</w:t>
                  </w:r>
                </w:p>
              </w:tc>
              <w:tc>
                <w:tcPr>
                  <w:tcW w:w="2405" w:type="dxa"/>
                  <w:vAlign w:val="top"/>
                </w:tcPr>
                <w:p w:rsidR="00107207" w:rsidRPr="004053C6" w:rsidRDefault="00107207"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כבלים מבודדים בפוליוויניל כלורי למתחים נקובים שאינם גדולים מ-450/750 וולט: דרישות כלליות</w:t>
                  </w:r>
                </w:p>
              </w:tc>
              <w:tc>
                <w:tcPr>
                  <w:cnfStyle w:val="000100000000" w:firstRow="0" w:lastRow="0" w:firstColumn="0" w:lastColumn="1" w:oddVBand="0" w:evenVBand="0" w:oddHBand="0" w:evenHBand="0" w:firstRowFirstColumn="0" w:firstRowLastColumn="0" w:lastRowFirstColumn="0" w:lastRowLastColumn="0"/>
                  <w:tcW w:w="3355" w:type="dxa"/>
                </w:tcPr>
                <w:p w:rsidR="00107207" w:rsidRPr="004053C6" w:rsidRDefault="00107207" w:rsidP="00DF20CA">
                  <w:pPr>
                    <w:pStyle w:val="TableBlock"/>
                    <w:rPr>
                      <w:rtl/>
                    </w:rPr>
                  </w:pPr>
                </w:p>
              </w:tc>
            </w:tr>
            <w:tr w:rsidR="00107207"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107207" w:rsidRPr="004053C6" w:rsidRDefault="00107207" w:rsidP="00DF20CA">
                  <w:pPr>
                    <w:pStyle w:val="TableBlock"/>
                    <w:rPr>
                      <w:rtl/>
                    </w:rPr>
                  </w:pPr>
                  <w:r w:rsidRPr="004053C6">
                    <w:rPr>
                      <w:rtl/>
                    </w:rPr>
                    <w:t>ת"י 60227 חלק 2</w:t>
                  </w:r>
                </w:p>
              </w:tc>
              <w:tc>
                <w:tcPr>
                  <w:tcW w:w="2405" w:type="dxa"/>
                  <w:vAlign w:val="top"/>
                </w:tcPr>
                <w:p w:rsidR="00107207" w:rsidRPr="004053C6" w:rsidRDefault="00107207"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כבלים מבודדים בפוליוויניל כלורי למתחים נקובים שאינם גדולים מ-450/750 וולט: שיטות בדיקה</w:t>
                  </w:r>
                </w:p>
              </w:tc>
              <w:tc>
                <w:tcPr>
                  <w:cnfStyle w:val="000100000000" w:firstRow="0" w:lastRow="0" w:firstColumn="0" w:lastColumn="1" w:oddVBand="0" w:evenVBand="0" w:oddHBand="0" w:evenHBand="0" w:firstRowFirstColumn="0" w:firstRowLastColumn="0" w:lastRowFirstColumn="0" w:lastRowLastColumn="0"/>
                  <w:tcW w:w="3355" w:type="dxa"/>
                </w:tcPr>
                <w:p w:rsidR="00107207" w:rsidRPr="004053C6" w:rsidRDefault="00107207" w:rsidP="00DF20CA">
                  <w:pPr>
                    <w:pStyle w:val="TableBlock"/>
                    <w:rPr>
                      <w:rtl/>
                    </w:rPr>
                  </w:pPr>
                </w:p>
              </w:tc>
            </w:tr>
            <w:tr w:rsidR="00107207"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107207" w:rsidRPr="004053C6" w:rsidRDefault="00107207" w:rsidP="00DF20CA">
                  <w:pPr>
                    <w:pStyle w:val="TableBlock"/>
                    <w:rPr>
                      <w:rtl/>
                    </w:rPr>
                  </w:pPr>
                  <w:r w:rsidRPr="004053C6">
                    <w:rPr>
                      <w:rtl/>
                    </w:rPr>
                    <w:t>ת"י 60227 חלק 3</w:t>
                  </w:r>
                </w:p>
              </w:tc>
              <w:tc>
                <w:tcPr>
                  <w:tcW w:w="2405" w:type="dxa"/>
                  <w:vAlign w:val="top"/>
                </w:tcPr>
                <w:p w:rsidR="00107207" w:rsidRPr="004053C6" w:rsidRDefault="00107207"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 xml:space="preserve">כבלים מבודדים בפוליוויניל כלורי </w:t>
                  </w:r>
                  <w:r w:rsidRPr="004053C6">
                    <w:rPr>
                      <w:rtl/>
                    </w:rPr>
                    <w:lastRenderedPageBreak/>
                    <w:t>למתחים נקובים שאינם גדולים מ-450/750 וולט: כבלים ללא מעטה המיועדים לתיול קבוע</w:t>
                  </w:r>
                </w:p>
              </w:tc>
              <w:tc>
                <w:tcPr>
                  <w:cnfStyle w:val="000100000000" w:firstRow="0" w:lastRow="0" w:firstColumn="0" w:lastColumn="1" w:oddVBand="0" w:evenVBand="0" w:oddHBand="0" w:evenHBand="0" w:firstRowFirstColumn="0" w:firstRowLastColumn="0" w:lastRowFirstColumn="0" w:lastRowLastColumn="0"/>
                  <w:tcW w:w="3355" w:type="dxa"/>
                </w:tcPr>
                <w:p w:rsidR="00107207" w:rsidRPr="004053C6" w:rsidRDefault="00107207" w:rsidP="00DF20CA">
                  <w:pPr>
                    <w:pStyle w:val="TableBlock"/>
                    <w:rPr>
                      <w:rtl/>
                    </w:rPr>
                  </w:pPr>
                </w:p>
              </w:tc>
            </w:tr>
            <w:tr w:rsidR="00107207"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107207" w:rsidRPr="004053C6" w:rsidRDefault="00107207" w:rsidP="00DF20CA">
                  <w:pPr>
                    <w:pStyle w:val="TableBlock"/>
                    <w:rPr>
                      <w:rtl/>
                    </w:rPr>
                  </w:pPr>
                  <w:r w:rsidRPr="004053C6">
                    <w:rPr>
                      <w:rtl/>
                    </w:rPr>
                    <w:t>ת"י 60227 חלק 4</w:t>
                  </w:r>
                </w:p>
              </w:tc>
              <w:tc>
                <w:tcPr>
                  <w:tcW w:w="2405" w:type="dxa"/>
                  <w:vAlign w:val="top"/>
                </w:tcPr>
                <w:p w:rsidR="00107207" w:rsidRPr="004053C6" w:rsidRDefault="00107207"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כבלים מבודדים בפוליוויניל כלורי למתחים נקובים שאינם גדולים מ-450/750 וולט: כבלים בעלי מעטה המיועדים לתיול קבוע</w:t>
                  </w:r>
                </w:p>
              </w:tc>
              <w:tc>
                <w:tcPr>
                  <w:cnfStyle w:val="000100000000" w:firstRow="0" w:lastRow="0" w:firstColumn="0" w:lastColumn="1" w:oddVBand="0" w:evenVBand="0" w:oddHBand="0" w:evenHBand="0" w:firstRowFirstColumn="0" w:firstRowLastColumn="0" w:lastRowFirstColumn="0" w:lastRowLastColumn="0"/>
                  <w:tcW w:w="3355" w:type="dxa"/>
                </w:tcPr>
                <w:p w:rsidR="00107207" w:rsidRPr="004053C6" w:rsidRDefault="00107207" w:rsidP="00DF20CA">
                  <w:pPr>
                    <w:pStyle w:val="TableBlock"/>
                    <w:rPr>
                      <w:rtl/>
                    </w:rPr>
                  </w:pPr>
                </w:p>
              </w:tc>
            </w:tr>
            <w:tr w:rsidR="00107207"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107207" w:rsidRPr="004053C6" w:rsidRDefault="00107207" w:rsidP="00DF20CA">
                  <w:pPr>
                    <w:pStyle w:val="TableBlock"/>
                    <w:rPr>
                      <w:rtl/>
                    </w:rPr>
                  </w:pPr>
                  <w:r w:rsidRPr="004053C6">
                    <w:rPr>
                      <w:rtl/>
                    </w:rPr>
                    <w:t>ת"י 60227 חלק 5</w:t>
                  </w:r>
                </w:p>
              </w:tc>
              <w:tc>
                <w:tcPr>
                  <w:tcW w:w="2405" w:type="dxa"/>
                  <w:vAlign w:val="top"/>
                </w:tcPr>
                <w:p w:rsidR="00107207" w:rsidRPr="004053C6" w:rsidRDefault="00107207"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כבלים מבודדים בפוליוויניל כלורי למתחים נקובים שאינם גדולים מ-450/750 וולט: כבלים גמישים (פתילים)</w:t>
                  </w:r>
                </w:p>
              </w:tc>
              <w:tc>
                <w:tcPr>
                  <w:cnfStyle w:val="000100000000" w:firstRow="0" w:lastRow="0" w:firstColumn="0" w:lastColumn="1" w:oddVBand="0" w:evenVBand="0" w:oddHBand="0" w:evenHBand="0" w:firstRowFirstColumn="0" w:firstRowLastColumn="0" w:lastRowFirstColumn="0" w:lastRowLastColumn="0"/>
                  <w:tcW w:w="3355" w:type="dxa"/>
                </w:tcPr>
                <w:p w:rsidR="00107207" w:rsidRPr="004053C6" w:rsidRDefault="00107207" w:rsidP="00DF20CA">
                  <w:pPr>
                    <w:pStyle w:val="TableBlock"/>
                    <w:rPr>
                      <w:rtl/>
                    </w:rPr>
                  </w:pPr>
                </w:p>
              </w:tc>
            </w:tr>
            <w:tr w:rsidR="00107207"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107207" w:rsidRPr="004053C6" w:rsidRDefault="00107207" w:rsidP="00DF20CA">
                  <w:pPr>
                    <w:pStyle w:val="TableBlock"/>
                    <w:rPr>
                      <w:rtl/>
                    </w:rPr>
                  </w:pPr>
                  <w:r w:rsidRPr="004053C6">
                    <w:rPr>
                      <w:rtl/>
                    </w:rPr>
                    <w:t>ת"י 60227 חלק 6</w:t>
                  </w:r>
                </w:p>
              </w:tc>
              <w:tc>
                <w:tcPr>
                  <w:tcW w:w="2405" w:type="dxa"/>
                  <w:vAlign w:val="top"/>
                </w:tcPr>
                <w:p w:rsidR="00107207" w:rsidRPr="004053C6" w:rsidRDefault="00107207"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כבלים מבודדים בפוליוויניל כלורי למתחים נקובים שאינם גדולים מ-450/750 וולט: כבלים עגולים למעליות וכבלים לחיבורים גמישים</w:t>
                  </w:r>
                </w:p>
              </w:tc>
              <w:tc>
                <w:tcPr>
                  <w:cnfStyle w:val="000100000000" w:firstRow="0" w:lastRow="0" w:firstColumn="0" w:lastColumn="1" w:oddVBand="0" w:evenVBand="0" w:oddHBand="0" w:evenHBand="0" w:firstRowFirstColumn="0" w:firstRowLastColumn="0" w:lastRowFirstColumn="0" w:lastRowLastColumn="0"/>
                  <w:tcW w:w="3355" w:type="dxa"/>
                </w:tcPr>
                <w:p w:rsidR="00107207" w:rsidRPr="004053C6" w:rsidRDefault="00107207" w:rsidP="00DF20CA">
                  <w:pPr>
                    <w:pStyle w:val="TableBlock"/>
                    <w:rPr>
                      <w:rtl/>
                    </w:rPr>
                  </w:pPr>
                </w:p>
              </w:tc>
            </w:tr>
            <w:tr w:rsidR="00107207"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107207" w:rsidRPr="004053C6" w:rsidRDefault="00107207" w:rsidP="00DF20CA">
                  <w:pPr>
                    <w:pStyle w:val="TableBlock"/>
                    <w:rPr>
                      <w:rtl/>
                    </w:rPr>
                  </w:pPr>
                  <w:r w:rsidRPr="004053C6">
                    <w:rPr>
                      <w:rtl/>
                    </w:rPr>
                    <w:t>ת"י 60238</w:t>
                  </w:r>
                </w:p>
              </w:tc>
              <w:tc>
                <w:tcPr>
                  <w:tcW w:w="2405" w:type="dxa"/>
                  <w:vAlign w:val="top"/>
                </w:tcPr>
                <w:p w:rsidR="00107207" w:rsidRPr="004053C6" w:rsidRDefault="00107207"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בתי נורה בעלי תבריג מטיפוס אדיסון</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107207" w:rsidRPr="004053C6" w:rsidRDefault="00107207" w:rsidP="00DF20CA">
                  <w:pPr>
                    <w:pStyle w:val="TableBlock"/>
                    <w:rPr>
                      <w:rtl/>
                    </w:rPr>
                  </w:pPr>
                  <w:r w:rsidRPr="004053C6">
                    <w:rPr>
                      <w:rtl/>
                    </w:rPr>
                    <w:t xml:space="preserve">לעניין בית נורה בעל תבריג </w:t>
                  </w:r>
                  <w:r w:rsidRPr="004053C6">
                    <w:t>E3</w:t>
                  </w:r>
                </w:p>
              </w:tc>
            </w:tr>
            <w:tr w:rsidR="00107207"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107207" w:rsidRPr="004053C6" w:rsidRDefault="00107207" w:rsidP="00DF20CA">
                  <w:pPr>
                    <w:pStyle w:val="TableBlock"/>
                    <w:rPr>
                      <w:rtl/>
                    </w:rPr>
                  </w:pPr>
                  <w:r w:rsidRPr="004053C6">
                    <w:rPr>
                      <w:rtl/>
                    </w:rPr>
                    <w:t>ת"י 60245 חלק 1</w:t>
                  </w:r>
                </w:p>
              </w:tc>
              <w:tc>
                <w:tcPr>
                  <w:tcW w:w="2405" w:type="dxa"/>
                  <w:vAlign w:val="top"/>
                </w:tcPr>
                <w:p w:rsidR="00107207" w:rsidRPr="004053C6" w:rsidRDefault="00107207"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כבלים מבודדים בגומי - מתחים נקובים שאינם גדולים מ-450/750 וולט: דרישות כלליות</w:t>
                  </w:r>
                </w:p>
              </w:tc>
              <w:tc>
                <w:tcPr>
                  <w:cnfStyle w:val="000100000000" w:firstRow="0" w:lastRow="0" w:firstColumn="0" w:lastColumn="1" w:oddVBand="0" w:evenVBand="0" w:oddHBand="0" w:evenHBand="0" w:firstRowFirstColumn="0" w:firstRowLastColumn="0" w:lastRowFirstColumn="0" w:lastRowLastColumn="0"/>
                  <w:tcW w:w="3355" w:type="dxa"/>
                </w:tcPr>
                <w:p w:rsidR="00107207" w:rsidRPr="004053C6" w:rsidRDefault="00107207" w:rsidP="00DF20CA">
                  <w:pPr>
                    <w:pStyle w:val="TableBlock"/>
                    <w:rPr>
                      <w:rtl/>
                    </w:rPr>
                  </w:pPr>
                </w:p>
              </w:tc>
            </w:tr>
            <w:tr w:rsidR="00107207"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107207" w:rsidRPr="004053C6" w:rsidRDefault="00107207" w:rsidP="00DF20CA">
                  <w:pPr>
                    <w:pStyle w:val="TableBlock"/>
                    <w:rPr>
                      <w:rtl/>
                    </w:rPr>
                  </w:pPr>
                  <w:r w:rsidRPr="004053C6">
                    <w:rPr>
                      <w:rtl/>
                    </w:rPr>
                    <w:t>ת"י 60245 חלק 2</w:t>
                  </w:r>
                </w:p>
              </w:tc>
              <w:tc>
                <w:tcPr>
                  <w:tcW w:w="2405" w:type="dxa"/>
                  <w:vAlign w:val="top"/>
                </w:tcPr>
                <w:p w:rsidR="00107207" w:rsidRPr="004053C6" w:rsidRDefault="00107207"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כבלים מבודדים בגומי - מתחים נקובים שאינם גדולים מ-450/750 וולט: שיטות בדיקה</w:t>
                  </w:r>
                </w:p>
              </w:tc>
              <w:tc>
                <w:tcPr>
                  <w:cnfStyle w:val="000100000000" w:firstRow="0" w:lastRow="0" w:firstColumn="0" w:lastColumn="1" w:oddVBand="0" w:evenVBand="0" w:oddHBand="0" w:evenHBand="0" w:firstRowFirstColumn="0" w:firstRowLastColumn="0" w:lastRowFirstColumn="0" w:lastRowLastColumn="0"/>
                  <w:tcW w:w="3355" w:type="dxa"/>
                </w:tcPr>
                <w:p w:rsidR="00107207" w:rsidRPr="004053C6" w:rsidRDefault="00107207" w:rsidP="00DF20CA">
                  <w:pPr>
                    <w:pStyle w:val="TableBlock"/>
                    <w:rPr>
                      <w:rtl/>
                    </w:rPr>
                  </w:pPr>
                </w:p>
              </w:tc>
            </w:tr>
            <w:tr w:rsidR="00107207"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107207" w:rsidRPr="004053C6" w:rsidRDefault="00107207" w:rsidP="00DF20CA">
                  <w:pPr>
                    <w:pStyle w:val="TableBlock"/>
                    <w:rPr>
                      <w:rtl/>
                    </w:rPr>
                  </w:pPr>
                  <w:r w:rsidRPr="004053C6">
                    <w:rPr>
                      <w:rtl/>
                    </w:rPr>
                    <w:t>ת"י 60245 חלק 3</w:t>
                  </w:r>
                </w:p>
              </w:tc>
              <w:tc>
                <w:tcPr>
                  <w:tcW w:w="2405" w:type="dxa"/>
                  <w:vAlign w:val="top"/>
                </w:tcPr>
                <w:p w:rsidR="00107207" w:rsidRPr="004053C6" w:rsidRDefault="00107207"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 xml:space="preserve">כבלים מבודדים בגומי - מתחים נקובים שאינם גדולים מ-450/750 וולט: כבלים מבודדים בסיליקון </w:t>
                  </w:r>
                  <w:r w:rsidRPr="004053C6">
                    <w:rPr>
                      <w:rtl/>
                    </w:rPr>
                    <w:lastRenderedPageBreak/>
                    <w:t>עמידים בחום</w:t>
                  </w:r>
                </w:p>
              </w:tc>
              <w:tc>
                <w:tcPr>
                  <w:cnfStyle w:val="000100000000" w:firstRow="0" w:lastRow="0" w:firstColumn="0" w:lastColumn="1" w:oddVBand="0" w:evenVBand="0" w:oddHBand="0" w:evenHBand="0" w:firstRowFirstColumn="0" w:firstRowLastColumn="0" w:lastRowFirstColumn="0" w:lastRowLastColumn="0"/>
                  <w:tcW w:w="3355" w:type="dxa"/>
                </w:tcPr>
                <w:p w:rsidR="00107207" w:rsidRPr="004053C6" w:rsidRDefault="00107207" w:rsidP="00DF20CA">
                  <w:pPr>
                    <w:pStyle w:val="TableBlock"/>
                    <w:rPr>
                      <w:rtl/>
                    </w:rPr>
                  </w:pPr>
                </w:p>
              </w:tc>
            </w:tr>
            <w:tr w:rsidR="00107207"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107207" w:rsidRPr="004053C6" w:rsidRDefault="00107207" w:rsidP="00DF20CA">
                  <w:pPr>
                    <w:pStyle w:val="TableBlock"/>
                    <w:rPr>
                      <w:rtl/>
                    </w:rPr>
                  </w:pPr>
                  <w:r w:rsidRPr="004053C6">
                    <w:rPr>
                      <w:rtl/>
                    </w:rPr>
                    <w:t>ת"י 60245 חלק 4</w:t>
                  </w:r>
                </w:p>
              </w:tc>
              <w:tc>
                <w:tcPr>
                  <w:tcW w:w="2405" w:type="dxa"/>
                  <w:vAlign w:val="top"/>
                </w:tcPr>
                <w:p w:rsidR="00107207" w:rsidRPr="004053C6" w:rsidRDefault="00107207"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כבלים מבודדים בגומי - מתחים נקובים שאינם גדולים מ-450/750 וולט: פתילים וכבלים גמישים</w:t>
                  </w:r>
                </w:p>
              </w:tc>
              <w:tc>
                <w:tcPr>
                  <w:cnfStyle w:val="000100000000" w:firstRow="0" w:lastRow="0" w:firstColumn="0" w:lastColumn="1" w:oddVBand="0" w:evenVBand="0" w:oddHBand="0" w:evenHBand="0" w:firstRowFirstColumn="0" w:firstRowLastColumn="0" w:lastRowFirstColumn="0" w:lastRowLastColumn="0"/>
                  <w:tcW w:w="3355" w:type="dxa"/>
                </w:tcPr>
                <w:p w:rsidR="00107207" w:rsidRPr="004053C6" w:rsidRDefault="00107207" w:rsidP="00DF20CA">
                  <w:pPr>
                    <w:pStyle w:val="TableBlock"/>
                    <w:rPr>
                      <w:rtl/>
                    </w:rPr>
                  </w:pPr>
                </w:p>
              </w:tc>
            </w:tr>
            <w:tr w:rsidR="00107207"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107207" w:rsidRPr="004053C6" w:rsidRDefault="00107207" w:rsidP="00DF20CA">
                  <w:pPr>
                    <w:pStyle w:val="TableBlock"/>
                    <w:rPr>
                      <w:rtl/>
                    </w:rPr>
                  </w:pPr>
                  <w:r w:rsidRPr="004053C6">
                    <w:rPr>
                      <w:rtl/>
                    </w:rPr>
                    <w:t>ת"י 60245 חלק 5</w:t>
                  </w:r>
                </w:p>
              </w:tc>
              <w:tc>
                <w:tcPr>
                  <w:tcW w:w="2405" w:type="dxa"/>
                  <w:vAlign w:val="top"/>
                </w:tcPr>
                <w:p w:rsidR="00107207" w:rsidRPr="004053C6" w:rsidRDefault="00107207"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כבלים מבודדים בגומי - מתחים נקובים שאינם גדולים מ-450/750 וולט: כבלים למעליות</w:t>
                  </w:r>
                </w:p>
              </w:tc>
              <w:tc>
                <w:tcPr>
                  <w:cnfStyle w:val="000100000000" w:firstRow="0" w:lastRow="0" w:firstColumn="0" w:lastColumn="1" w:oddVBand="0" w:evenVBand="0" w:oddHBand="0" w:evenHBand="0" w:firstRowFirstColumn="0" w:firstRowLastColumn="0" w:lastRowFirstColumn="0" w:lastRowLastColumn="0"/>
                  <w:tcW w:w="3355" w:type="dxa"/>
                </w:tcPr>
                <w:p w:rsidR="00107207" w:rsidRPr="004053C6" w:rsidRDefault="00107207" w:rsidP="00DF20CA">
                  <w:pPr>
                    <w:pStyle w:val="TableBlock"/>
                    <w:rPr>
                      <w:rtl/>
                    </w:rPr>
                  </w:pPr>
                </w:p>
              </w:tc>
            </w:tr>
            <w:tr w:rsidR="00107207"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107207" w:rsidRPr="004053C6" w:rsidRDefault="00107207" w:rsidP="00DF20CA">
                  <w:pPr>
                    <w:pStyle w:val="TableBlock"/>
                    <w:rPr>
                      <w:rtl/>
                    </w:rPr>
                  </w:pPr>
                  <w:r w:rsidRPr="004053C6">
                    <w:rPr>
                      <w:rtl/>
                    </w:rPr>
                    <w:t>ת"י 60245 חלק 6</w:t>
                  </w:r>
                </w:p>
              </w:tc>
              <w:tc>
                <w:tcPr>
                  <w:tcW w:w="2405" w:type="dxa"/>
                  <w:vAlign w:val="top"/>
                </w:tcPr>
                <w:p w:rsidR="00107207" w:rsidRPr="004053C6" w:rsidRDefault="00107207"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כבלים מבודדים בגומי - מתחים נקובים שאינם גדולים מ-450/750 וולט: כבלים לאלקטרודת ריתוך בקשת</w:t>
                  </w:r>
                </w:p>
              </w:tc>
              <w:tc>
                <w:tcPr>
                  <w:cnfStyle w:val="000100000000" w:firstRow="0" w:lastRow="0" w:firstColumn="0" w:lastColumn="1" w:oddVBand="0" w:evenVBand="0" w:oddHBand="0" w:evenHBand="0" w:firstRowFirstColumn="0" w:firstRowLastColumn="0" w:lastRowFirstColumn="0" w:lastRowLastColumn="0"/>
                  <w:tcW w:w="3355" w:type="dxa"/>
                </w:tcPr>
                <w:p w:rsidR="00107207" w:rsidRPr="004053C6" w:rsidRDefault="00107207" w:rsidP="00DF20CA">
                  <w:pPr>
                    <w:pStyle w:val="TableBlock"/>
                    <w:rPr>
                      <w:rtl/>
                    </w:rPr>
                  </w:pPr>
                </w:p>
              </w:tc>
            </w:tr>
            <w:tr w:rsidR="00107207"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107207" w:rsidRPr="004053C6" w:rsidRDefault="00107207" w:rsidP="00DF20CA">
                  <w:pPr>
                    <w:pStyle w:val="TableBlock"/>
                    <w:rPr>
                      <w:rtl/>
                    </w:rPr>
                  </w:pPr>
                  <w:r w:rsidRPr="004053C6">
                    <w:rPr>
                      <w:rtl/>
                    </w:rPr>
                    <w:t>ת"י 60245 חלק 7</w:t>
                  </w:r>
                </w:p>
              </w:tc>
              <w:tc>
                <w:tcPr>
                  <w:tcW w:w="2405" w:type="dxa"/>
                  <w:vAlign w:val="top"/>
                </w:tcPr>
                <w:p w:rsidR="00107207" w:rsidRPr="004053C6" w:rsidRDefault="00107207"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כבלים מבודדים בגומי - מתחים נקובים שאינם גדולים מ-450/750 וולט: כבלים מבודדים בגומי אתילן-ויניל אצטט עמידים בחום</w:t>
                  </w:r>
                </w:p>
              </w:tc>
              <w:tc>
                <w:tcPr>
                  <w:cnfStyle w:val="000100000000" w:firstRow="0" w:lastRow="0" w:firstColumn="0" w:lastColumn="1" w:oddVBand="0" w:evenVBand="0" w:oddHBand="0" w:evenHBand="0" w:firstRowFirstColumn="0" w:firstRowLastColumn="0" w:lastRowFirstColumn="0" w:lastRowLastColumn="0"/>
                  <w:tcW w:w="3355" w:type="dxa"/>
                </w:tcPr>
                <w:p w:rsidR="00107207" w:rsidRPr="004053C6" w:rsidRDefault="00107207" w:rsidP="00DF20CA">
                  <w:pPr>
                    <w:pStyle w:val="TableBlock"/>
                    <w:rPr>
                      <w:rtl/>
                    </w:rPr>
                  </w:pPr>
                </w:p>
              </w:tc>
            </w:tr>
            <w:tr w:rsidR="00107207"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107207" w:rsidRPr="004053C6" w:rsidRDefault="00107207" w:rsidP="00DF20CA">
                  <w:pPr>
                    <w:pStyle w:val="TableBlock"/>
                    <w:rPr>
                      <w:rtl/>
                    </w:rPr>
                  </w:pPr>
                  <w:r w:rsidRPr="004053C6">
                    <w:rPr>
                      <w:rtl/>
                    </w:rPr>
                    <w:t>ת"י 60245 חלק 8</w:t>
                  </w:r>
                </w:p>
              </w:tc>
              <w:tc>
                <w:tcPr>
                  <w:tcW w:w="2405" w:type="dxa"/>
                  <w:vAlign w:val="top"/>
                </w:tcPr>
                <w:p w:rsidR="00107207" w:rsidRPr="004053C6" w:rsidRDefault="00107207"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כבלים מבודדים בגומי - מתחים נקובים שאינם גדולים מ-450/750 וולט: פתילים ליישומים הדורשים גמישות גבוהה</w:t>
                  </w:r>
                </w:p>
              </w:tc>
              <w:tc>
                <w:tcPr>
                  <w:cnfStyle w:val="000100000000" w:firstRow="0" w:lastRow="0" w:firstColumn="0" w:lastColumn="1" w:oddVBand="0" w:evenVBand="0" w:oddHBand="0" w:evenHBand="0" w:firstRowFirstColumn="0" w:firstRowLastColumn="0" w:lastRowFirstColumn="0" w:lastRowLastColumn="0"/>
                  <w:tcW w:w="3355" w:type="dxa"/>
                </w:tcPr>
                <w:p w:rsidR="00107207" w:rsidRPr="004053C6" w:rsidRDefault="00107207" w:rsidP="00DF20CA">
                  <w:pPr>
                    <w:pStyle w:val="TableBlock"/>
                    <w:rPr>
                      <w:rtl/>
                    </w:rPr>
                  </w:pPr>
                </w:p>
              </w:tc>
            </w:tr>
            <w:tr w:rsidR="00550C71"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550C71" w:rsidRPr="004053C6" w:rsidRDefault="00550C71" w:rsidP="00DF20CA">
                  <w:pPr>
                    <w:pStyle w:val="TableBlock"/>
                    <w:rPr>
                      <w:rtl/>
                    </w:rPr>
                  </w:pPr>
                  <w:r>
                    <w:rPr>
                      <w:rFonts w:hint="cs"/>
                      <w:rtl/>
                    </w:rPr>
                    <w:t>ת"י 60670 חלק 1</w:t>
                  </w:r>
                </w:p>
              </w:tc>
              <w:tc>
                <w:tcPr>
                  <w:tcW w:w="2405" w:type="dxa"/>
                  <w:vAlign w:val="top"/>
                </w:tcPr>
                <w:p w:rsidR="00550C71" w:rsidRPr="004053C6" w:rsidRDefault="00550C71" w:rsidP="00DF20CA">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תיבות ומעטפות לאבזרים חשמליים להתקנות קבועות לשימוש ביתי ולשימושים דומים: דרישות כלליות</w:t>
                  </w:r>
                </w:p>
              </w:tc>
              <w:tc>
                <w:tcPr>
                  <w:cnfStyle w:val="000100000000" w:firstRow="0" w:lastRow="0" w:firstColumn="0" w:lastColumn="1" w:oddVBand="0" w:evenVBand="0" w:oddHBand="0" w:evenHBand="0" w:firstRowFirstColumn="0" w:firstRowLastColumn="0" w:lastRowFirstColumn="0" w:lastRowLastColumn="0"/>
                  <w:tcW w:w="3355" w:type="dxa"/>
                </w:tcPr>
                <w:p w:rsidR="00550C71" w:rsidRPr="004053C6" w:rsidRDefault="00550C71" w:rsidP="00DF20CA">
                  <w:pPr>
                    <w:pStyle w:val="TableBlock"/>
                    <w:rPr>
                      <w:rtl/>
                    </w:rPr>
                  </w:pPr>
                </w:p>
              </w:tc>
            </w:tr>
            <w:tr w:rsidR="00107207"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107207" w:rsidRPr="004053C6" w:rsidRDefault="00107207" w:rsidP="00DF20CA">
                  <w:pPr>
                    <w:pStyle w:val="TableBlock"/>
                    <w:rPr>
                      <w:rtl/>
                    </w:rPr>
                  </w:pPr>
                  <w:r w:rsidRPr="004053C6">
                    <w:rPr>
                      <w:rtl/>
                    </w:rPr>
                    <w:t>ת"י 60730 חלק 2.7</w:t>
                  </w:r>
                </w:p>
              </w:tc>
              <w:tc>
                <w:tcPr>
                  <w:tcW w:w="2405" w:type="dxa"/>
                  <w:vAlign w:val="top"/>
                </w:tcPr>
                <w:p w:rsidR="00107207" w:rsidRPr="004053C6" w:rsidRDefault="00107207"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אמצעי בקרה חשמליים אוטומטיים: דרישות מיוחדות לקוצבי זמן ולמתגי זמן</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107207" w:rsidRPr="004053C6" w:rsidRDefault="00107207" w:rsidP="00DF20CA">
                  <w:pPr>
                    <w:pStyle w:val="TableBlock"/>
                    <w:rPr>
                      <w:rtl/>
                    </w:rPr>
                  </w:pPr>
                  <w:r w:rsidRPr="004053C6">
                    <w:rPr>
                      <w:rtl/>
                    </w:rPr>
                    <w:t> למעט אמצעי בקרה המצוייד במפסק העומד בדרישות ת"י 33.</w:t>
                  </w:r>
                </w:p>
              </w:tc>
            </w:tr>
            <w:tr w:rsidR="00107207"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107207" w:rsidRPr="004053C6" w:rsidRDefault="00107207" w:rsidP="00DF20CA">
                  <w:pPr>
                    <w:pStyle w:val="TableBlock"/>
                    <w:rPr>
                      <w:rtl/>
                    </w:rPr>
                  </w:pPr>
                  <w:r w:rsidRPr="004053C6">
                    <w:rPr>
                      <w:rtl/>
                    </w:rPr>
                    <w:t xml:space="preserve">ת"י 60745 </w:t>
                  </w:r>
                  <w:r w:rsidRPr="004053C6">
                    <w:rPr>
                      <w:rtl/>
                    </w:rPr>
                    <w:lastRenderedPageBreak/>
                    <w:t>חלק 2.1</w:t>
                  </w:r>
                </w:p>
              </w:tc>
              <w:tc>
                <w:tcPr>
                  <w:tcW w:w="2405" w:type="dxa"/>
                  <w:vAlign w:val="top"/>
                </w:tcPr>
                <w:p w:rsidR="00107207" w:rsidRPr="004053C6" w:rsidRDefault="00107207"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lastRenderedPageBreak/>
                    <w:t xml:space="preserve">כלי עבודה חשמליים </w:t>
                  </w:r>
                  <w:r w:rsidRPr="004053C6">
                    <w:rPr>
                      <w:rtl/>
                    </w:rPr>
                    <w:lastRenderedPageBreak/>
                    <w:t>מופעלי-מנוע המוחזקים ביד - בטיחות: דרישות מיוחדות למקדחות ולמקדחות-הולם</w:t>
                  </w:r>
                </w:p>
              </w:tc>
              <w:tc>
                <w:tcPr>
                  <w:cnfStyle w:val="000100000000" w:firstRow="0" w:lastRow="0" w:firstColumn="0" w:lastColumn="1" w:oddVBand="0" w:evenVBand="0" w:oddHBand="0" w:evenHBand="0" w:firstRowFirstColumn="0" w:firstRowLastColumn="0" w:lastRowFirstColumn="0" w:lastRowLastColumn="0"/>
                  <w:tcW w:w="3355" w:type="dxa"/>
                </w:tcPr>
                <w:p w:rsidR="00107207" w:rsidRPr="004053C6" w:rsidRDefault="00107207" w:rsidP="00DF20CA">
                  <w:pPr>
                    <w:pStyle w:val="TableBlock"/>
                    <w:rPr>
                      <w:rtl/>
                    </w:rPr>
                  </w:pPr>
                  <w:r w:rsidRPr="004053C6">
                    <w:rPr>
                      <w:rtl/>
                    </w:rPr>
                    <w:lastRenderedPageBreak/>
                    <w:t xml:space="preserve">כל הכלים למעט כלים העומדים </w:t>
                  </w:r>
                  <w:r w:rsidRPr="004053C6">
                    <w:rPr>
                      <w:rtl/>
                    </w:rPr>
                    <w:lastRenderedPageBreak/>
                    <w:t xml:space="preserve">לפחות בדרגת בידוד </w:t>
                  </w:r>
                  <w:r w:rsidRPr="004053C6">
                    <w:t>E</w:t>
                  </w:r>
                  <w:r w:rsidRPr="004053C6">
                    <w:rPr>
                      <w:rtl/>
                    </w:rPr>
                    <w:t xml:space="preserve">, שאינם פולטים בשימוש תקין רעש גבוה מהמוצהר על ידי היצרן והם אחד מאלה: </w:t>
                  </w:r>
                </w:p>
                <w:p w:rsidR="00107207" w:rsidRPr="004053C6" w:rsidRDefault="00107207" w:rsidP="00DF20CA">
                  <w:pPr>
                    <w:pStyle w:val="TableBlock"/>
                  </w:pPr>
                  <w:r w:rsidRPr="004053C6">
                    <w:rPr>
                      <w:rtl/>
                    </w:rPr>
                    <w:t xml:space="preserve">כלי עבודה המוחזקים ביד מסוג </w:t>
                  </w:r>
                  <w:r w:rsidRPr="004053C6">
                    <w:t>II</w:t>
                  </w:r>
                  <w:r w:rsidRPr="004053C6">
                    <w:rPr>
                      <w:rtl/>
                    </w:rPr>
                    <w:t xml:space="preserve"> או </w:t>
                  </w:r>
                  <w:r w:rsidRPr="004053C6">
                    <w:t>III</w:t>
                  </w:r>
                  <w:r w:rsidRPr="004053C6">
                    <w:rPr>
                      <w:rtl/>
                    </w:rPr>
                    <w:t xml:space="preserve">, או - </w:t>
                  </w:r>
                </w:p>
                <w:p w:rsidR="00107207" w:rsidRPr="004053C6" w:rsidRDefault="00107207" w:rsidP="00DF20CA">
                  <w:pPr>
                    <w:pStyle w:val="TableBlock"/>
                  </w:pPr>
                  <w:r w:rsidRPr="004053C6">
                    <w:rPr>
                      <w:rtl/>
                    </w:rPr>
                    <w:t>מקדחות לעבודה עם מים  שהן:</w:t>
                  </w:r>
                </w:p>
                <w:p w:rsidR="00107207" w:rsidRPr="004053C6" w:rsidRDefault="00107207" w:rsidP="00DF20CA">
                  <w:pPr>
                    <w:pStyle w:val="TableBlock"/>
                  </w:pPr>
                  <w:r w:rsidRPr="004053C6">
                    <w:rPr>
                      <w:rtl/>
                    </w:rPr>
                    <w:t xml:space="preserve">מסוג </w:t>
                  </w:r>
                  <w:r w:rsidRPr="004053C6">
                    <w:t>III</w:t>
                  </w:r>
                  <w:r w:rsidRPr="004053C6">
                    <w:rPr>
                      <w:rtl/>
                    </w:rPr>
                    <w:t>, או -</w:t>
                  </w:r>
                </w:p>
                <w:p w:rsidR="00107207" w:rsidRPr="004053C6" w:rsidRDefault="00107207" w:rsidP="00DF20CA">
                  <w:pPr>
                    <w:pStyle w:val="TableBlock"/>
                  </w:pPr>
                  <w:r w:rsidRPr="004053C6">
                    <w:rPr>
                      <w:rtl/>
                    </w:rPr>
                    <w:t xml:space="preserve">מסוג </w:t>
                  </w:r>
                  <w:r w:rsidRPr="004053C6">
                    <w:t>II</w:t>
                  </w:r>
                  <w:r w:rsidRPr="004053C6">
                    <w:rPr>
                      <w:rtl/>
                    </w:rPr>
                    <w:t xml:space="preserve"> ובעלות דרגת הגנה מפני מים  </w:t>
                  </w:r>
                  <w:r w:rsidRPr="004053C6">
                    <w:t>IPX3</w:t>
                  </w:r>
                  <w:r w:rsidRPr="004053C6">
                    <w:rPr>
                      <w:rtl/>
                    </w:rPr>
                    <w:t xml:space="preserve"> לפחות בהתאם לתקן </w:t>
                  </w:r>
                  <w:r w:rsidRPr="004053C6">
                    <w:t>IEC 60529</w:t>
                  </w:r>
                  <w:r w:rsidRPr="004053C6">
                    <w:rPr>
                      <w:rtl/>
                    </w:rPr>
                    <w:t>, או -</w:t>
                  </w:r>
                </w:p>
                <w:p w:rsidR="00107207" w:rsidRPr="004053C6" w:rsidRDefault="00107207" w:rsidP="00DF20CA">
                  <w:pPr>
                    <w:pStyle w:val="TableBlock"/>
                    <w:rPr>
                      <w:rtl/>
                    </w:rPr>
                  </w:pPr>
                  <w:r w:rsidRPr="004053C6">
                    <w:rPr>
                      <w:rtl/>
                    </w:rPr>
                    <w:t xml:space="preserve">מסוג </w:t>
                  </w:r>
                  <w:r w:rsidRPr="004053C6">
                    <w:t>II</w:t>
                  </w:r>
                  <w:r w:rsidRPr="004053C6">
                    <w:rPr>
                      <w:rtl/>
                    </w:rPr>
                    <w:t xml:space="preserve"> ומוזנות באמצעות שנאי מבדל מסוג </w:t>
                  </w:r>
                  <w:r w:rsidRPr="004053C6">
                    <w:t>II</w:t>
                  </w:r>
                  <w:r w:rsidRPr="004053C6">
                    <w:rPr>
                      <w:rtl/>
                    </w:rPr>
                    <w:t>.</w:t>
                  </w:r>
                </w:p>
              </w:tc>
            </w:tr>
            <w:tr w:rsidR="00107207"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107207" w:rsidRPr="004053C6" w:rsidRDefault="00107207" w:rsidP="00DF20CA">
                  <w:pPr>
                    <w:pStyle w:val="TableBlock"/>
                    <w:rPr>
                      <w:rtl/>
                    </w:rPr>
                  </w:pPr>
                  <w:r w:rsidRPr="004053C6">
                    <w:rPr>
                      <w:rtl/>
                    </w:rPr>
                    <w:lastRenderedPageBreak/>
                    <w:t>ת"י 60745 חלק 2.3</w:t>
                  </w:r>
                </w:p>
              </w:tc>
              <w:tc>
                <w:tcPr>
                  <w:tcW w:w="2405" w:type="dxa"/>
                  <w:vAlign w:val="top"/>
                </w:tcPr>
                <w:p w:rsidR="00107207" w:rsidRPr="004053C6" w:rsidRDefault="00107207"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כלי עבודה חשמליים מופעלי-מנוע המוחזקים ביד - בטיחות: דרישות מיוחדות למשחזות, למלטשות ולמשחקות דסקה</w:t>
                  </w:r>
                </w:p>
              </w:tc>
              <w:tc>
                <w:tcPr>
                  <w:cnfStyle w:val="000100000000" w:firstRow="0" w:lastRow="0" w:firstColumn="0" w:lastColumn="1" w:oddVBand="0" w:evenVBand="0" w:oddHBand="0" w:evenHBand="0" w:firstRowFirstColumn="0" w:firstRowLastColumn="0" w:lastRowFirstColumn="0" w:lastRowLastColumn="0"/>
                  <w:tcW w:w="3355" w:type="dxa"/>
                </w:tcPr>
                <w:p w:rsidR="00107207" w:rsidRPr="004053C6" w:rsidRDefault="00107207" w:rsidP="00DF20CA">
                  <w:pPr>
                    <w:pStyle w:val="TableBlock"/>
                    <w:rPr>
                      <w:rtl/>
                    </w:rPr>
                  </w:pPr>
                </w:p>
                <w:p w:rsidR="00107207" w:rsidRPr="004053C6" w:rsidRDefault="00107207" w:rsidP="00DF20CA">
                  <w:pPr>
                    <w:pStyle w:val="TableBlock"/>
                    <w:rPr>
                      <w:rtl/>
                    </w:rPr>
                  </w:pPr>
                  <w:r w:rsidRPr="004053C6">
                    <w:rPr>
                      <w:rtl/>
                    </w:rPr>
                    <w:t>במסלול התאמה לתקן בינלאומי</w:t>
                  </w:r>
                  <w:r w:rsidR="00550C71">
                    <w:rPr>
                      <w:rFonts w:hint="cs"/>
                      <w:rtl/>
                    </w:rPr>
                    <w:t xml:space="preserve"> ובמסלול התאמה לתקן אמריקאי</w:t>
                  </w:r>
                  <w:r w:rsidRPr="004053C6">
                    <w:rPr>
                      <w:rtl/>
                    </w:rPr>
                    <w:t xml:space="preserve">, למעט כלים העומדים לפחות בדרגת בידוד </w:t>
                  </w:r>
                  <w:r w:rsidRPr="004053C6">
                    <w:t>E</w:t>
                  </w:r>
                  <w:r w:rsidRPr="004053C6">
                    <w:rPr>
                      <w:rtl/>
                    </w:rPr>
                    <w:t xml:space="preserve">, שאינם פולטים בשימוש תקין רעש גבוה מהמוצהר על ידי היצרן והם אחד מאלה: </w:t>
                  </w:r>
                </w:p>
                <w:p w:rsidR="00107207" w:rsidRPr="004053C6" w:rsidRDefault="00107207" w:rsidP="00DF20CA">
                  <w:pPr>
                    <w:pStyle w:val="TableBlock"/>
                  </w:pPr>
                  <w:r w:rsidRPr="004053C6">
                    <w:rPr>
                      <w:rtl/>
                    </w:rPr>
                    <w:t xml:space="preserve">כלי עבודה המוחזקים ביד מסוג </w:t>
                  </w:r>
                  <w:r w:rsidRPr="004053C6">
                    <w:t>II</w:t>
                  </w:r>
                  <w:r w:rsidRPr="004053C6">
                    <w:rPr>
                      <w:rtl/>
                    </w:rPr>
                    <w:t xml:space="preserve"> או </w:t>
                  </w:r>
                  <w:r w:rsidRPr="004053C6">
                    <w:t>III</w:t>
                  </w:r>
                  <w:r w:rsidRPr="004053C6">
                    <w:rPr>
                      <w:rtl/>
                    </w:rPr>
                    <w:t xml:space="preserve">, או - </w:t>
                  </w:r>
                </w:p>
                <w:p w:rsidR="00107207" w:rsidRPr="004053C6" w:rsidRDefault="00107207" w:rsidP="00DF20CA">
                  <w:pPr>
                    <w:pStyle w:val="TableBlock"/>
                  </w:pPr>
                  <w:r w:rsidRPr="004053C6">
                    <w:rPr>
                      <w:rtl/>
                    </w:rPr>
                    <w:t>מלטשות לעבודה עם מים  שהן:</w:t>
                  </w:r>
                </w:p>
                <w:p w:rsidR="00107207" w:rsidRPr="004053C6" w:rsidRDefault="00107207" w:rsidP="00DF20CA">
                  <w:pPr>
                    <w:pStyle w:val="TableBlock"/>
                  </w:pPr>
                  <w:r w:rsidRPr="004053C6">
                    <w:rPr>
                      <w:rtl/>
                    </w:rPr>
                    <w:t xml:space="preserve">מסוג </w:t>
                  </w:r>
                  <w:r w:rsidRPr="004053C6">
                    <w:t>III</w:t>
                  </w:r>
                  <w:r w:rsidRPr="004053C6">
                    <w:rPr>
                      <w:rtl/>
                    </w:rPr>
                    <w:t>, או -</w:t>
                  </w:r>
                </w:p>
                <w:p w:rsidR="00107207" w:rsidRPr="004053C6" w:rsidRDefault="00107207" w:rsidP="00DF20CA">
                  <w:pPr>
                    <w:pStyle w:val="TableBlock"/>
                  </w:pPr>
                  <w:r w:rsidRPr="004053C6">
                    <w:rPr>
                      <w:rtl/>
                    </w:rPr>
                    <w:t xml:space="preserve">מסוג </w:t>
                  </w:r>
                  <w:r w:rsidRPr="004053C6">
                    <w:t>II</w:t>
                  </w:r>
                  <w:r w:rsidRPr="004053C6">
                    <w:rPr>
                      <w:rtl/>
                    </w:rPr>
                    <w:t xml:space="preserve"> ובעלות דרגת הגנה מפני מים  </w:t>
                  </w:r>
                  <w:r w:rsidRPr="004053C6">
                    <w:t>IPX3</w:t>
                  </w:r>
                  <w:r w:rsidRPr="004053C6">
                    <w:rPr>
                      <w:rtl/>
                    </w:rPr>
                    <w:t xml:space="preserve"> לפחות בהתאם לתקן </w:t>
                  </w:r>
                  <w:r w:rsidRPr="004053C6">
                    <w:t>IEC 60529</w:t>
                  </w:r>
                  <w:r w:rsidRPr="004053C6">
                    <w:rPr>
                      <w:rtl/>
                    </w:rPr>
                    <w:t>, או -</w:t>
                  </w:r>
                </w:p>
                <w:p w:rsidR="00107207" w:rsidRPr="004053C6" w:rsidRDefault="00107207" w:rsidP="00DF20CA">
                  <w:pPr>
                    <w:pStyle w:val="TableBlock"/>
                    <w:rPr>
                      <w:rtl/>
                    </w:rPr>
                  </w:pPr>
                  <w:r w:rsidRPr="004053C6">
                    <w:rPr>
                      <w:rtl/>
                    </w:rPr>
                    <w:t xml:space="preserve">מסוג </w:t>
                  </w:r>
                  <w:r w:rsidRPr="004053C6">
                    <w:t>II</w:t>
                  </w:r>
                  <w:r w:rsidRPr="004053C6">
                    <w:rPr>
                      <w:rtl/>
                    </w:rPr>
                    <w:t xml:space="preserve"> ומוזנות באמצעות שנאי מבדל מסוג </w:t>
                  </w:r>
                  <w:r w:rsidRPr="004053C6">
                    <w:t>II</w:t>
                  </w:r>
                  <w:r w:rsidRPr="004053C6">
                    <w:rPr>
                      <w:rtl/>
                    </w:rPr>
                    <w:t>.</w:t>
                  </w:r>
                </w:p>
              </w:tc>
            </w:tr>
            <w:tr w:rsidR="00107207"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107207" w:rsidRPr="004053C6" w:rsidRDefault="00107207" w:rsidP="00DF20CA">
                  <w:pPr>
                    <w:pStyle w:val="TableBlock"/>
                    <w:rPr>
                      <w:rtl/>
                    </w:rPr>
                  </w:pPr>
                  <w:r w:rsidRPr="004053C6">
                    <w:rPr>
                      <w:rtl/>
                    </w:rPr>
                    <w:t>ת"י 60745 חלק 2.12</w:t>
                  </w:r>
                </w:p>
              </w:tc>
              <w:tc>
                <w:tcPr>
                  <w:tcW w:w="2405" w:type="dxa"/>
                  <w:vAlign w:val="top"/>
                </w:tcPr>
                <w:p w:rsidR="00107207" w:rsidRPr="004053C6" w:rsidRDefault="00107207"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כלי עבודה חשמליים מופעלי-מנוע המוחזקים ביד - בטיחות: דרישות מיוחדות למרטטות בטון</w:t>
                  </w:r>
                </w:p>
              </w:tc>
              <w:tc>
                <w:tcPr>
                  <w:cnfStyle w:val="000100000000" w:firstRow="0" w:lastRow="0" w:firstColumn="0" w:lastColumn="1" w:oddVBand="0" w:evenVBand="0" w:oddHBand="0" w:evenHBand="0" w:firstRowFirstColumn="0" w:firstRowLastColumn="0" w:lastRowFirstColumn="0" w:lastRowLastColumn="0"/>
                  <w:tcW w:w="3355" w:type="dxa"/>
                </w:tcPr>
                <w:p w:rsidR="00107207" w:rsidRPr="004053C6" w:rsidRDefault="00107207" w:rsidP="00DF20CA">
                  <w:pPr>
                    <w:pStyle w:val="TableBlock"/>
                    <w:rPr>
                      <w:rtl/>
                    </w:rPr>
                  </w:pPr>
                  <w:r w:rsidRPr="004053C6">
                    <w:rPr>
                      <w:rtl/>
                    </w:rPr>
                    <w:t xml:space="preserve">למעט כלים העומדים לפחות בדרגת בידוד </w:t>
                  </w:r>
                  <w:r w:rsidRPr="004053C6">
                    <w:t>E</w:t>
                  </w:r>
                  <w:r w:rsidRPr="004053C6">
                    <w:rPr>
                      <w:rtl/>
                    </w:rPr>
                    <w:t xml:space="preserve">, שאינם פולטים בשימוש תקין רעש גבוה מהמוצהר על ידי היצרן והם אחד מאלה: </w:t>
                  </w:r>
                </w:p>
                <w:p w:rsidR="00107207" w:rsidRPr="004053C6" w:rsidRDefault="00107207" w:rsidP="00DF20CA">
                  <w:pPr>
                    <w:pStyle w:val="TableBlock"/>
                  </w:pPr>
                  <w:r w:rsidRPr="004053C6">
                    <w:rPr>
                      <w:rtl/>
                    </w:rPr>
                    <w:t xml:space="preserve">כלי עבודה המוחזקים ביד מסוג </w:t>
                  </w:r>
                  <w:r w:rsidRPr="004053C6">
                    <w:t>II</w:t>
                  </w:r>
                  <w:r w:rsidRPr="004053C6">
                    <w:rPr>
                      <w:rtl/>
                    </w:rPr>
                    <w:t xml:space="preserve"> או </w:t>
                  </w:r>
                  <w:r w:rsidRPr="004053C6">
                    <w:t>III</w:t>
                  </w:r>
                  <w:r w:rsidRPr="004053C6">
                    <w:rPr>
                      <w:rtl/>
                    </w:rPr>
                    <w:t xml:space="preserve">, או - </w:t>
                  </w:r>
                </w:p>
                <w:p w:rsidR="00107207" w:rsidRPr="004053C6" w:rsidRDefault="00107207" w:rsidP="00DF20CA">
                  <w:pPr>
                    <w:pStyle w:val="TableBlock"/>
                  </w:pPr>
                  <w:r w:rsidRPr="004053C6">
                    <w:rPr>
                      <w:rtl/>
                    </w:rPr>
                    <w:lastRenderedPageBreak/>
                    <w:t>מרטטות בטון לעבודה עם מים  שהן:</w:t>
                  </w:r>
                </w:p>
                <w:p w:rsidR="00107207" w:rsidRPr="004053C6" w:rsidRDefault="00107207" w:rsidP="00DF20CA">
                  <w:pPr>
                    <w:pStyle w:val="TableBlock"/>
                  </w:pPr>
                  <w:r w:rsidRPr="004053C6">
                    <w:rPr>
                      <w:rtl/>
                    </w:rPr>
                    <w:t xml:space="preserve">מסוג </w:t>
                  </w:r>
                  <w:r w:rsidRPr="004053C6">
                    <w:t>III</w:t>
                  </w:r>
                  <w:r w:rsidRPr="004053C6">
                    <w:rPr>
                      <w:rtl/>
                    </w:rPr>
                    <w:t>, או -</w:t>
                  </w:r>
                </w:p>
                <w:p w:rsidR="00107207" w:rsidRPr="004053C6" w:rsidRDefault="00107207" w:rsidP="00DF20CA">
                  <w:pPr>
                    <w:pStyle w:val="TableBlock"/>
                  </w:pPr>
                  <w:r w:rsidRPr="004053C6">
                    <w:rPr>
                      <w:rtl/>
                    </w:rPr>
                    <w:t xml:space="preserve">מסוג </w:t>
                  </w:r>
                  <w:r w:rsidRPr="004053C6">
                    <w:t>II</w:t>
                  </w:r>
                  <w:r w:rsidRPr="004053C6">
                    <w:rPr>
                      <w:rtl/>
                    </w:rPr>
                    <w:t xml:space="preserve"> ובעלות דרגת הגנה מפני מים  </w:t>
                  </w:r>
                  <w:r w:rsidRPr="004053C6">
                    <w:t>IPX3</w:t>
                  </w:r>
                  <w:r w:rsidRPr="004053C6">
                    <w:rPr>
                      <w:rtl/>
                    </w:rPr>
                    <w:t xml:space="preserve"> לפחות בהתאם לתקן </w:t>
                  </w:r>
                  <w:r w:rsidRPr="004053C6">
                    <w:t>IEC 60529</w:t>
                  </w:r>
                  <w:r w:rsidRPr="004053C6">
                    <w:rPr>
                      <w:rtl/>
                    </w:rPr>
                    <w:t>, או -</w:t>
                  </w:r>
                </w:p>
                <w:p w:rsidR="00107207" w:rsidRPr="004053C6" w:rsidRDefault="00107207" w:rsidP="00DF20CA">
                  <w:pPr>
                    <w:pStyle w:val="TableBlock"/>
                  </w:pPr>
                  <w:r w:rsidRPr="004053C6">
                    <w:rPr>
                      <w:rtl/>
                    </w:rPr>
                    <w:t xml:space="preserve">מסוג </w:t>
                  </w:r>
                  <w:r w:rsidRPr="004053C6">
                    <w:t>II</w:t>
                  </w:r>
                  <w:r w:rsidRPr="004053C6">
                    <w:rPr>
                      <w:rtl/>
                    </w:rPr>
                    <w:t xml:space="preserve"> ומוזנות באמצעות שנאי מבדל מסוג </w:t>
                  </w:r>
                  <w:r w:rsidRPr="004053C6">
                    <w:t>II</w:t>
                  </w:r>
                  <w:r w:rsidRPr="004053C6">
                    <w:rPr>
                      <w:rtl/>
                    </w:rPr>
                    <w:t xml:space="preserve">, או – </w:t>
                  </w:r>
                </w:p>
                <w:p w:rsidR="00107207" w:rsidRPr="004053C6" w:rsidRDefault="00107207" w:rsidP="00DF20CA">
                  <w:pPr>
                    <w:pStyle w:val="TableBlock"/>
                    <w:rPr>
                      <w:rtl/>
                    </w:rPr>
                  </w:pPr>
                  <w:r w:rsidRPr="004053C6">
                    <w:rPr>
                      <w:rtl/>
                    </w:rPr>
                    <w:t xml:space="preserve">מסוג </w:t>
                  </w:r>
                  <w:r w:rsidRPr="004053C6">
                    <w:t>I</w:t>
                  </w:r>
                  <w:r w:rsidRPr="004053C6">
                    <w:rPr>
                      <w:rtl/>
                    </w:rPr>
                    <w:t xml:space="preserve"> שמסת המנוע שלה גדולה מ- 18 ק"ג </w:t>
                  </w:r>
                </w:p>
              </w:tc>
            </w:tr>
            <w:tr w:rsidR="00107207"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107207" w:rsidRPr="004053C6" w:rsidRDefault="00107207" w:rsidP="00DF20CA">
                  <w:pPr>
                    <w:pStyle w:val="TableBlock"/>
                    <w:rPr>
                      <w:rtl/>
                    </w:rPr>
                  </w:pPr>
                  <w:r w:rsidRPr="004053C6">
                    <w:rPr>
                      <w:rtl/>
                    </w:rPr>
                    <w:lastRenderedPageBreak/>
                    <w:t>ת"י 60745 חלק 2.13</w:t>
                  </w:r>
                </w:p>
              </w:tc>
              <w:tc>
                <w:tcPr>
                  <w:tcW w:w="2405" w:type="dxa"/>
                  <w:vAlign w:val="top"/>
                </w:tcPr>
                <w:p w:rsidR="00107207" w:rsidRPr="004053C6" w:rsidRDefault="00107207"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כלי עבודה חשמליים מופעלי-מנוע המוחזקים ביד - בטיחות: דרישות מיוחדות למסורי שרשרת</w:t>
                  </w:r>
                </w:p>
              </w:tc>
              <w:tc>
                <w:tcPr>
                  <w:cnfStyle w:val="000100000000" w:firstRow="0" w:lastRow="0" w:firstColumn="0" w:lastColumn="1" w:oddVBand="0" w:evenVBand="0" w:oddHBand="0" w:evenHBand="0" w:firstRowFirstColumn="0" w:firstRowLastColumn="0" w:lastRowFirstColumn="0" w:lastRowLastColumn="0"/>
                  <w:tcW w:w="3355" w:type="dxa"/>
                </w:tcPr>
                <w:p w:rsidR="00107207" w:rsidRPr="004053C6" w:rsidRDefault="00107207" w:rsidP="00DF20CA">
                  <w:pPr>
                    <w:pStyle w:val="TableBlock"/>
                    <w:rPr>
                      <w:rtl/>
                    </w:rPr>
                  </w:pPr>
                  <w:r w:rsidRPr="004053C6">
                    <w:rPr>
                      <w:rtl/>
                    </w:rPr>
                    <w:t>במסלול התאמה לתקן בינלאומי</w:t>
                  </w:r>
                  <w:r w:rsidR="00AA5835">
                    <w:rPr>
                      <w:rFonts w:hint="cs"/>
                      <w:rtl/>
                    </w:rPr>
                    <w:t xml:space="preserve"> ובמסלול התאמה לתקן האמריקאי</w:t>
                  </w:r>
                  <w:r w:rsidRPr="004053C6">
                    <w:rPr>
                      <w:rtl/>
                    </w:rPr>
                    <w:t xml:space="preserve">, למעט כלי עבודה המוחזקים ביד מסוג </w:t>
                  </w:r>
                  <w:r w:rsidRPr="004053C6">
                    <w:t>II</w:t>
                  </w:r>
                  <w:r w:rsidRPr="004053C6">
                    <w:rPr>
                      <w:rtl/>
                    </w:rPr>
                    <w:t xml:space="preserve"> או </w:t>
                  </w:r>
                  <w:r w:rsidRPr="004053C6">
                    <w:t>III</w:t>
                  </w:r>
                  <w:r w:rsidRPr="004053C6">
                    <w:rPr>
                      <w:rtl/>
                    </w:rPr>
                    <w:t xml:space="preserve"> העומדים לפחות בדרגת בידוד </w:t>
                  </w:r>
                  <w:r w:rsidRPr="004053C6">
                    <w:t>E</w:t>
                  </w:r>
                  <w:r w:rsidRPr="004053C6">
                    <w:rPr>
                      <w:rtl/>
                    </w:rPr>
                    <w:t>, שאינם פולטים בשימוש תקין רעש גבוה מהמוצהר על ידי היצרן .</w:t>
                  </w:r>
                </w:p>
              </w:tc>
            </w:tr>
            <w:tr w:rsidR="00107207"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107207" w:rsidRPr="004053C6" w:rsidRDefault="00107207" w:rsidP="00DF20CA">
                  <w:pPr>
                    <w:pStyle w:val="TableBlock"/>
                    <w:rPr>
                      <w:rtl/>
                    </w:rPr>
                  </w:pPr>
                  <w:r w:rsidRPr="004053C6">
                    <w:rPr>
                      <w:rtl/>
                    </w:rPr>
                    <w:t>ת"י 60745 חלק 2.15</w:t>
                  </w:r>
                </w:p>
              </w:tc>
              <w:tc>
                <w:tcPr>
                  <w:tcW w:w="2405" w:type="dxa"/>
                  <w:vAlign w:val="top"/>
                </w:tcPr>
                <w:p w:rsidR="00107207" w:rsidRPr="004053C6" w:rsidRDefault="00107207"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כלי עבודה חשמליים מופעלי-מנוע המוחזקים ביד - בטיחות: דרישות מיוחדות לגוזמי שיחים (גדר חיה)</w:t>
                  </w:r>
                </w:p>
              </w:tc>
              <w:tc>
                <w:tcPr>
                  <w:cnfStyle w:val="000100000000" w:firstRow="0" w:lastRow="0" w:firstColumn="0" w:lastColumn="1" w:oddVBand="0" w:evenVBand="0" w:oddHBand="0" w:evenHBand="0" w:firstRowFirstColumn="0" w:firstRowLastColumn="0" w:lastRowFirstColumn="0" w:lastRowLastColumn="0"/>
                  <w:tcW w:w="3355" w:type="dxa"/>
                </w:tcPr>
                <w:p w:rsidR="00107207" w:rsidRPr="004053C6" w:rsidRDefault="00107207" w:rsidP="00DF20CA">
                  <w:pPr>
                    <w:pStyle w:val="TableBlock"/>
                    <w:rPr>
                      <w:rtl/>
                    </w:rPr>
                  </w:pPr>
                  <w:r w:rsidRPr="004053C6">
                    <w:rPr>
                      <w:rtl/>
                    </w:rPr>
                    <w:t xml:space="preserve">למעט כלי עבודה המוחזקים ביד מסוג </w:t>
                  </w:r>
                  <w:r w:rsidRPr="004053C6">
                    <w:t>II</w:t>
                  </w:r>
                  <w:r w:rsidRPr="004053C6">
                    <w:rPr>
                      <w:rtl/>
                    </w:rPr>
                    <w:t xml:space="preserve"> או </w:t>
                  </w:r>
                  <w:r w:rsidRPr="004053C6">
                    <w:t>III</w:t>
                  </w:r>
                  <w:r w:rsidRPr="004053C6">
                    <w:rPr>
                      <w:rtl/>
                    </w:rPr>
                    <w:t xml:space="preserve"> העומדים לפחות בדרגת בידוד </w:t>
                  </w:r>
                  <w:r w:rsidRPr="004053C6">
                    <w:t>E</w:t>
                  </w:r>
                  <w:r w:rsidRPr="004053C6">
                    <w:rPr>
                      <w:rtl/>
                    </w:rPr>
                    <w:t>, שאינם פולטים בשימוש תקין רעש גבוה מהמוצהר על ידי היצרן .</w:t>
                  </w:r>
                </w:p>
              </w:tc>
            </w:tr>
            <w:tr w:rsidR="00107207"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107207" w:rsidRPr="004053C6" w:rsidRDefault="00107207" w:rsidP="00DF20CA">
                  <w:pPr>
                    <w:pStyle w:val="TableBlock"/>
                    <w:rPr>
                      <w:rtl/>
                    </w:rPr>
                  </w:pPr>
                  <w:r w:rsidRPr="004053C6">
                    <w:rPr>
                      <w:rtl/>
                    </w:rPr>
                    <w:t>ת"י 60898 חלק 1</w:t>
                  </w:r>
                </w:p>
              </w:tc>
              <w:tc>
                <w:tcPr>
                  <w:tcW w:w="2405" w:type="dxa"/>
                  <w:vAlign w:val="top"/>
                </w:tcPr>
                <w:p w:rsidR="00107207" w:rsidRPr="004053C6" w:rsidRDefault="00107207"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אבזרים חשמליים - מפסקי מעגל להגנה מפני זרם-יתר למתקנים ביתיים ולמתקנים דומים: מפסקים אוטומטיים זעירים (מא"ז) לפעולה בזרם חילופים</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AA5835" w:rsidRDefault="00AA5835" w:rsidP="00D7452C">
                  <w:pPr>
                    <w:pStyle w:val="TableBlock"/>
                    <w:rPr>
                      <w:rtl/>
                    </w:rPr>
                  </w:pPr>
                  <w:r>
                    <w:rPr>
                      <w:rFonts w:hint="cs"/>
                      <w:rtl/>
                    </w:rPr>
                    <w:t>למעט</w:t>
                  </w:r>
                </w:p>
                <w:p w:rsidR="00AA5835" w:rsidRPr="004053C6" w:rsidRDefault="00AA5835" w:rsidP="00DF20CA">
                  <w:pPr>
                    <w:pStyle w:val="TableBlock"/>
                    <w:rPr>
                      <w:rtl/>
                    </w:rPr>
                  </w:pPr>
                  <w:r>
                    <w:rPr>
                      <w:rFonts w:hint="cs"/>
                      <w:rtl/>
                    </w:rPr>
                    <w:t>מפסקים שהערך הנקוב לזרם-קצר של המפסק לא יפחת מ-3000 אמפר והזרם בחיבורים ללא בורג אינו עולה על 16 אמפר</w:t>
                  </w:r>
                </w:p>
              </w:tc>
            </w:tr>
            <w:tr w:rsidR="00107207"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107207" w:rsidRPr="004053C6" w:rsidRDefault="00107207" w:rsidP="00DF20CA">
                  <w:pPr>
                    <w:pStyle w:val="TableBlock"/>
                    <w:rPr>
                      <w:rtl/>
                    </w:rPr>
                  </w:pPr>
                  <w:r w:rsidRPr="004053C6">
                    <w:rPr>
                      <w:rtl/>
                    </w:rPr>
                    <w:t>ת"י 60898 חלק 2</w:t>
                  </w:r>
                </w:p>
              </w:tc>
              <w:tc>
                <w:tcPr>
                  <w:tcW w:w="2405" w:type="dxa"/>
                  <w:vAlign w:val="top"/>
                </w:tcPr>
                <w:p w:rsidR="00107207" w:rsidRPr="004053C6" w:rsidRDefault="00107207"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 xml:space="preserve">אבזרים חשמליים - מפסקי מעגל להגנה מפני זרם-יתר למתקנים ביתיים ולמתקנים דומים: מפסקים אוטומטיים זעירים </w:t>
                  </w:r>
                  <w:r w:rsidRPr="004053C6">
                    <w:rPr>
                      <w:rtl/>
                    </w:rPr>
                    <w:lastRenderedPageBreak/>
                    <w:t>(מא"ז) לפעולה בזרם חילופים ובזרם ישר</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D7452C" w:rsidRDefault="00D7452C" w:rsidP="00D7452C">
                  <w:pPr>
                    <w:pStyle w:val="TableBlock"/>
                    <w:rPr>
                      <w:rtl/>
                    </w:rPr>
                  </w:pPr>
                  <w:r>
                    <w:rPr>
                      <w:rFonts w:hint="cs"/>
                      <w:rtl/>
                    </w:rPr>
                    <w:lastRenderedPageBreak/>
                    <w:t>למעט</w:t>
                  </w:r>
                </w:p>
                <w:p w:rsidR="00D7452C" w:rsidRPr="004053C6" w:rsidRDefault="00D7452C" w:rsidP="00D7452C">
                  <w:pPr>
                    <w:pStyle w:val="TableBlock"/>
                    <w:rPr>
                      <w:rtl/>
                    </w:rPr>
                  </w:pPr>
                  <w:r>
                    <w:rPr>
                      <w:rFonts w:hint="cs"/>
                      <w:rtl/>
                    </w:rPr>
                    <w:t>מפסקים שהערך הנקוב לזרם-קצר של המפסק לא יפחת מ-3000 אמפר והזרם בחיבורים ללא בורג אינו עולה על 16 אמפר</w:t>
                  </w:r>
                </w:p>
              </w:tc>
            </w:tr>
            <w:tr w:rsidR="00107207"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107207" w:rsidRPr="004053C6" w:rsidRDefault="00107207" w:rsidP="00DF20CA">
                  <w:pPr>
                    <w:pStyle w:val="TableBlock"/>
                    <w:rPr>
                      <w:rtl/>
                    </w:rPr>
                  </w:pPr>
                  <w:r w:rsidRPr="004053C6">
                    <w:rPr>
                      <w:rtl/>
                    </w:rPr>
                    <w:t>ת"י 60921</w:t>
                  </w:r>
                </w:p>
              </w:tc>
              <w:tc>
                <w:tcPr>
                  <w:tcW w:w="2405" w:type="dxa"/>
                  <w:vAlign w:val="top"/>
                </w:tcPr>
                <w:p w:rsidR="00107207" w:rsidRPr="004053C6" w:rsidRDefault="00107207"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נטלים לשפופרות פלואורניות - דרישות ביצועים</w:t>
                  </w:r>
                </w:p>
              </w:tc>
              <w:tc>
                <w:tcPr>
                  <w:cnfStyle w:val="000100000000" w:firstRow="0" w:lastRow="0" w:firstColumn="0" w:lastColumn="1" w:oddVBand="0" w:evenVBand="0" w:oddHBand="0" w:evenHBand="0" w:firstRowFirstColumn="0" w:firstRowLastColumn="0" w:lastRowFirstColumn="0" w:lastRowLastColumn="0"/>
                  <w:tcW w:w="3355" w:type="dxa"/>
                </w:tcPr>
                <w:p w:rsidR="00107207" w:rsidRPr="004053C6" w:rsidRDefault="00107207" w:rsidP="00DF20CA">
                  <w:pPr>
                    <w:pStyle w:val="TableBlock"/>
                    <w:rPr>
                      <w:rtl/>
                    </w:rPr>
                  </w:pPr>
                </w:p>
              </w:tc>
            </w:tr>
            <w:tr w:rsidR="00107207"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107207" w:rsidRPr="004053C6" w:rsidRDefault="00107207" w:rsidP="00DF20CA">
                  <w:pPr>
                    <w:pStyle w:val="TableBlock"/>
                    <w:rPr>
                      <w:rtl/>
                    </w:rPr>
                  </w:pPr>
                  <w:r w:rsidRPr="004053C6">
                    <w:rPr>
                      <w:rtl/>
                    </w:rPr>
                    <w:t>ת"י 61008 חלק 1</w:t>
                  </w:r>
                </w:p>
              </w:tc>
              <w:tc>
                <w:tcPr>
                  <w:tcW w:w="2405" w:type="dxa"/>
                  <w:vAlign w:val="top"/>
                </w:tcPr>
                <w:p w:rsidR="00107207" w:rsidRPr="004053C6" w:rsidRDefault="00107207"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מפסקי מגן הפועלים בזרם שיורי (זרם דלף) בלא שילוב הגנה מפני זרם יתר, המיועדים לשימוש ביתי ולשימושים דומים: דרישות כלליות</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107207" w:rsidRPr="004053C6" w:rsidRDefault="00107207" w:rsidP="00DF20CA">
                  <w:pPr>
                    <w:pStyle w:val="TableBlock"/>
                    <w:rPr>
                      <w:rtl/>
                    </w:rPr>
                  </w:pPr>
                  <w:r w:rsidRPr="004053C6">
                    <w:rPr>
                      <w:rtl/>
                    </w:rPr>
                    <w:t xml:space="preserve">לעניין מפסקי מגן מטיפוס </w:t>
                  </w:r>
                  <w:r w:rsidRPr="004053C6">
                    <w:t>AC</w:t>
                  </w:r>
                  <w:r w:rsidRPr="004053C6">
                    <w:rPr>
                      <w:rtl/>
                    </w:rPr>
                    <w:t xml:space="preserve"> בעלי רגישות של עד 30 מיליאמפר ועד  בכלל בלבד</w:t>
                  </w:r>
                </w:p>
              </w:tc>
            </w:tr>
            <w:tr w:rsidR="00107207"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107207" w:rsidRPr="004053C6" w:rsidRDefault="00107207" w:rsidP="00DF20CA">
                  <w:pPr>
                    <w:pStyle w:val="TableBlock"/>
                    <w:rPr>
                      <w:rtl/>
                    </w:rPr>
                  </w:pPr>
                  <w:r w:rsidRPr="004053C6">
                    <w:rPr>
                      <w:rtl/>
                    </w:rPr>
                    <w:t>ת"י 61009 חלק 1</w:t>
                  </w:r>
                </w:p>
              </w:tc>
              <w:tc>
                <w:tcPr>
                  <w:tcW w:w="2405" w:type="dxa"/>
                  <w:vAlign w:val="top"/>
                </w:tcPr>
                <w:p w:rsidR="00107207" w:rsidRPr="004053C6" w:rsidRDefault="00107207"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מפסקי מגן הפועלים בזרם שיורי (זרם דלף) בשילוב הגנה מפני זרם-יתר (מפסקי מגן משולבים), המיועדים לשימוש ביתי ולשימושים דומים: דרישות כלליות</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107207" w:rsidRPr="004053C6" w:rsidRDefault="00107207" w:rsidP="00DF20CA">
                  <w:pPr>
                    <w:pStyle w:val="TableBlock"/>
                    <w:rPr>
                      <w:rtl/>
                    </w:rPr>
                  </w:pPr>
                  <w:r w:rsidRPr="004053C6">
                    <w:rPr>
                      <w:rtl/>
                    </w:rPr>
                    <w:t xml:space="preserve">לעניין מפסקי מגן מטיפוס </w:t>
                  </w:r>
                  <w:r w:rsidRPr="004053C6">
                    <w:t>AC</w:t>
                  </w:r>
                  <w:r w:rsidRPr="004053C6">
                    <w:rPr>
                      <w:rtl/>
                    </w:rPr>
                    <w:t xml:space="preserve"> בעלי רגישות של עד 30 מיליאמפר ועד  בכלל בלבד</w:t>
                  </w:r>
                </w:p>
                <w:p w:rsidR="00107207" w:rsidRPr="004053C6" w:rsidRDefault="00107207" w:rsidP="00DF20CA">
                  <w:pPr>
                    <w:pStyle w:val="TableBlock"/>
                    <w:rPr>
                      <w:rtl/>
                    </w:rPr>
                  </w:pPr>
                </w:p>
              </w:tc>
            </w:tr>
            <w:tr w:rsidR="00107207"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107207" w:rsidRPr="004053C6" w:rsidRDefault="00107207" w:rsidP="00DF20CA">
                  <w:pPr>
                    <w:pStyle w:val="TableBlock"/>
                    <w:rPr>
                      <w:rtl/>
                    </w:rPr>
                  </w:pPr>
                  <w:r w:rsidRPr="004053C6">
                    <w:rPr>
                      <w:rtl/>
                    </w:rPr>
                    <w:t>ת"י 61242</w:t>
                  </w:r>
                </w:p>
              </w:tc>
              <w:tc>
                <w:tcPr>
                  <w:tcW w:w="2405" w:type="dxa"/>
                  <w:vAlign w:val="top"/>
                </w:tcPr>
                <w:p w:rsidR="00107207" w:rsidRPr="004053C6" w:rsidRDefault="00107207"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תופי כבלים לשימוש ביתי ולשימושים דומים</w:t>
                  </w:r>
                </w:p>
              </w:tc>
              <w:tc>
                <w:tcPr>
                  <w:cnfStyle w:val="000100000000" w:firstRow="0" w:lastRow="0" w:firstColumn="0" w:lastColumn="1" w:oddVBand="0" w:evenVBand="0" w:oddHBand="0" w:evenHBand="0" w:firstRowFirstColumn="0" w:firstRowLastColumn="0" w:lastRowFirstColumn="0" w:lastRowLastColumn="0"/>
                  <w:tcW w:w="3355" w:type="dxa"/>
                  <w:vAlign w:val="top"/>
                </w:tcPr>
                <w:p w:rsidR="00107207" w:rsidRPr="004053C6" w:rsidRDefault="00107207" w:rsidP="00DF20CA">
                  <w:pPr>
                    <w:pStyle w:val="TableBlock"/>
                    <w:rPr>
                      <w:rtl/>
                    </w:rPr>
                  </w:pPr>
                  <w:r w:rsidRPr="004053C6">
                    <w:rPr>
                      <w:rtl/>
                    </w:rPr>
                    <w:t>למעט תופי כבל שבהם כבל בעל שטח חתך של לפחות 1.5 ממ"ר</w:t>
                  </w:r>
                </w:p>
              </w:tc>
            </w:tr>
            <w:tr w:rsidR="00107207"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107207" w:rsidRPr="004053C6" w:rsidRDefault="00107207" w:rsidP="00DF20CA">
                  <w:pPr>
                    <w:pStyle w:val="TableBlock"/>
                    <w:rPr>
                      <w:rtl/>
                    </w:rPr>
                  </w:pPr>
                  <w:r w:rsidRPr="004053C6">
                    <w:rPr>
                      <w:rtl/>
                    </w:rPr>
                    <w:t>ת"י 61347 חלק 2.8</w:t>
                  </w:r>
                </w:p>
              </w:tc>
              <w:tc>
                <w:tcPr>
                  <w:tcW w:w="2405" w:type="dxa"/>
                  <w:vAlign w:val="top"/>
                </w:tcPr>
                <w:p w:rsidR="00107207" w:rsidRPr="004053C6" w:rsidRDefault="00107207"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אבזרי הפעלה ובקרה לנורות: דרישות מיוחדות לנטלים המיועדים לנורות פלואורניות</w:t>
                  </w:r>
                </w:p>
              </w:tc>
              <w:tc>
                <w:tcPr>
                  <w:cnfStyle w:val="000100000000" w:firstRow="0" w:lastRow="0" w:firstColumn="0" w:lastColumn="1" w:oddVBand="0" w:evenVBand="0" w:oddHBand="0" w:evenHBand="0" w:firstRowFirstColumn="0" w:firstRowLastColumn="0" w:lastRowFirstColumn="0" w:lastRowLastColumn="0"/>
                  <w:tcW w:w="3355" w:type="dxa"/>
                </w:tcPr>
                <w:p w:rsidR="00107207" w:rsidRPr="004053C6" w:rsidRDefault="00107207" w:rsidP="00DF20CA">
                  <w:pPr>
                    <w:pStyle w:val="TableBlock"/>
                    <w:rPr>
                      <w:rtl/>
                    </w:rPr>
                  </w:pPr>
                </w:p>
              </w:tc>
            </w:tr>
            <w:tr w:rsidR="00107207"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107207" w:rsidRPr="004053C6" w:rsidRDefault="00107207" w:rsidP="00DF20CA">
                  <w:pPr>
                    <w:pStyle w:val="TableBlock"/>
                    <w:rPr>
                      <w:rtl/>
                    </w:rPr>
                  </w:pPr>
                  <w:r w:rsidRPr="004053C6">
                    <w:rPr>
                      <w:rtl/>
                    </w:rPr>
                    <w:t>ת"י 61386 חלק 21</w:t>
                  </w:r>
                </w:p>
              </w:tc>
              <w:tc>
                <w:tcPr>
                  <w:tcW w:w="2405" w:type="dxa"/>
                  <w:vAlign w:val="top"/>
                </w:tcPr>
                <w:p w:rsidR="00107207" w:rsidRPr="004053C6" w:rsidRDefault="00107207"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מערכות מובלים לניהול כבלים: דרישות מיוחדות - מערכות מובלים קשיחים</w:t>
                  </w:r>
                </w:p>
              </w:tc>
              <w:tc>
                <w:tcPr>
                  <w:cnfStyle w:val="000100000000" w:firstRow="0" w:lastRow="0" w:firstColumn="0" w:lastColumn="1" w:oddVBand="0" w:evenVBand="0" w:oddHBand="0" w:evenHBand="0" w:firstRowFirstColumn="0" w:firstRowLastColumn="0" w:lastRowFirstColumn="0" w:lastRowLastColumn="0"/>
                  <w:tcW w:w="3355" w:type="dxa"/>
                </w:tcPr>
                <w:p w:rsidR="00107207" w:rsidRPr="004053C6" w:rsidRDefault="00D7452C" w:rsidP="00DF20CA">
                  <w:pPr>
                    <w:pStyle w:val="TableBlock"/>
                    <w:rPr>
                      <w:rtl/>
                    </w:rPr>
                  </w:pPr>
                  <w:r>
                    <w:rPr>
                      <w:rFonts w:hint="cs"/>
                      <w:rtl/>
                    </w:rPr>
                    <w:t>לעניין מערכות המובלים מדרגה 1 ו-2</w:t>
                  </w:r>
                </w:p>
              </w:tc>
            </w:tr>
            <w:tr w:rsidR="00107207"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107207" w:rsidRPr="004053C6" w:rsidRDefault="00107207" w:rsidP="00DF20CA">
                  <w:pPr>
                    <w:pStyle w:val="TableBlock"/>
                    <w:rPr>
                      <w:rtl/>
                    </w:rPr>
                  </w:pPr>
                  <w:r w:rsidRPr="004053C6">
                    <w:rPr>
                      <w:rtl/>
                    </w:rPr>
                    <w:t>ת"י 61386 חלק 22</w:t>
                  </w:r>
                </w:p>
              </w:tc>
              <w:tc>
                <w:tcPr>
                  <w:tcW w:w="2405" w:type="dxa"/>
                  <w:vAlign w:val="top"/>
                </w:tcPr>
                <w:p w:rsidR="00107207" w:rsidRPr="004053C6" w:rsidRDefault="00107207"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מערכות מובלים לניהול כבלים: דרישות מיוחדות - מערכות מובלים כפיפים</w:t>
                  </w:r>
                </w:p>
              </w:tc>
              <w:tc>
                <w:tcPr>
                  <w:cnfStyle w:val="000100000000" w:firstRow="0" w:lastRow="0" w:firstColumn="0" w:lastColumn="1" w:oddVBand="0" w:evenVBand="0" w:oddHBand="0" w:evenHBand="0" w:firstRowFirstColumn="0" w:firstRowLastColumn="0" w:lastRowFirstColumn="0" w:lastRowLastColumn="0"/>
                  <w:tcW w:w="3355" w:type="dxa"/>
                </w:tcPr>
                <w:p w:rsidR="00107207" w:rsidRPr="004053C6" w:rsidRDefault="00D7452C" w:rsidP="00DF20CA">
                  <w:pPr>
                    <w:pStyle w:val="TableBlock"/>
                    <w:rPr>
                      <w:rtl/>
                    </w:rPr>
                  </w:pPr>
                  <w:r>
                    <w:rPr>
                      <w:rFonts w:hint="cs"/>
                      <w:rtl/>
                    </w:rPr>
                    <w:t>לעניין מערכות מובלים כפיפים בעלי דופן מלאה מדרגה 1 ו-2</w:t>
                  </w:r>
                </w:p>
              </w:tc>
            </w:tr>
            <w:tr w:rsidR="00107207"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107207" w:rsidRPr="004053C6" w:rsidRDefault="00107207" w:rsidP="00DF20CA">
                  <w:pPr>
                    <w:pStyle w:val="TableBlock"/>
                    <w:rPr>
                      <w:rtl/>
                    </w:rPr>
                  </w:pPr>
                  <w:r w:rsidRPr="004053C6">
                    <w:rPr>
                      <w:rtl/>
                    </w:rPr>
                    <w:t>ת"י 61439 חלק 1</w:t>
                  </w:r>
                </w:p>
              </w:tc>
              <w:tc>
                <w:tcPr>
                  <w:tcW w:w="2405" w:type="dxa"/>
                  <w:vAlign w:val="top"/>
                </w:tcPr>
                <w:p w:rsidR="00107207" w:rsidRPr="004053C6" w:rsidRDefault="00107207"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לוחות מיתוג ובקרה למתח נמוך: דרישות כלליות</w:t>
                  </w:r>
                </w:p>
              </w:tc>
              <w:tc>
                <w:tcPr>
                  <w:cnfStyle w:val="000100000000" w:firstRow="0" w:lastRow="0" w:firstColumn="0" w:lastColumn="1" w:oddVBand="0" w:evenVBand="0" w:oddHBand="0" w:evenHBand="0" w:firstRowFirstColumn="0" w:firstRowLastColumn="0" w:lastRowFirstColumn="0" w:lastRowLastColumn="0"/>
                  <w:tcW w:w="3355" w:type="dxa"/>
                </w:tcPr>
                <w:p w:rsidR="00107207" w:rsidRPr="004053C6" w:rsidRDefault="00107207" w:rsidP="00DF20CA">
                  <w:pPr>
                    <w:pStyle w:val="TableBlock"/>
                    <w:rPr>
                      <w:rtl/>
                    </w:rPr>
                  </w:pPr>
                </w:p>
              </w:tc>
            </w:tr>
            <w:tr w:rsidR="00107207"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107207" w:rsidRPr="004053C6" w:rsidRDefault="00107207" w:rsidP="00DF20CA">
                  <w:pPr>
                    <w:pStyle w:val="TableBlock"/>
                    <w:rPr>
                      <w:rtl/>
                    </w:rPr>
                  </w:pPr>
                  <w:r w:rsidRPr="004053C6">
                    <w:rPr>
                      <w:rtl/>
                    </w:rPr>
                    <w:t xml:space="preserve">ת"י 61439 </w:t>
                  </w:r>
                  <w:r w:rsidRPr="004053C6">
                    <w:rPr>
                      <w:rtl/>
                    </w:rPr>
                    <w:lastRenderedPageBreak/>
                    <w:t>חלק 2</w:t>
                  </w:r>
                </w:p>
              </w:tc>
              <w:tc>
                <w:tcPr>
                  <w:tcW w:w="2405" w:type="dxa"/>
                  <w:vAlign w:val="top"/>
                </w:tcPr>
                <w:p w:rsidR="00107207" w:rsidRPr="004053C6" w:rsidRDefault="00107207"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lastRenderedPageBreak/>
                    <w:t xml:space="preserve">לוחות מיתוג ובקרה </w:t>
                  </w:r>
                  <w:r w:rsidRPr="004053C6">
                    <w:rPr>
                      <w:rtl/>
                    </w:rPr>
                    <w:lastRenderedPageBreak/>
                    <w:t>למתח נמוך: לוחות הספק</w:t>
                  </w:r>
                </w:p>
              </w:tc>
              <w:tc>
                <w:tcPr>
                  <w:cnfStyle w:val="000100000000" w:firstRow="0" w:lastRow="0" w:firstColumn="0" w:lastColumn="1" w:oddVBand="0" w:evenVBand="0" w:oddHBand="0" w:evenHBand="0" w:firstRowFirstColumn="0" w:firstRowLastColumn="0" w:lastRowFirstColumn="0" w:lastRowLastColumn="0"/>
                  <w:tcW w:w="3355" w:type="dxa"/>
                </w:tcPr>
                <w:p w:rsidR="00107207" w:rsidRPr="004053C6" w:rsidRDefault="00107207" w:rsidP="00DF20CA">
                  <w:pPr>
                    <w:pStyle w:val="TableBlock"/>
                    <w:rPr>
                      <w:rtl/>
                    </w:rPr>
                  </w:pPr>
                </w:p>
              </w:tc>
            </w:tr>
            <w:tr w:rsidR="00107207"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107207" w:rsidRPr="004053C6" w:rsidRDefault="00107207" w:rsidP="00DF20CA">
                  <w:pPr>
                    <w:pStyle w:val="TableBlock"/>
                    <w:rPr>
                      <w:rtl/>
                    </w:rPr>
                  </w:pPr>
                  <w:r w:rsidRPr="004053C6">
                    <w:rPr>
                      <w:rtl/>
                    </w:rPr>
                    <w:t>ת"י 61439 חלק 3</w:t>
                  </w:r>
                </w:p>
              </w:tc>
              <w:tc>
                <w:tcPr>
                  <w:tcW w:w="2405" w:type="dxa"/>
                  <w:vAlign w:val="top"/>
                </w:tcPr>
                <w:p w:rsidR="00107207" w:rsidRPr="004053C6" w:rsidRDefault="00107207"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לוחות מיתוג ובקרה למתח נמוך: לוחות חלוקה המיועדים להפעלה על ידי אנשים לא-מיומנים (</w:t>
                  </w:r>
                  <w:r w:rsidRPr="004053C6">
                    <w:t>DBO</w:t>
                  </w:r>
                  <w:r w:rsidRPr="004053C6">
                    <w:rPr>
                      <w:rtl/>
                    </w:rPr>
                    <w:t>)</w:t>
                  </w:r>
                </w:p>
              </w:tc>
              <w:tc>
                <w:tcPr>
                  <w:cnfStyle w:val="000100000000" w:firstRow="0" w:lastRow="0" w:firstColumn="0" w:lastColumn="1" w:oddVBand="0" w:evenVBand="0" w:oddHBand="0" w:evenHBand="0" w:firstRowFirstColumn="0" w:firstRowLastColumn="0" w:lastRowFirstColumn="0" w:lastRowLastColumn="0"/>
                  <w:tcW w:w="3355" w:type="dxa"/>
                </w:tcPr>
                <w:p w:rsidR="00107207" w:rsidRPr="004053C6" w:rsidRDefault="00107207" w:rsidP="00DF20CA">
                  <w:pPr>
                    <w:pStyle w:val="TableBlock"/>
                    <w:rPr>
                      <w:rtl/>
                    </w:rPr>
                  </w:pPr>
                </w:p>
              </w:tc>
            </w:tr>
            <w:tr w:rsidR="00107207"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107207" w:rsidRPr="004053C6" w:rsidRDefault="00107207" w:rsidP="00DF20CA">
                  <w:pPr>
                    <w:pStyle w:val="TableBlock"/>
                    <w:rPr>
                      <w:rtl/>
                    </w:rPr>
                  </w:pPr>
                  <w:r w:rsidRPr="004053C6">
                    <w:rPr>
                      <w:rtl/>
                    </w:rPr>
                    <w:t>ת"י 61439 חלק 4</w:t>
                  </w:r>
                </w:p>
              </w:tc>
              <w:tc>
                <w:tcPr>
                  <w:tcW w:w="2405" w:type="dxa"/>
                  <w:vAlign w:val="top"/>
                </w:tcPr>
                <w:p w:rsidR="00107207" w:rsidRPr="004053C6" w:rsidRDefault="00107207"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לוחות מיתוג ובקרה למתח נמוך: דרישות מיוחדות ללוחות לאתרי בנייה (</w:t>
                  </w:r>
                  <w:r w:rsidRPr="004053C6">
                    <w:t>ACS</w:t>
                  </w:r>
                  <w:r w:rsidRPr="004053C6">
                    <w:rPr>
                      <w:rtl/>
                    </w:rPr>
                    <w:t>)</w:t>
                  </w:r>
                </w:p>
              </w:tc>
              <w:tc>
                <w:tcPr>
                  <w:cnfStyle w:val="000100000000" w:firstRow="0" w:lastRow="0" w:firstColumn="0" w:lastColumn="1" w:oddVBand="0" w:evenVBand="0" w:oddHBand="0" w:evenHBand="0" w:firstRowFirstColumn="0" w:firstRowLastColumn="0" w:lastRowFirstColumn="0" w:lastRowLastColumn="0"/>
                  <w:tcW w:w="3355" w:type="dxa"/>
                </w:tcPr>
                <w:p w:rsidR="00107207" w:rsidRPr="004053C6" w:rsidRDefault="00107207" w:rsidP="00DF20CA">
                  <w:pPr>
                    <w:pStyle w:val="TableBlock"/>
                    <w:rPr>
                      <w:rtl/>
                    </w:rPr>
                  </w:pPr>
                </w:p>
              </w:tc>
            </w:tr>
            <w:tr w:rsidR="00107207"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107207" w:rsidRPr="004053C6" w:rsidRDefault="00107207" w:rsidP="00DF20CA">
                  <w:pPr>
                    <w:pStyle w:val="TableBlock"/>
                    <w:rPr>
                      <w:rtl/>
                    </w:rPr>
                  </w:pPr>
                  <w:r w:rsidRPr="004053C6">
                    <w:rPr>
                      <w:rtl/>
                    </w:rPr>
                    <w:t>ת"י 61439 חלק 5</w:t>
                  </w:r>
                </w:p>
              </w:tc>
              <w:tc>
                <w:tcPr>
                  <w:tcW w:w="2405" w:type="dxa"/>
                  <w:vAlign w:val="top"/>
                </w:tcPr>
                <w:p w:rsidR="00107207" w:rsidRPr="004053C6" w:rsidRDefault="00107207"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לוחות מיתוג ובקרה למתח נמוך: לוחות לחלוקת חשמל ברשתות ציבוריות</w:t>
                  </w:r>
                </w:p>
              </w:tc>
              <w:tc>
                <w:tcPr>
                  <w:cnfStyle w:val="000100000000" w:firstRow="0" w:lastRow="0" w:firstColumn="0" w:lastColumn="1" w:oddVBand="0" w:evenVBand="0" w:oddHBand="0" w:evenHBand="0" w:firstRowFirstColumn="0" w:firstRowLastColumn="0" w:lastRowFirstColumn="0" w:lastRowLastColumn="0"/>
                  <w:tcW w:w="3355" w:type="dxa"/>
                </w:tcPr>
                <w:p w:rsidR="00107207" w:rsidRPr="004053C6" w:rsidRDefault="00107207" w:rsidP="00DF20CA">
                  <w:pPr>
                    <w:pStyle w:val="TableBlock"/>
                    <w:rPr>
                      <w:rtl/>
                    </w:rPr>
                  </w:pPr>
                </w:p>
              </w:tc>
            </w:tr>
            <w:tr w:rsidR="00107207"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107207" w:rsidRPr="004053C6" w:rsidRDefault="00107207" w:rsidP="00DF20CA">
                  <w:pPr>
                    <w:pStyle w:val="TableBlock"/>
                    <w:rPr>
                      <w:rtl/>
                    </w:rPr>
                  </w:pPr>
                  <w:r w:rsidRPr="004053C6">
                    <w:rPr>
                      <w:rtl/>
                    </w:rPr>
                    <w:t>ת"י 61439 חלק 6</w:t>
                  </w:r>
                </w:p>
              </w:tc>
              <w:tc>
                <w:tcPr>
                  <w:tcW w:w="2405" w:type="dxa"/>
                  <w:vAlign w:val="top"/>
                </w:tcPr>
                <w:p w:rsidR="00107207" w:rsidRPr="004053C6" w:rsidRDefault="00107207"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לוחות מיתוג ובקרה למתח נמוך: מערכת סינוף של פסים מוליכים (פסי צבירה)</w:t>
                  </w:r>
                </w:p>
              </w:tc>
              <w:tc>
                <w:tcPr>
                  <w:cnfStyle w:val="000100000000" w:firstRow="0" w:lastRow="0" w:firstColumn="0" w:lastColumn="1" w:oddVBand="0" w:evenVBand="0" w:oddHBand="0" w:evenHBand="0" w:firstRowFirstColumn="0" w:firstRowLastColumn="0" w:lastRowFirstColumn="0" w:lastRowLastColumn="0"/>
                  <w:tcW w:w="3355" w:type="dxa"/>
                </w:tcPr>
                <w:p w:rsidR="00107207" w:rsidRPr="004053C6" w:rsidRDefault="00107207" w:rsidP="00DF20CA">
                  <w:pPr>
                    <w:pStyle w:val="TableBlock"/>
                    <w:rPr>
                      <w:rtl/>
                    </w:rPr>
                  </w:pPr>
                </w:p>
              </w:tc>
            </w:tr>
            <w:tr w:rsidR="00107207"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107207" w:rsidRPr="004053C6" w:rsidRDefault="00107207" w:rsidP="00DF20CA">
                  <w:pPr>
                    <w:pStyle w:val="TableBlock"/>
                    <w:rPr>
                      <w:rtl/>
                    </w:rPr>
                  </w:pPr>
                  <w:r w:rsidRPr="004053C6">
                    <w:rPr>
                      <w:rtl/>
                    </w:rPr>
                    <w:t>ת"י 62368 חלק 1</w:t>
                  </w:r>
                </w:p>
              </w:tc>
              <w:tc>
                <w:tcPr>
                  <w:tcW w:w="2405" w:type="dxa"/>
                  <w:vAlign w:val="top"/>
                </w:tcPr>
                <w:p w:rsidR="00107207" w:rsidRPr="004053C6" w:rsidRDefault="00107207" w:rsidP="00DF20CA">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ציוד שמע/חוזי, ציוד טכנולוגיות המידע וציוד תקשורת: דרישות בטיחות</w:t>
                  </w:r>
                </w:p>
              </w:tc>
              <w:tc>
                <w:tcPr>
                  <w:cnfStyle w:val="000100000000" w:firstRow="0" w:lastRow="0" w:firstColumn="0" w:lastColumn="1" w:oddVBand="0" w:evenVBand="0" w:oddHBand="0" w:evenHBand="0" w:firstRowFirstColumn="0" w:firstRowLastColumn="0" w:lastRowFirstColumn="0" w:lastRowLastColumn="0"/>
                  <w:tcW w:w="3355" w:type="dxa"/>
                </w:tcPr>
                <w:p w:rsidR="00107207" w:rsidRPr="004053C6" w:rsidRDefault="00D7452C" w:rsidP="00DF20CA">
                  <w:pPr>
                    <w:pStyle w:val="TableBlock"/>
                    <w:rPr>
                      <w:rtl/>
                    </w:rPr>
                  </w:pPr>
                  <w:r>
                    <w:rPr>
                      <w:rFonts w:hint="cs"/>
                      <w:rtl/>
                    </w:rPr>
                    <w:t>לעניין מכשירים שלא עומדים בדרישות תקנות מקורות אנרגיה (הספק חשמלי מירבי במצב המתנה למכשירים חשמליים ביתיים ומשרדיים)</w:t>
                  </w:r>
                </w:p>
              </w:tc>
            </w:tr>
            <w:tr w:rsidR="00A43478"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A43478" w:rsidRPr="004053C6" w:rsidRDefault="00A43478" w:rsidP="00DF20CA">
                  <w:pPr>
                    <w:pStyle w:val="TableBlock"/>
                    <w:rPr>
                      <w:rtl/>
                    </w:rPr>
                  </w:pPr>
                  <w:r>
                    <w:rPr>
                      <w:rFonts w:hint="cs"/>
                      <w:rtl/>
                    </w:rPr>
                    <w:t>ת"י 62552 חלק 1</w:t>
                  </w:r>
                </w:p>
              </w:tc>
              <w:tc>
                <w:tcPr>
                  <w:tcW w:w="2405" w:type="dxa"/>
                  <w:vAlign w:val="top"/>
                </w:tcPr>
                <w:p w:rsidR="00A43478" w:rsidRPr="004053C6" w:rsidRDefault="00A43478" w:rsidP="00DF20CA">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 xml:space="preserve">מכשירי קירור ביתיים </w:t>
                  </w:r>
                  <w:r>
                    <w:rPr>
                      <w:rtl/>
                    </w:rPr>
                    <w:t>–</w:t>
                  </w:r>
                  <w:r>
                    <w:rPr>
                      <w:rFonts w:hint="cs"/>
                      <w:rtl/>
                    </w:rPr>
                    <w:t xml:space="preserve"> אופיינים ושיטות בדיקה: דרישות כלליות</w:t>
                  </w:r>
                </w:p>
              </w:tc>
              <w:tc>
                <w:tcPr>
                  <w:cnfStyle w:val="000100000000" w:firstRow="0" w:lastRow="0" w:firstColumn="0" w:lastColumn="1" w:oddVBand="0" w:evenVBand="0" w:oddHBand="0" w:evenHBand="0" w:firstRowFirstColumn="0" w:firstRowLastColumn="0" w:lastRowFirstColumn="0" w:lastRowLastColumn="0"/>
                  <w:tcW w:w="3355" w:type="dxa"/>
                </w:tcPr>
                <w:p w:rsidR="00A43478" w:rsidRPr="004053C6" w:rsidRDefault="00054507" w:rsidP="00054507">
                  <w:pPr>
                    <w:pStyle w:val="TableBlock"/>
                    <w:rPr>
                      <w:rtl/>
                    </w:rPr>
                  </w:pPr>
                  <w:r>
                    <w:rPr>
                      <w:rFonts w:hint="cs"/>
                      <w:rtl/>
                    </w:rPr>
                    <w:t xml:space="preserve">מכשירי שאינם מתאימים לסוג אקלים טרופי </w:t>
                  </w:r>
                  <w:r>
                    <w:rPr>
                      <w:rtl/>
                    </w:rPr>
                    <w:t>–</w:t>
                  </w:r>
                  <w:r>
                    <w:rPr>
                      <w:rFonts w:hint="cs"/>
                      <w:rtl/>
                    </w:rPr>
                    <w:t xml:space="preserve"> </w:t>
                  </w:r>
                  <w:r>
                    <w:t>"</w:t>
                  </w:r>
                  <w:r>
                    <w:rPr>
                      <w:rFonts w:hint="cs"/>
                    </w:rPr>
                    <w:t>T</w:t>
                  </w:r>
                  <w:r>
                    <w:t>"</w:t>
                  </w:r>
                </w:p>
              </w:tc>
            </w:tr>
            <w:tr w:rsidR="00A43478"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A43478" w:rsidRPr="004053C6" w:rsidRDefault="00A43478" w:rsidP="00A43478">
                  <w:pPr>
                    <w:pStyle w:val="TableBlock"/>
                    <w:rPr>
                      <w:rtl/>
                    </w:rPr>
                  </w:pPr>
                  <w:r w:rsidRPr="004053C6">
                    <w:rPr>
                      <w:rtl/>
                    </w:rPr>
                    <w:t>ת"י 62841 חלק 1</w:t>
                  </w:r>
                </w:p>
              </w:tc>
              <w:tc>
                <w:tcPr>
                  <w:tcW w:w="2405" w:type="dxa"/>
                  <w:vAlign w:val="top"/>
                </w:tcPr>
                <w:p w:rsidR="00A43478" w:rsidRPr="004053C6" w:rsidRDefault="00A43478" w:rsidP="00A43478">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כלי עבודה חשמליים מופעלי-מנוע - כלים המוחזקים ביד, כלים ניידים ומכונות לדשא ולגינה - בטיחות: דרישות כלליות</w:t>
                  </w:r>
                </w:p>
              </w:tc>
              <w:tc>
                <w:tcPr>
                  <w:cnfStyle w:val="000100000000" w:firstRow="0" w:lastRow="0" w:firstColumn="0" w:lastColumn="1" w:oddVBand="0" w:evenVBand="0" w:oddHBand="0" w:evenHBand="0" w:firstRowFirstColumn="0" w:firstRowLastColumn="0" w:lastRowFirstColumn="0" w:lastRowLastColumn="0"/>
                  <w:tcW w:w="3355" w:type="dxa"/>
                </w:tcPr>
                <w:p w:rsidR="00135250" w:rsidRDefault="00A43478" w:rsidP="00135250">
                  <w:pPr>
                    <w:pStyle w:val="TableBlock"/>
                    <w:rPr>
                      <w:rtl/>
                    </w:rPr>
                  </w:pPr>
                  <w:r w:rsidRPr="004053C6">
                    <w:rPr>
                      <w:rtl/>
                    </w:rPr>
                    <w:t>במסלול התאמה לתקן הבינלאומי</w:t>
                  </w:r>
                  <w:r w:rsidR="00135250">
                    <w:rPr>
                      <w:rFonts w:hint="cs"/>
                      <w:rtl/>
                    </w:rPr>
                    <w:t xml:space="preserve"> ומסלול התאמה לתקן האמריקאי</w:t>
                  </w:r>
                  <w:r w:rsidRPr="004053C6">
                    <w:rPr>
                      <w:rtl/>
                    </w:rPr>
                    <w:t xml:space="preserve">, למעט כלי עבודה המוחזקים ביד מסוג </w:t>
                  </w:r>
                  <w:r w:rsidRPr="004053C6">
                    <w:t>II</w:t>
                  </w:r>
                  <w:r w:rsidRPr="004053C6">
                    <w:rPr>
                      <w:rtl/>
                    </w:rPr>
                    <w:t xml:space="preserve"> או </w:t>
                  </w:r>
                  <w:r w:rsidRPr="004053C6">
                    <w:t>III</w:t>
                  </w:r>
                </w:p>
                <w:p w:rsidR="00135250" w:rsidRDefault="00135250" w:rsidP="00A43478">
                  <w:pPr>
                    <w:pStyle w:val="TableBlock"/>
                    <w:rPr>
                      <w:rtl/>
                    </w:rPr>
                  </w:pPr>
                  <w:r>
                    <w:rPr>
                      <w:rFonts w:hint="cs"/>
                      <w:rtl/>
                    </w:rPr>
                    <w:t>ולמעט כלים לעבודה עם מים שהם</w:t>
                  </w:r>
                  <w:r>
                    <w:rPr>
                      <w:rFonts w:hint="cs"/>
                    </w:rPr>
                    <w:t xml:space="preserve"> </w:t>
                  </w:r>
                  <w:r>
                    <w:rPr>
                      <w:rFonts w:hint="cs"/>
                      <w:rtl/>
                    </w:rPr>
                    <w:t xml:space="preserve"> אחד מאלה:</w:t>
                  </w:r>
                </w:p>
                <w:p w:rsidR="00135250" w:rsidRDefault="00135250" w:rsidP="00135250">
                  <w:pPr>
                    <w:pStyle w:val="TableBlock"/>
                    <w:numPr>
                      <w:ilvl w:val="0"/>
                      <w:numId w:val="32"/>
                    </w:numPr>
                  </w:pPr>
                  <w:r>
                    <w:rPr>
                      <w:rFonts w:hint="cs"/>
                      <w:rtl/>
                    </w:rPr>
                    <w:t xml:space="preserve">מסוג </w:t>
                  </w:r>
                  <w:r>
                    <w:rPr>
                      <w:rFonts w:hint="cs"/>
                    </w:rPr>
                    <w:t>III</w:t>
                  </w:r>
                </w:p>
                <w:p w:rsidR="00135250" w:rsidRDefault="00135250" w:rsidP="00135250">
                  <w:pPr>
                    <w:pStyle w:val="TableBlock"/>
                    <w:numPr>
                      <w:ilvl w:val="0"/>
                      <w:numId w:val="32"/>
                    </w:numPr>
                  </w:pPr>
                  <w:r>
                    <w:rPr>
                      <w:rFonts w:hint="cs"/>
                      <w:rtl/>
                    </w:rPr>
                    <w:t xml:space="preserve">מסוג </w:t>
                  </w:r>
                  <w:r>
                    <w:rPr>
                      <w:rFonts w:hint="cs"/>
                    </w:rPr>
                    <w:t>II</w:t>
                  </w:r>
                  <w:r>
                    <w:rPr>
                      <w:rFonts w:hint="cs"/>
                      <w:rtl/>
                    </w:rPr>
                    <w:t xml:space="preserve"> ובעלות דרגת הגנה </w:t>
                  </w:r>
                  <w:r>
                    <w:rPr>
                      <w:rFonts w:hint="cs"/>
                      <w:rtl/>
                    </w:rPr>
                    <w:lastRenderedPageBreak/>
                    <w:t xml:space="preserve">מפני מים </w:t>
                  </w:r>
                  <w:r>
                    <w:rPr>
                      <w:rFonts w:hint="cs"/>
                    </w:rPr>
                    <w:t>IPX3</w:t>
                  </w:r>
                  <w:r>
                    <w:rPr>
                      <w:rFonts w:hint="cs"/>
                      <w:rtl/>
                    </w:rPr>
                    <w:t xml:space="preserve"> לפחות בהתאם לתקן </w:t>
                  </w:r>
                  <w:r>
                    <w:rPr>
                      <w:rFonts w:hint="cs"/>
                    </w:rPr>
                    <w:t>IEC</w:t>
                  </w:r>
                  <w:r>
                    <w:rPr>
                      <w:rFonts w:hint="cs"/>
                      <w:rtl/>
                    </w:rPr>
                    <w:t xml:space="preserve"> 60529</w:t>
                  </w:r>
                </w:p>
                <w:p w:rsidR="00135250" w:rsidRPr="004053C6" w:rsidRDefault="00135250" w:rsidP="00135250">
                  <w:pPr>
                    <w:pStyle w:val="TableBlock"/>
                    <w:numPr>
                      <w:ilvl w:val="0"/>
                      <w:numId w:val="32"/>
                    </w:numPr>
                    <w:rPr>
                      <w:rtl/>
                    </w:rPr>
                  </w:pPr>
                  <w:r>
                    <w:rPr>
                      <w:rFonts w:hint="cs"/>
                      <w:rtl/>
                    </w:rPr>
                    <w:t xml:space="preserve">מסוג </w:t>
                  </w:r>
                  <w:r>
                    <w:rPr>
                      <w:rFonts w:hint="cs"/>
                    </w:rPr>
                    <w:t>II</w:t>
                  </w:r>
                  <w:r>
                    <w:rPr>
                      <w:rFonts w:hint="cs"/>
                      <w:rtl/>
                    </w:rPr>
                    <w:t xml:space="preserve"> ומוזנות באמצעות שנאי מבדל מסוג </w:t>
                  </w:r>
                  <w:r>
                    <w:rPr>
                      <w:rFonts w:hint="cs"/>
                    </w:rPr>
                    <w:t>II</w:t>
                  </w:r>
                </w:p>
              </w:tc>
            </w:tr>
            <w:tr w:rsidR="00A43478"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A43478" w:rsidRPr="004053C6" w:rsidRDefault="00A43478" w:rsidP="00A43478">
                  <w:pPr>
                    <w:pStyle w:val="TableBlock"/>
                    <w:rPr>
                      <w:rtl/>
                    </w:rPr>
                  </w:pPr>
                  <w:r w:rsidRPr="004053C6">
                    <w:rPr>
                      <w:rtl/>
                    </w:rPr>
                    <w:lastRenderedPageBreak/>
                    <w:t>ת"י 62841 חלק 2.2</w:t>
                  </w:r>
                </w:p>
              </w:tc>
              <w:tc>
                <w:tcPr>
                  <w:tcW w:w="2405" w:type="dxa"/>
                  <w:vAlign w:val="top"/>
                </w:tcPr>
                <w:p w:rsidR="00A43478" w:rsidRPr="004053C6" w:rsidRDefault="00A43478" w:rsidP="00A43478">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כלי עבודה חשמליים מופעלי-מנוע - כלים המוחזקים ביד, כלים ניידים ומכונות לדשא ולגינה - בטיחות: דרישות מיוחדות למברגים ולמפתחות-הולם המוחזקים ביד</w:t>
                  </w:r>
                </w:p>
              </w:tc>
              <w:tc>
                <w:tcPr>
                  <w:cnfStyle w:val="000100000000" w:firstRow="0" w:lastRow="0" w:firstColumn="0" w:lastColumn="1" w:oddVBand="0" w:evenVBand="0" w:oddHBand="0" w:evenHBand="0" w:firstRowFirstColumn="0" w:firstRowLastColumn="0" w:lastRowFirstColumn="0" w:lastRowLastColumn="0"/>
                  <w:tcW w:w="3355" w:type="dxa"/>
                </w:tcPr>
                <w:p w:rsidR="00A43478" w:rsidRPr="004053C6" w:rsidRDefault="00A43478" w:rsidP="00A43478">
                  <w:pPr>
                    <w:pStyle w:val="TableBlock"/>
                    <w:rPr>
                      <w:rtl/>
                    </w:rPr>
                  </w:pPr>
                  <w:r w:rsidRPr="004053C6">
                    <w:rPr>
                      <w:rtl/>
                    </w:rPr>
                    <w:t>במסלול התאמה לתקן הבינלאומי</w:t>
                  </w:r>
                  <w:r w:rsidR="00A06B2D">
                    <w:rPr>
                      <w:rFonts w:hint="cs"/>
                      <w:rtl/>
                    </w:rPr>
                    <w:t xml:space="preserve"> ובמסלול התאמה לתקן האמריקאי</w:t>
                  </w:r>
                  <w:r w:rsidRPr="004053C6">
                    <w:rPr>
                      <w:rtl/>
                    </w:rPr>
                    <w:t xml:space="preserve">, למעט כלי עבודה המוחזקים ביד מסוג </w:t>
                  </w:r>
                  <w:r w:rsidRPr="004053C6">
                    <w:t>II</w:t>
                  </w:r>
                  <w:r w:rsidRPr="004053C6">
                    <w:rPr>
                      <w:rtl/>
                    </w:rPr>
                    <w:t xml:space="preserve"> או </w:t>
                  </w:r>
                  <w:r w:rsidRPr="004053C6">
                    <w:t>III</w:t>
                  </w:r>
                </w:p>
              </w:tc>
            </w:tr>
            <w:tr w:rsidR="00A43478"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A43478" w:rsidRPr="004053C6" w:rsidRDefault="00A43478" w:rsidP="00A43478">
                  <w:pPr>
                    <w:pStyle w:val="TableBlock"/>
                    <w:rPr>
                      <w:rtl/>
                    </w:rPr>
                  </w:pPr>
                  <w:r w:rsidRPr="004053C6">
                    <w:rPr>
                      <w:rtl/>
                    </w:rPr>
                    <w:t>ת"י 62841 חלק 2.4</w:t>
                  </w:r>
                </w:p>
              </w:tc>
              <w:tc>
                <w:tcPr>
                  <w:tcW w:w="2405" w:type="dxa"/>
                  <w:vAlign w:val="top"/>
                </w:tcPr>
                <w:p w:rsidR="00A43478" w:rsidRPr="004053C6" w:rsidRDefault="00A43478" w:rsidP="00A43478">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כלי עבודה חשמליים מופעלי-מנוע - כלים המוחזקים ביד, כלים ניידים ומכונות לדשא ולגינה - בטיחות: דרישות מיוחדות למשחקות ומלטשות (למעט מטיפוס דיסקה) המוחזקות ביד</w:t>
                  </w:r>
                </w:p>
              </w:tc>
              <w:tc>
                <w:tcPr>
                  <w:cnfStyle w:val="000100000000" w:firstRow="0" w:lastRow="0" w:firstColumn="0" w:lastColumn="1" w:oddVBand="0" w:evenVBand="0" w:oddHBand="0" w:evenHBand="0" w:firstRowFirstColumn="0" w:firstRowLastColumn="0" w:lastRowFirstColumn="0" w:lastRowLastColumn="0"/>
                  <w:tcW w:w="3355" w:type="dxa"/>
                </w:tcPr>
                <w:p w:rsidR="004919F0" w:rsidRDefault="00A43478" w:rsidP="004919F0">
                  <w:pPr>
                    <w:pStyle w:val="TableBlock"/>
                    <w:rPr>
                      <w:rtl/>
                    </w:rPr>
                  </w:pPr>
                  <w:r w:rsidRPr="004053C6">
                    <w:rPr>
                      <w:rtl/>
                    </w:rPr>
                    <w:t xml:space="preserve">למעט כלי עבודה המוחזקים ביד מסוג </w:t>
                  </w:r>
                  <w:r w:rsidRPr="004053C6">
                    <w:t>II</w:t>
                  </w:r>
                  <w:r w:rsidRPr="004053C6">
                    <w:rPr>
                      <w:rtl/>
                    </w:rPr>
                    <w:t xml:space="preserve"> או </w:t>
                  </w:r>
                  <w:r w:rsidRPr="004053C6">
                    <w:t>III</w:t>
                  </w:r>
                </w:p>
                <w:p w:rsidR="004919F0" w:rsidRDefault="004919F0" w:rsidP="004919F0">
                  <w:pPr>
                    <w:pStyle w:val="TableBlock"/>
                    <w:rPr>
                      <w:rtl/>
                    </w:rPr>
                  </w:pPr>
                  <w:r>
                    <w:rPr>
                      <w:rFonts w:hint="cs"/>
                      <w:rtl/>
                    </w:rPr>
                    <w:t>ולמעט כלים לעבודה עם מים שהם</w:t>
                  </w:r>
                  <w:r>
                    <w:rPr>
                      <w:rFonts w:hint="cs"/>
                    </w:rPr>
                    <w:t xml:space="preserve"> </w:t>
                  </w:r>
                  <w:r>
                    <w:rPr>
                      <w:rFonts w:hint="cs"/>
                      <w:rtl/>
                    </w:rPr>
                    <w:t xml:space="preserve"> אחד מאלה:</w:t>
                  </w:r>
                </w:p>
                <w:p w:rsidR="004919F0" w:rsidRDefault="004919F0" w:rsidP="004919F0">
                  <w:pPr>
                    <w:pStyle w:val="TableBlock"/>
                    <w:numPr>
                      <w:ilvl w:val="0"/>
                      <w:numId w:val="33"/>
                    </w:numPr>
                  </w:pPr>
                  <w:r>
                    <w:rPr>
                      <w:rFonts w:hint="cs"/>
                      <w:rtl/>
                    </w:rPr>
                    <w:t xml:space="preserve">מסוג </w:t>
                  </w:r>
                  <w:r>
                    <w:rPr>
                      <w:rFonts w:hint="cs"/>
                    </w:rPr>
                    <w:t>III</w:t>
                  </w:r>
                </w:p>
                <w:p w:rsidR="004919F0" w:rsidRDefault="004919F0" w:rsidP="004919F0">
                  <w:pPr>
                    <w:pStyle w:val="TableBlock"/>
                    <w:numPr>
                      <w:ilvl w:val="0"/>
                      <w:numId w:val="33"/>
                    </w:numPr>
                  </w:pPr>
                  <w:r>
                    <w:rPr>
                      <w:rFonts w:hint="cs"/>
                      <w:rtl/>
                    </w:rPr>
                    <w:t xml:space="preserve">מסוג </w:t>
                  </w:r>
                  <w:r>
                    <w:rPr>
                      <w:rFonts w:hint="cs"/>
                    </w:rPr>
                    <w:t>II</w:t>
                  </w:r>
                  <w:r>
                    <w:rPr>
                      <w:rFonts w:hint="cs"/>
                      <w:rtl/>
                    </w:rPr>
                    <w:t xml:space="preserve"> ובעלות דרגת הגנה מפני מים </w:t>
                  </w:r>
                  <w:r>
                    <w:rPr>
                      <w:rFonts w:hint="cs"/>
                    </w:rPr>
                    <w:t>IPX3</w:t>
                  </w:r>
                  <w:r>
                    <w:rPr>
                      <w:rFonts w:hint="cs"/>
                      <w:rtl/>
                    </w:rPr>
                    <w:t xml:space="preserve"> לפחות בהתאם לתקן </w:t>
                  </w:r>
                  <w:r>
                    <w:rPr>
                      <w:rFonts w:hint="cs"/>
                    </w:rPr>
                    <w:t>IEC</w:t>
                  </w:r>
                  <w:r>
                    <w:rPr>
                      <w:rFonts w:hint="cs"/>
                      <w:rtl/>
                    </w:rPr>
                    <w:t xml:space="preserve"> 60529</w:t>
                  </w:r>
                </w:p>
                <w:p w:rsidR="004919F0" w:rsidRPr="004919F0" w:rsidRDefault="004919F0" w:rsidP="004919F0">
                  <w:pPr>
                    <w:pStyle w:val="TableBlock"/>
                    <w:rPr>
                      <w:rtl/>
                    </w:rPr>
                  </w:pPr>
                  <w:r>
                    <w:rPr>
                      <w:rFonts w:hint="cs"/>
                      <w:rtl/>
                    </w:rPr>
                    <w:t xml:space="preserve">מסוג </w:t>
                  </w:r>
                  <w:r>
                    <w:rPr>
                      <w:rFonts w:hint="cs"/>
                    </w:rPr>
                    <w:t>II</w:t>
                  </w:r>
                  <w:r>
                    <w:rPr>
                      <w:rFonts w:hint="cs"/>
                      <w:rtl/>
                    </w:rPr>
                    <w:t xml:space="preserve"> ומוזנות באמצעות שנאי מבדל מסוג </w:t>
                  </w:r>
                  <w:r>
                    <w:rPr>
                      <w:rFonts w:hint="cs"/>
                    </w:rPr>
                    <w:t>II</w:t>
                  </w:r>
                </w:p>
              </w:tc>
            </w:tr>
            <w:tr w:rsidR="00A43478"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A43478" w:rsidRPr="004053C6" w:rsidRDefault="00A43478" w:rsidP="00A43478">
                  <w:pPr>
                    <w:pStyle w:val="TableBlock"/>
                    <w:rPr>
                      <w:rtl/>
                    </w:rPr>
                  </w:pPr>
                  <w:r w:rsidRPr="004053C6">
                    <w:rPr>
                      <w:rtl/>
                    </w:rPr>
                    <w:t>ת"י 62841 חלק 2.5</w:t>
                  </w:r>
                </w:p>
              </w:tc>
              <w:tc>
                <w:tcPr>
                  <w:tcW w:w="2405" w:type="dxa"/>
                  <w:vAlign w:val="top"/>
                </w:tcPr>
                <w:p w:rsidR="00A43478" w:rsidRPr="004053C6" w:rsidRDefault="00A43478" w:rsidP="00A43478">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כלי עבודה חשמליים מופעלי-מנוע - כלים המוחזקים ביד, כלים ניידים ומכונות לדשא ולגינה - בטיחות: דרישות מיוחדות למסורים עגולים המוחזקים ביד</w:t>
                  </w:r>
                </w:p>
              </w:tc>
              <w:tc>
                <w:tcPr>
                  <w:cnfStyle w:val="000100000000" w:firstRow="0" w:lastRow="0" w:firstColumn="0" w:lastColumn="1" w:oddVBand="0" w:evenVBand="0" w:oddHBand="0" w:evenHBand="0" w:firstRowFirstColumn="0" w:firstRowLastColumn="0" w:lastRowFirstColumn="0" w:lastRowLastColumn="0"/>
                  <w:tcW w:w="3355" w:type="dxa"/>
                </w:tcPr>
                <w:p w:rsidR="00A43478" w:rsidRPr="004053C6" w:rsidRDefault="00A43478" w:rsidP="00A43478">
                  <w:pPr>
                    <w:pStyle w:val="TableBlock"/>
                    <w:rPr>
                      <w:rtl/>
                    </w:rPr>
                  </w:pPr>
                  <w:r w:rsidRPr="004053C6">
                    <w:rPr>
                      <w:rtl/>
                    </w:rPr>
                    <w:t>במסלול התאמה לתקן הבינלאומי</w:t>
                  </w:r>
                  <w:r w:rsidR="00B95C8E">
                    <w:rPr>
                      <w:rFonts w:hint="cs"/>
                      <w:rtl/>
                    </w:rPr>
                    <w:t xml:space="preserve"> ובמסלול התאמה לתקן האמריקאי</w:t>
                  </w:r>
                  <w:r w:rsidRPr="004053C6">
                    <w:rPr>
                      <w:rtl/>
                    </w:rPr>
                    <w:t xml:space="preserve">, למעט כלי עבודה המוחזקים ביד מסוג </w:t>
                  </w:r>
                  <w:r w:rsidRPr="004053C6">
                    <w:t>II</w:t>
                  </w:r>
                  <w:r w:rsidRPr="004053C6">
                    <w:rPr>
                      <w:rtl/>
                    </w:rPr>
                    <w:t xml:space="preserve"> או </w:t>
                  </w:r>
                  <w:r w:rsidRPr="004053C6">
                    <w:t>III</w:t>
                  </w:r>
                </w:p>
              </w:tc>
            </w:tr>
            <w:tr w:rsidR="00A43478"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A43478" w:rsidRPr="004053C6" w:rsidRDefault="00A43478" w:rsidP="00A43478">
                  <w:pPr>
                    <w:pStyle w:val="TableBlock"/>
                    <w:rPr>
                      <w:rtl/>
                    </w:rPr>
                  </w:pPr>
                  <w:r w:rsidRPr="004053C6">
                    <w:rPr>
                      <w:rtl/>
                    </w:rPr>
                    <w:t>ת"י 62841 חלק 2.8</w:t>
                  </w:r>
                </w:p>
                <w:p w:rsidR="00A43478" w:rsidRPr="004053C6" w:rsidRDefault="00A43478" w:rsidP="00A43478">
                  <w:pPr>
                    <w:pStyle w:val="TableBlock"/>
                    <w:rPr>
                      <w:rtl/>
                    </w:rPr>
                  </w:pPr>
                </w:p>
                <w:p w:rsidR="00A43478" w:rsidRPr="004053C6" w:rsidRDefault="00A43478" w:rsidP="00A43478">
                  <w:pPr>
                    <w:pStyle w:val="TableBlock"/>
                    <w:rPr>
                      <w:rtl/>
                    </w:rPr>
                  </w:pPr>
                </w:p>
                <w:p w:rsidR="00A43478" w:rsidRPr="004053C6" w:rsidRDefault="00A43478" w:rsidP="00A43478">
                  <w:pPr>
                    <w:pStyle w:val="TableBlock"/>
                    <w:rPr>
                      <w:rtl/>
                    </w:rPr>
                  </w:pPr>
                </w:p>
              </w:tc>
              <w:tc>
                <w:tcPr>
                  <w:tcW w:w="2405" w:type="dxa"/>
                  <w:vAlign w:val="top"/>
                </w:tcPr>
                <w:p w:rsidR="00A43478" w:rsidRPr="004053C6" w:rsidRDefault="00A43478" w:rsidP="00A43478">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 xml:space="preserve">כלי עבודה חשמליים מופעלי-מנוע - כלים המוחזקים ביד, כלים ניידים ומכונות לדשא ולגינה - בטיחות: דרישות </w:t>
                  </w:r>
                  <w:r w:rsidRPr="004053C6">
                    <w:rPr>
                      <w:rtl/>
                    </w:rPr>
                    <w:lastRenderedPageBreak/>
                    <w:t>מיוחדות למספריים ולמקבים המוחזקים ביד</w:t>
                  </w:r>
                </w:p>
              </w:tc>
              <w:tc>
                <w:tcPr>
                  <w:cnfStyle w:val="000100000000" w:firstRow="0" w:lastRow="0" w:firstColumn="0" w:lastColumn="1" w:oddVBand="0" w:evenVBand="0" w:oddHBand="0" w:evenHBand="0" w:firstRowFirstColumn="0" w:firstRowLastColumn="0" w:lastRowFirstColumn="0" w:lastRowLastColumn="0"/>
                  <w:tcW w:w="3355" w:type="dxa"/>
                </w:tcPr>
                <w:p w:rsidR="00A43478" w:rsidRPr="004053C6" w:rsidRDefault="00A43478" w:rsidP="00A43478">
                  <w:pPr>
                    <w:pStyle w:val="TableBlock"/>
                    <w:rPr>
                      <w:rtl/>
                    </w:rPr>
                  </w:pPr>
                  <w:r w:rsidRPr="004053C6">
                    <w:rPr>
                      <w:rtl/>
                    </w:rPr>
                    <w:lastRenderedPageBreak/>
                    <w:t xml:space="preserve">למעט כלי עבודה המוחזקים ביד מסוג </w:t>
                  </w:r>
                  <w:r w:rsidRPr="004053C6">
                    <w:t>II</w:t>
                  </w:r>
                  <w:r w:rsidRPr="004053C6">
                    <w:rPr>
                      <w:rtl/>
                    </w:rPr>
                    <w:t xml:space="preserve"> או </w:t>
                  </w:r>
                  <w:r w:rsidRPr="004053C6">
                    <w:t>III</w:t>
                  </w:r>
                </w:p>
              </w:tc>
            </w:tr>
            <w:tr w:rsidR="00A43478"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A43478" w:rsidRPr="004053C6" w:rsidRDefault="00A43478" w:rsidP="00A43478">
                  <w:pPr>
                    <w:pStyle w:val="TableBlock"/>
                    <w:rPr>
                      <w:rtl/>
                    </w:rPr>
                  </w:pPr>
                  <w:r w:rsidRPr="004053C6">
                    <w:rPr>
                      <w:rtl/>
                    </w:rPr>
                    <w:t>ת"י 62841 חלק 2.9</w:t>
                  </w:r>
                </w:p>
              </w:tc>
              <w:tc>
                <w:tcPr>
                  <w:tcW w:w="2405" w:type="dxa"/>
                  <w:vAlign w:val="top"/>
                </w:tcPr>
                <w:p w:rsidR="00A43478" w:rsidRPr="004053C6" w:rsidRDefault="00A43478" w:rsidP="00A43478">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כלי עבודה חשמליים מופעלי-מנוע - כלים המוחזקים ביד, כלים ניידים ומכונות לדשא ולגינה - בטיחות: דרישות מיוחדות למברזים ולמחרוקות המוחזקים ביד</w:t>
                  </w:r>
                </w:p>
              </w:tc>
              <w:tc>
                <w:tcPr>
                  <w:cnfStyle w:val="000100000000" w:firstRow="0" w:lastRow="0" w:firstColumn="0" w:lastColumn="1" w:oddVBand="0" w:evenVBand="0" w:oddHBand="0" w:evenHBand="0" w:firstRowFirstColumn="0" w:firstRowLastColumn="0" w:lastRowFirstColumn="0" w:lastRowLastColumn="0"/>
                  <w:tcW w:w="3355" w:type="dxa"/>
                </w:tcPr>
                <w:p w:rsidR="00A43478" w:rsidRPr="004053C6" w:rsidRDefault="00A43478" w:rsidP="00A43478">
                  <w:pPr>
                    <w:pStyle w:val="TableBlock"/>
                    <w:rPr>
                      <w:rtl/>
                    </w:rPr>
                  </w:pPr>
                  <w:r w:rsidRPr="004053C6">
                    <w:rPr>
                      <w:rtl/>
                    </w:rPr>
                    <w:t xml:space="preserve">למעט כלי עבודה המוחזקים ביד מסוג </w:t>
                  </w:r>
                  <w:r w:rsidRPr="004053C6">
                    <w:t>II</w:t>
                  </w:r>
                  <w:r w:rsidRPr="004053C6">
                    <w:rPr>
                      <w:rtl/>
                    </w:rPr>
                    <w:t xml:space="preserve"> או </w:t>
                  </w:r>
                  <w:r w:rsidRPr="004053C6">
                    <w:t>III</w:t>
                  </w:r>
                </w:p>
              </w:tc>
            </w:tr>
            <w:tr w:rsidR="00A43478"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A43478" w:rsidRPr="004053C6" w:rsidRDefault="00A43478" w:rsidP="00A43478">
                  <w:pPr>
                    <w:pStyle w:val="TableBlock"/>
                    <w:rPr>
                      <w:rtl/>
                    </w:rPr>
                  </w:pPr>
                  <w:r w:rsidRPr="004053C6">
                    <w:rPr>
                      <w:rtl/>
                    </w:rPr>
                    <w:t>ת"י 62841 חלק 2.11</w:t>
                  </w:r>
                </w:p>
              </w:tc>
              <w:tc>
                <w:tcPr>
                  <w:tcW w:w="2405" w:type="dxa"/>
                  <w:vAlign w:val="top"/>
                </w:tcPr>
                <w:p w:rsidR="00A43478" w:rsidRPr="004053C6" w:rsidRDefault="00A43478" w:rsidP="00A43478">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כלי עבודה חשמליים מופעלי-מנוע - כלים המוחזקים ביד, כלים ניידים ומכונות לדשא ולגינה - בטיחות: דרישות מיוחדות למסורי הלוך ושוב המוחזקים ביד</w:t>
                  </w:r>
                </w:p>
              </w:tc>
              <w:tc>
                <w:tcPr>
                  <w:cnfStyle w:val="000100000000" w:firstRow="0" w:lastRow="0" w:firstColumn="0" w:lastColumn="1" w:oddVBand="0" w:evenVBand="0" w:oddHBand="0" w:evenHBand="0" w:firstRowFirstColumn="0" w:firstRowLastColumn="0" w:lastRowFirstColumn="0" w:lastRowLastColumn="0"/>
                  <w:tcW w:w="3355" w:type="dxa"/>
                </w:tcPr>
                <w:p w:rsidR="00A43478" w:rsidRPr="004053C6" w:rsidRDefault="00A43478" w:rsidP="00A43478">
                  <w:pPr>
                    <w:pStyle w:val="TableBlock"/>
                    <w:rPr>
                      <w:rtl/>
                    </w:rPr>
                  </w:pPr>
                  <w:r w:rsidRPr="004053C6">
                    <w:rPr>
                      <w:rtl/>
                    </w:rPr>
                    <w:t xml:space="preserve">למעט כלי עבודה המוחזקים ביד מסוג </w:t>
                  </w:r>
                  <w:r w:rsidRPr="004053C6">
                    <w:t>II</w:t>
                  </w:r>
                  <w:r w:rsidRPr="004053C6">
                    <w:rPr>
                      <w:rtl/>
                    </w:rPr>
                    <w:t xml:space="preserve"> או </w:t>
                  </w:r>
                  <w:r w:rsidRPr="004053C6">
                    <w:t>III</w:t>
                  </w:r>
                </w:p>
              </w:tc>
            </w:tr>
            <w:tr w:rsidR="00A43478"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A43478" w:rsidRPr="004053C6" w:rsidRDefault="00A43478" w:rsidP="00A43478">
                  <w:pPr>
                    <w:pStyle w:val="TableBlock"/>
                    <w:rPr>
                      <w:rtl/>
                    </w:rPr>
                  </w:pPr>
                  <w:r w:rsidRPr="004053C6">
                    <w:rPr>
                      <w:rtl/>
                    </w:rPr>
                    <w:t>ת"י 62841 חלק 2.14</w:t>
                  </w:r>
                </w:p>
              </w:tc>
              <w:tc>
                <w:tcPr>
                  <w:tcW w:w="2405" w:type="dxa"/>
                  <w:vAlign w:val="top"/>
                </w:tcPr>
                <w:p w:rsidR="00A43478" w:rsidRPr="004053C6" w:rsidRDefault="00A43478" w:rsidP="00A43478">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כלי עבודה חשמליים מופעלי-מנוע - כלים המוחזקים ביד, כלים ניידים ומכונות לדשא ולגינה - בטיחות: דרישות מיוחדות למקצעות המוחזקות ביד</w:t>
                  </w:r>
                </w:p>
              </w:tc>
              <w:tc>
                <w:tcPr>
                  <w:cnfStyle w:val="000100000000" w:firstRow="0" w:lastRow="0" w:firstColumn="0" w:lastColumn="1" w:oddVBand="0" w:evenVBand="0" w:oddHBand="0" w:evenHBand="0" w:firstRowFirstColumn="0" w:firstRowLastColumn="0" w:lastRowFirstColumn="0" w:lastRowLastColumn="0"/>
                  <w:tcW w:w="3355" w:type="dxa"/>
                </w:tcPr>
                <w:p w:rsidR="00A43478" w:rsidRPr="004053C6" w:rsidRDefault="00A43478" w:rsidP="00A43478">
                  <w:pPr>
                    <w:pStyle w:val="TableBlock"/>
                    <w:rPr>
                      <w:rtl/>
                    </w:rPr>
                  </w:pPr>
                  <w:r w:rsidRPr="004053C6">
                    <w:rPr>
                      <w:rtl/>
                    </w:rPr>
                    <w:t xml:space="preserve">למעט כלי עבודה המוחזקים ביד מסוג </w:t>
                  </w:r>
                  <w:r w:rsidRPr="004053C6">
                    <w:t>II</w:t>
                  </w:r>
                  <w:r w:rsidRPr="004053C6">
                    <w:rPr>
                      <w:rtl/>
                    </w:rPr>
                    <w:t xml:space="preserve"> או </w:t>
                  </w:r>
                  <w:r w:rsidRPr="004053C6">
                    <w:t>III</w:t>
                  </w:r>
                </w:p>
              </w:tc>
            </w:tr>
            <w:tr w:rsidR="00A43478"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A43478" w:rsidRPr="004053C6" w:rsidRDefault="00A43478" w:rsidP="00A43478">
                  <w:pPr>
                    <w:pStyle w:val="TableBlock"/>
                    <w:rPr>
                      <w:rtl/>
                    </w:rPr>
                  </w:pPr>
                  <w:r w:rsidRPr="004053C6">
                    <w:rPr>
                      <w:rtl/>
                    </w:rPr>
                    <w:t>ת"י 62841 חלק 2.17</w:t>
                  </w:r>
                </w:p>
              </w:tc>
              <w:tc>
                <w:tcPr>
                  <w:tcW w:w="2405" w:type="dxa"/>
                  <w:vAlign w:val="top"/>
                </w:tcPr>
                <w:p w:rsidR="00A43478" w:rsidRPr="004053C6" w:rsidRDefault="00A43478" w:rsidP="00A43478">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כלי עבודה חשמליים מופעלי-מנוע - כלים המוחזקים ביד, כלים ניידים ומכונות לדשא ולגינה - בטיחות: דרישות מיוחדות לכרסומות המוחזקות ביד</w:t>
                  </w:r>
                </w:p>
              </w:tc>
              <w:tc>
                <w:tcPr>
                  <w:cnfStyle w:val="000100000000" w:firstRow="0" w:lastRow="0" w:firstColumn="0" w:lastColumn="1" w:oddVBand="0" w:evenVBand="0" w:oddHBand="0" w:evenHBand="0" w:firstRowFirstColumn="0" w:firstRowLastColumn="0" w:lastRowFirstColumn="0" w:lastRowLastColumn="0"/>
                  <w:tcW w:w="3355" w:type="dxa"/>
                </w:tcPr>
                <w:p w:rsidR="00A43478" w:rsidRPr="004053C6" w:rsidRDefault="00A43478" w:rsidP="00A43478">
                  <w:pPr>
                    <w:pStyle w:val="TableBlock"/>
                    <w:rPr>
                      <w:rtl/>
                    </w:rPr>
                  </w:pPr>
                  <w:r w:rsidRPr="004053C6">
                    <w:rPr>
                      <w:rtl/>
                    </w:rPr>
                    <w:t xml:space="preserve">למעט כלי עבודה המוחזקים ביד מסוג </w:t>
                  </w:r>
                  <w:r w:rsidRPr="004053C6">
                    <w:t>II</w:t>
                  </w:r>
                  <w:r w:rsidRPr="004053C6">
                    <w:rPr>
                      <w:rtl/>
                    </w:rPr>
                    <w:t xml:space="preserve"> או </w:t>
                  </w:r>
                  <w:r w:rsidRPr="004053C6">
                    <w:t>III</w:t>
                  </w:r>
                </w:p>
              </w:tc>
            </w:tr>
            <w:tr w:rsidR="00A43478"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A43478" w:rsidRPr="004053C6" w:rsidRDefault="00A43478" w:rsidP="00A43478">
                  <w:pPr>
                    <w:pStyle w:val="TableBlock"/>
                    <w:rPr>
                      <w:rtl/>
                    </w:rPr>
                  </w:pPr>
                  <w:r w:rsidRPr="004053C6">
                    <w:rPr>
                      <w:rtl/>
                    </w:rPr>
                    <w:t>ת"י 71452 חלק 1</w:t>
                  </w:r>
                </w:p>
              </w:tc>
              <w:tc>
                <w:tcPr>
                  <w:tcW w:w="2405" w:type="dxa"/>
                  <w:vAlign w:val="top"/>
                </w:tcPr>
                <w:p w:rsidR="00A43478" w:rsidRPr="004053C6" w:rsidRDefault="00A43478" w:rsidP="00A43478">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 xml:space="preserve">מערכת צנרת פלסטיק להספקת מים, לתיעול ולביוב (תת-קרקעיים ועל קרקעיים) בלחץ - </w:t>
                  </w:r>
                  <w:r w:rsidRPr="004053C6">
                    <w:rPr>
                      <w:rtl/>
                    </w:rPr>
                    <w:lastRenderedPageBreak/>
                    <w:t>פוליוויניל כלורי קשיח (</w:t>
                  </w:r>
                  <w:r w:rsidRPr="004053C6">
                    <w:t>PVC-U</w:t>
                  </w:r>
                  <w:r w:rsidRPr="004053C6">
                    <w:rPr>
                      <w:rtl/>
                    </w:rPr>
                    <w:t>): כללי</w:t>
                  </w:r>
                </w:p>
              </w:tc>
              <w:tc>
                <w:tcPr>
                  <w:cnfStyle w:val="000100000000" w:firstRow="0" w:lastRow="0" w:firstColumn="0" w:lastColumn="1" w:oddVBand="0" w:evenVBand="0" w:oddHBand="0" w:evenHBand="0" w:firstRowFirstColumn="0" w:firstRowLastColumn="0" w:lastRowFirstColumn="0" w:lastRowLastColumn="0"/>
                  <w:tcW w:w="3355" w:type="dxa"/>
                </w:tcPr>
                <w:p w:rsidR="00A43478" w:rsidRPr="004053C6" w:rsidRDefault="00FC3537" w:rsidP="00A43478">
                  <w:pPr>
                    <w:pStyle w:val="TableBlock"/>
                    <w:rPr>
                      <w:rtl/>
                    </w:rPr>
                  </w:pPr>
                  <w:r>
                    <w:rPr>
                      <w:rFonts w:hint="cs"/>
                      <w:rtl/>
                    </w:rPr>
                    <w:lastRenderedPageBreak/>
                    <w:t>לעניין מערכות צינורות להובלת מים המיועדים לצריכת אדם (למי שתייה)</w:t>
                  </w:r>
                </w:p>
              </w:tc>
            </w:tr>
            <w:tr w:rsidR="00A43478"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A43478" w:rsidRPr="004053C6" w:rsidRDefault="00A43478" w:rsidP="00A43478">
                  <w:pPr>
                    <w:pStyle w:val="TableBlock"/>
                    <w:rPr>
                      <w:rtl/>
                    </w:rPr>
                  </w:pPr>
                  <w:r w:rsidRPr="004053C6">
                    <w:rPr>
                      <w:rtl/>
                    </w:rPr>
                    <w:t>ת"י 71452 חלק 2</w:t>
                  </w:r>
                </w:p>
              </w:tc>
              <w:tc>
                <w:tcPr>
                  <w:tcW w:w="2405" w:type="dxa"/>
                  <w:vAlign w:val="top"/>
                </w:tcPr>
                <w:p w:rsidR="00A43478" w:rsidRPr="004053C6" w:rsidRDefault="00A43478" w:rsidP="00A43478">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מערכת צנרת פלסטיק להספקת מים, לתיעול ולביוב (תת-קרקעיים ועל קרקעיים) בלחץ - פוליוויניל כלורי קשיח (</w:t>
                  </w:r>
                  <w:r w:rsidRPr="004053C6">
                    <w:t>PVC-U</w:t>
                  </w:r>
                  <w:r w:rsidRPr="004053C6">
                    <w:rPr>
                      <w:rtl/>
                    </w:rPr>
                    <w:t>): צינורות</w:t>
                  </w:r>
                </w:p>
              </w:tc>
              <w:tc>
                <w:tcPr>
                  <w:cnfStyle w:val="000100000000" w:firstRow="0" w:lastRow="0" w:firstColumn="0" w:lastColumn="1" w:oddVBand="0" w:evenVBand="0" w:oddHBand="0" w:evenHBand="0" w:firstRowFirstColumn="0" w:firstRowLastColumn="0" w:lastRowFirstColumn="0" w:lastRowLastColumn="0"/>
                  <w:tcW w:w="3355" w:type="dxa"/>
                </w:tcPr>
                <w:p w:rsidR="00A43478" w:rsidRPr="004053C6" w:rsidRDefault="00FC3537" w:rsidP="00A43478">
                  <w:pPr>
                    <w:pStyle w:val="TableBlock"/>
                    <w:rPr>
                      <w:rtl/>
                    </w:rPr>
                  </w:pPr>
                  <w:r>
                    <w:rPr>
                      <w:rFonts w:hint="cs"/>
                      <w:rtl/>
                    </w:rPr>
                    <w:t>לעניין מערכות צינורות להובלת מים המיועדים לצריכת אדם (למי שתייה)</w:t>
                  </w:r>
                </w:p>
              </w:tc>
            </w:tr>
            <w:tr w:rsidR="00A43478"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A43478" w:rsidRPr="004053C6" w:rsidRDefault="00A43478" w:rsidP="00A43478">
                  <w:pPr>
                    <w:pStyle w:val="TableBlock"/>
                    <w:rPr>
                      <w:rtl/>
                    </w:rPr>
                  </w:pPr>
                  <w:r w:rsidRPr="004053C6">
                    <w:rPr>
                      <w:rtl/>
                    </w:rPr>
                    <w:t>ת"י 71452 חלק 3</w:t>
                  </w:r>
                </w:p>
              </w:tc>
              <w:tc>
                <w:tcPr>
                  <w:tcW w:w="2405" w:type="dxa"/>
                  <w:vAlign w:val="top"/>
                </w:tcPr>
                <w:p w:rsidR="00A43478" w:rsidRPr="004053C6" w:rsidRDefault="00A43478" w:rsidP="00A43478">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מערכת צנרת פלסטיק להספקת מים, לתיעול ולביוב (תת-קרקעיים ועל קרקעיים) בלחץ - פוליוויניל כלורי קשיח (</w:t>
                  </w:r>
                  <w:r w:rsidRPr="004053C6">
                    <w:t>PVC-U</w:t>
                  </w:r>
                  <w:r w:rsidRPr="004053C6">
                    <w:rPr>
                      <w:rtl/>
                    </w:rPr>
                    <w:t>): אביזרים</w:t>
                  </w:r>
                </w:p>
              </w:tc>
              <w:tc>
                <w:tcPr>
                  <w:cnfStyle w:val="000100000000" w:firstRow="0" w:lastRow="0" w:firstColumn="0" w:lastColumn="1" w:oddVBand="0" w:evenVBand="0" w:oddHBand="0" w:evenHBand="0" w:firstRowFirstColumn="0" w:firstRowLastColumn="0" w:lastRowFirstColumn="0" w:lastRowLastColumn="0"/>
                  <w:tcW w:w="3355" w:type="dxa"/>
                </w:tcPr>
                <w:p w:rsidR="00A43478" w:rsidRPr="004053C6" w:rsidRDefault="00FC3537" w:rsidP="00A43478">
                  <w:pPr>
                    <w:pStyle w:val="TableBlock"/>
                    <w:rPr>
                      <w:rtl/>
                    </w:rPr>
                  </w:pPr>
                  <w:r>
                    <w:rPr>
                      <w:rFonts w:hint="cs"/>
                      <w:rtl/>
                    </w:rPr>
                    <w:t>לעניין מערכות צינורות להובלת מים המיועדים לצריכת אדם (למי שתייה)</w:t>
                  </w:r>
                </w:p>
              </w:tc>
            </w:tr>
            <w:tr w:rsidR="00A43478"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A43478" w:rsidRPr="004053C6" w:rsidRDefault="00A43478" w:rsidP="00A43478">
                  <w:pPr>
                    <w:pStyle w:val="TableBlock"/>
                    <w:rPr>
                      <w:rtl/>
                    </w:rPr>
                  </w:pPr>
                  <w:r w:rsidRPr="004053C6">
                    <w:rPr>
                      <w:rtl/>
                    </w:rPr>
                    <w:t>ת"י 71452 חלק 5</w:t>
                  </w:r>
                </w:p>
              </w:tc>
              <w:tc>
                <w:tcPr>
                  <w:tcW w:w="2405" w:type="dxa"/>
                  <w:vAlign w:val="top"/>
                </w:tcPr>
                <w:p w:rsidR="00A43478" w:rsidRPr="004053C6" w:rsidRDefault="00A43478" w:rsidP="00A43478">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מערכת צנרת פלסטיק להספקת מים, לתיעול ולביוב (תת-קרקעיים ועל קרקעיים) בלחץ - פוליוויניל כלורי קשיח (</w:t>
                  </w:r>
                  <w:r w:rsidRPr="004053C6">
                    <w:t>PVC-U</w:t>
                  </w:r>
                  <w:r w:rsidRPr="004053C6">
                    <w:rPr>
                      <w:rtl/>
                    </w:rPr>
                    <w:t>): התאמת מערכת לייעודה</w:t>
                  </w:r>
                </w:p>
              </w:tc>
              <w:tc>
                <w:tcPr>
                  <w:cnfStyle w:val="000100000000" w:firstRow="0" w:lastRow="0" w:firstColumn="0" w:lastColumn="1" w:oddVBand="0" w:evenVBand="0" w:oddHBand="0" w:evenHBand="0" w:firstRowFirstColumn="0" w:firstRowLastColumn="0" w:lastRowFirstColumn="0" w:lastRowLastColumn="0"/>
                  <w:tcW w:w="3355" w:type="dxa"/>
                </w:tcPr>
                <w:p w:rsidR="00A43478" w:rsidRPr="004053C6" w:rsidRDefault="00FC3537" w:rsidP="00A43478">
                  <w:pPr>
                    <w:pStyle w:val="TableBlock"/>
                    <w:rPr>
                      <w:rtl/>
                    </w:rPr>
                  </w:pPr>
                  <w:r>
                    <w:rPr>
                      <w:rFonts w:hint="cs"/>
                      <w:rtl/>
                    </w:rPr>
                    <w:t>לעניין מערכות צינורות להובלת מים המיועדים לצריכת אדם (למי שתייה)</w:t>
                  </w:r>
                </w:p>
              </w:tc>
            </w:tr>
            <w:tr w:rsidR="00A43478"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A43478" w:rsidRPr="004053C6" w:rsidRDefault="00A43478" w:rsidP="00A43478">
                  <w:pPr>
                    <w:pStyle w:val="TableBlock"/>
                    <w:rPr>
                      <w:rtl/>
                    </w:rPr>
                  </w:pPr>
                  <w:r w:rsidRPr="004053C6">
                    <w:rPr>
                      <w:rtl/>
                    </w:rPr>
                    <w:t>ת"י 71568 חלק 3</w:t>
                  </w:r>
                </w:p>
              </w:tc>
              <w:tc>
                <w:tcPr>
                  <w:tcW w:w="2405" w:type="dxa"/>
                  <w:vAlign w:val="top"/>
                </w:tcPr>
                <w:p w:rsidR="00A43478" w:rsidRPr="004053C6" w:rsidRDefault="00A43478" w:rsidP="00A43478">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אמצעים לכיבוי אש: תרכיזי קצף - מפרט דרישות לתרכיזי קצף בעלי יחס התפשטות נמוך להשמה על פני שטח של נוזלים לא מזיגים במים</w:t>
                  </w:r>
                </w:p>
              </w:tc>
              <w:tc>
                <w:tcPr>
                  <w:cnfStyle w:val="000100000000" w:firstRow="0" w:lastRow="0" w:firstColumn="0" w:lastColumn="1" w:oddVBand="0" w:evenVBand="0" w:oddHBand="0" w:evenHBand="0" w:firstRowFirstColumn="0" w:firstRowLastColumn="0" w:lastRowFirstColumn="0" w:lastRowLastColumn="0"/>
                  <w:tcW w:w="3355" w:type="dxa"/>
                </w:tcPr>
                <w:p w:rsidR="00A43478" w:rsidRPr="004053C6" w:rsidRDefault="00A43478" w:rsidP="00A43478">
                  <w:pPr>
                    <w:pStyle w:val="TableBlock"/>
                    <w:rPr>
                      <w:rtl/>
                    </w:rPr>
                  </w:pPr>
                </w:p>
              </w:tc>
            </w:tr>
            <w:tr w:rsidR="00A43478" w:rsidRPr="004053C6" w:rsidTr="00F038D3">
              <w:trPr>
                <w:jc w:val="center"/>
              </w:trPr>
              <w:tc>
                <w:tcPr>
                  <w:cnfStyle w:val="001000000000" w:firstRow="0" w:lastRow="0" w:firstColumn="1" w:lastColumn="0" w:oddVBand="0" w:evenVBand="0" w:oddHBand="0" w:evenHBand="0" w:firstRowFirstColumn="0" w:firstRowLastColumn="0" w:lastRowFirstColumn="0" w:lastRowLastColumn="0"/>
                  <w:tcW w:w="1270" w:type="dxa"/>
                  <w:vAlign w:val="top"/>
                </w:tcPr>
                <w:p w:rsidR="00A43478" w:rsidRPr="004053C6" w:rsidRDefault="00A43478" w:rsidP="00A43478">
                  <w:pPr>
                    <w:pStyle w:val="TableBlock"/>
                    <w:rPr>
                      <w:rtl/>
                    </w:rPr>
                  </w:pPr>
                  <w:r w:rsidRPr="004053C6">
                    <w:rPr>
                      <w:rtl/>
                    </w:rPr>
                    <w:t>ת"י 71568 חלק 4</w:t>
                  </w:r>
                </w:p>
                <w:p w:rsidR="00A43478" w:rsidRPr="004053C6" w:rsidRDefault="00A43478" w:rsidP="00A43478">
                  <w:pPr>
                    <w:pStyle w:val="TableBlock"/>
                    <w:rPr>
                      <w:rtl/>
                    </w:rPr>
                  </w:pPr>
                </w:p>
              </w:tc>
              <w:tc>
                <w:tcPr>
                  <w:tcW w:w="2405" w:type="dxa"/>
                  <w:vAlign w:val="top"/>
                </w:tcPr>
                <w:p w:rsidR="00A43478" w:rsidRPr="004053C6" w:rsidRDefault="00A43478" w:rsidP="00A43478">
                  <w:pPr>
                    <w:pStyle w:val="TableBlock"/>
                    <w:cnfStyle w:val="000000000000" w:firstRow="0" w:lastRow="0" w:firstColumn="0" w:lastColumn="0" w:oddVBand="0" w:evenVBand="0" w:oddHBand="0" w:evenHBand="0" w:firstRowFirstColumn="0" w:firstRowLastColumn="0" w:lastRowFirstColumn="0" w:lastRowLastColumn="0"/>
                    <w:rPr>
                      <w:rtl/>
                    </w:rPr>
                  </w:pPr>
                  <w:r w:rsidRPr="004053C6">
                    <w:rPr>
                      <w:rtl/>
                    </w:rPr>
                    <w:t>אמצעים לכיבוי אש: תרכיזי קצף - מפרט דרישות לתרכיזי קצף בעלי יחס התפשטות נמוך להשמה על פני שטח של נוזלים מזיגים במים</w:t>
                  </w:r>
                </w:p>
              </w:tc>
              <w:tc>
                <w:tcPr>
                  <w:cnfStyle w:val="000100000000" w:firstRow="0" w:lastRow="0" w:firstColumn="0" w:lastColumn="1" w:oddVBand="0" w:evenVBand="0" w:oddHBand="0" w:evenHBand="0" w:firstRowFirstColumn="0" w:firstRowLastColumn="0" w:lastRowFirstColumn="0" w:lastRowLastColumn="0"/>
                  <w:tcW w:w="3355" w:type="dxa"/>
                </w:tcPr>
                <w:p w:rsidR="00A43478" w:rsidRPr="004053C6" w:rsidRDefault="00A43478" w:rsidP="00A43478">
                  <w:pPr>
                    <w:pStyle w:val="TableBlock"/>
                    <w:rPr>
                      <w:rtl/>
                    </w:rPr>
                  </w:pPr>
                </w:p>
              </w:tc>
            </w:tr>
          </w:tbl>
          <w:p w:rsidR="008B2E4B" w:rsidRPr="004053C6" w:rsidRDefault="008B2E4B" w:rsidP="009D3352">
            <w:pPr>
              <w:pStyle w:val="TableBlock"/>
              <w:rPr>
                <w:rFonts w:ascii="David" w:hAnsi="David"/>
                <w:sz w:val="26"/>
              </w:rPr>
            </w:pPr>
          </w:p>
        </w:tc>
      </w:tr>
    </w:tbl>
    <w:p w:rsidR="008B2E4B" w:rsidRPr="004053C6" w:rsidRDefault="008B2E4B" w:rsidP="00865392">
      <w:pPr>
        <w:pStyle w:val="HeadDivreiHesber"/>
        <w:rPr>
          <w:rFonts w:ascii="David" w:hAnsi="David"/>
          <w:sz w:val="26"/>
          <w:rtl/>
        </w:rPr>
      </w:pPr>
    </w:p>
    <w:p w:rsidR="008B2E4B" w:rsidRPr="00383BF3" w:rsidRDefault="008B2E4B" w:rsidP="00865392">
      <w:pPr>
        <w:pStyle w:val="HeadDivreiHesber"/>
        <w:rPr>
          <w:rFonts w:ascii="David" w:hAnsi="David"/>
          <w:sz w:val="26"/>
          <w:rtl/>
        </w:rPr>
      </w:pPr>
      <w:r w:rsidRPr="004053C6">
        <w:rPr>
          <w:rFonts w:ascii="David" w:hAnsi="David"/>
          <w:sz w:val="26"/>
          <w:rtl/>
        </w:rPr>
        <w:lastRenderedPageBreak/>
        <w:t>דברי הסבר</w:t>
      </w:r>
    </w:p>
    <w:p w:rsidR="00826BE1" w:rsidRPr="0090390B" w:rsidRDefault="002C6CC4" w:rsidP="003B6980">
      <w:pPr>
        <w:pStyle w:val="Hesber"/>
        <w:rPr>
          <w:rtl/>
        </w:rPr>
      </w:pPr>
      <w:r w:rsidRPr="00F6765B">
        <w:rPr>
          <w:rFonts w:hint="eastAsia"/>
          <w:rtl/>
        </w:rPr>
        <w:t>בנובמבר</w:t>
      </w:r>
      <w:r w:rsidRPr="00F6765B">
        <w:rPr>
          <w:rtl/>
        </w:rPr>
        <w:t xml:space="preserve"> 2021, עבר בכנסת חוק התכנית הכלכלית (תיקוני </w:t>
      </w:r>
      <w:r w:rsidRPr="00F6765B">
        <w:rPr>
          <w:rFonts w:hint="eastAsia"/>
          <w:rtl/>
        </w:rPr>
        <w:t>חקיקה</w:t>
      </w:r>
      <w:r w:rsidRPr="00F6765B">
        <w:rPr>
          <w:rtl/>
        </w:rPr>
        <w:t xml:space="preserve"> </w:t>
      </w:r>
      <w:r w:rsidRPr="00F6765B">
        <w:rPr>
          <w:rFonts w:hint="eastAsia"/>
          <w:rtl/>
        </w:rPr>
        <w:t>ליישום</w:t>
      </w:r>
      <w:r w:rsidRPr="00F6765B">
        <w:rPr>
          <w:rtl/>
        </w:rPr>
        <w:t xml:space="preserve"> </w:t>
      </w:r>
      <w:r w:rsidRPr="00F6765B">
        <w:rPr>
          <w:rFonts w:hint="eastAsia"/>
          <w:rtl/>
        </w:rPr>
        <w:t>המדיניות</w:t>
      </w:r>
      <w:r w:rsidRPr="00F6765B">
        <w:rPr>
          <w:rtl/>
        </w:rPr>
        <w:t xml:space="preserve"> </w:t>
      </w:r>
      <w:r w:rsidRPr="00F6765B">
        <w:rPr>
          <w:rFonts w:hint="eastAsia"/>
          <w:rtl/>
        </w:rPr>
        <w:t>הכלכלית</w:t>
      </w:r>
      <w:r w:rsidRPr="00F6765B">
        <w:rPr>
          <w:rtl/>
        </w:rPr>
        <w:t xml:space="preserve"> </w:t>
      </w:r>
      <w:r w:rsidRPr="00F6765B">
        <w:rPr>
          <w:rFonts w:hint="eastAsia"/>
          <w:rtl/>
        </w:rPr>
        <w:t>לשנות</w:t>
      </w:r>
      <w:r w:rsidRPr="00F6765B">
        <w:rPr>
          <w:rtl/>
        </w:rPr>
        <w:t xml:space="preserve"> </w:t>
      </w:r>
      <w:r w:rsidRPr="00F6765B">
        <w:rPr>
          <w:rFonts w:hint="eastAsia"/>
          <w:rtl/>
        </w:rPr>
        <w:t>התקציב</w:t>
      </w:r>
      <w:r w:rsidRPr="00F6765B">
        <w:rPr>
          <w:rtl/>
        </w:rPr>
        <w:t xml:space="preserve"> 2021 ו-2022), </w:t>
      </w:r>
      <w:r w:rsidRPr="00F6765B">
        <w:rPr>
          <w:rFonts w:hint="eastAsia"/>
          <w:rtl/>
        </w:rPr>
        <w:t>המכונה</w:t>
      </w:r>
      <w:r w:rsidRPr="00F6765B">
        <w:rPr>
          <w:rtl/>
        </w:rPr>
        <w:t xml:space="preserve"> </w:t>
      </w:r>
      <w:r w:rsidRPr="00782FFE">
        <w:rPr>
          <w:rtl/>
        </w:rPr>
        <w:t xml:space="preserve">גם חוק ההסדרים, ובמסגרתו </w:t>
      </w:r>
      <w:r w:rsidRPr="00782FFE">
        <w:rPr>
          <w:rFonts w:hint="eastAsia"/>
          <w:rtl/>
        </w:rPr>
        <w:t>עברה</w:t>
      </w:r>
      <w:r w:rsidRPr="00782FFE">
        <w:rPr>
          <w:rtl/>
        </w:rPr>
        <w:t xml:space="preserve"> הרפורמה הגדולה ביבוא. במסגרת </w:t>
      </w:r>
      <w:r w:rsidRPr="00782FFE">
        <w:rPr>
          <w:rFonts w:hint="eastAsia"/>
          <w:rtl/>
        </w:rPr>
        <w:t>רפורמה</w:t>
      </w:r>
      <w:r w:rsidRPr="00782FFE">
        <w:rPr>
          <w:rtl/>
        </w:rPr>
        <w:t xml:space="preserve"> </w:t>
      </w:r>
      <w:r w:rsidRPr="00782FFE">
        <w:rPr>
          <w:rFonts w:hint="eastAsia"/>
          <w:rtl/>
        </w:rPr>
        <w:t>זו</w:t>
      </w:r>
      <w:r w:rsidRPr="00782FFE">
        <w:rPr>
          <w:rtl/>
        </w:rPr>
        <w:t xml:space="preserve"> ת</w:t>
      </w:r>
      <w:r w:rsidRPr="00782FFE">
        <w:rPr>
          <w:rFonts w:hint="cs"/>
          <w:rtl/>
        </w:rPr>
        <w:t xml:space="preserve">וקן חוק התקנים, ובפרט סעיף 9, </w:t>
      </w:r>
      <w:r w:rsidR="00A170A9" w:rsidRPr="0090390B">
        <w:rPr>
          <w:rFonts w:hint="cs"/>
          <w:rtl/>
        </w:rPr>
        <w:t>באופן המאפשר יבוא, יצור, שימוש בטובין שחל עליהם תקן רשמי, גם אם הם עומדים בתקן הבין-לאומי שאותו אימץ התקן הרשמי</w:t>
      </w:r>
      <w:r w:rsidR="00141EBB" w:rsidRPr="0090390B">
        <w:rPr>
          <w:rFonts w:hint="cs"/>
          <w:rtl/>
        </w:rPr>
        <w:t xml:space="preserve"> ובלבד שהמצרך סומן כנדרש לפי הדין הישראלי ואם הוא מכשיר חשמלי </w:t>
      </w:r>
      <w:r w:rsidR="00141EBB" w:rsidRPr="0090390B">
        <w:rPr>
          <w:rtl/>
        </w:rPr>
        <w:t>–</w:t>
      </w:r>
      <w:r w:rsidR="00141EBB" w:rsidRPr="0090390B">
        <w:rPr>
          <w:rFonts w:hint="cs"/>
          <w:rtl/>
        </w:rPr>
        <w:t xml:space="preserve"> הוא תואם לרשת החשמל הנוהגת בישראל</w:t>
      </w:r>
      <w:r w:rsidR="003B6980">
        <w:rPr>
          <w:rFonts w:hint="cs"/>
          <w:rtl/>
        </w:rPr>
        <w:t>.</w:t>
      </w:r>
      <w:r w:rsidR="00826BE1" w:rsidRPr="0090390B">
        <w:rPr>
          <w:rFonts w:hint="cs"/>
          <w:rtl/>
        </w:rPr>
        <w:t xml:space="preserve"> התוספת השלישית קובעת את רשימת התקנים אותם לא ניתן לייבא במסגרת עמידה בדרישות התקן הבין-לאומי כאמור. נוסח התוספת השלישית הקודם, אושר במסגרת חוק ההסדרים.</w:t>
      </w:r>
    </w:p>
    <w:p w:rsidR="00826BE1" w:rsidRPr="0090390B" w:rsidRDefault="00826BE1" w:rsidP="00826BE1">
      <w:pPr>
        <w:pStyle w:val="Hesber"/>
        <w:rPr>
          <w:rtl/>
        </w:rPr>
      </w:pPr>
      <w:r w:rsidRPr="0090390B">
        <w:rPr>
          <w:rFonts w:hint="cs"/>
          <w:rtl/>
        </w:rPr>
        <w:t>לאור מתווה הרפורמה, וכפי שהתחייב משרד הכלכלה והתעשייה, נבחנו לאחר חקיקת החוק, ובטרם נכנסה לתוקפה הרפורמה ביבוא, תקנים המבוססים על תקינה בינלאומית שאינה אירופית. ככל שתקנים אלו נמצאו מתאימים ליבוא על בסיס דרישות התקן הבין</w:t>
      </w:r>
      <w:r w:rsidR="005925DF" w:rsidRPr="0090390B">
        <w:rPr>
          <w:rFonts w:hint="cs"/>
          <w:rtl/>
        </w:rPr>
        <w:t>-לאומי כאמור, הם הוסרו מהתוספת וזאת בהתאם לסעיף 9(א)(5)(ב) לחוק התקנים, ולפיו השרה רשאית, בצו, להסיר תקנים מהתוספת השלישית.</w:t>
      </w:r>
    </w:p>
    <w:p w:rsidR="002C6CC4" w:rsidRPr="0090390B" w:rsidRDefault="00826BE1" w:rsidP="005459F1">
      <w:pPr>
        <w:pStyle w:val="Hesber"/>
        <w:rPr>
          <w:rtl/>
        </w:rPr>
      </w:pPr>
      <w:r w:rsidRPr="0090390B">
        <w:rPr>
          <w:rFonts w:hint="cs"/>
          <w:rtl/>
        </w:rPr>
        <w:t xml:space="preserve">בנוסף, בוצעו תיקוני השמטות ותיקונים טכניים וכן </w:t>
      </w:r>
      <w:r w:rsidRPr="00782FFE">
        <w:rPr>
          <w:rFonts w:hint="cs"/>
          <w:rtl/>
        </w:rPr>
        <w:t xml:space="preserve">נוספו </w:t>
      </w:r>
      <w:r w:rsidR="005925DF" w:rsidRPr="00782FFE">
        <w:rPr>
          <w:rFonts w:hint="cs"/>
          <w:rtl/>
        </w:rPr>
        <w:t xml:space="preserve">3 סוגי תקנים - </w:t>
      </w:r>
      <w:r w:rsidR="005925DF" w:rsidRPr="00782FFE">
        <w:rPr>
          <w:rtl/>
        </w:rPr>
        <w:t>תקני דלק  </w:t>
      </w:r>
      <w:r w:rsidR="005459F1" w:rsidRPr="00782FFE">
        <w:rPr>
          <w:rFonts w:hint="cs"/>
          <w:rtl/>
        </w:rPr>
        <w:t>(</w:t>
      </w:r>
      <w:r w:rsidR="005925DF" w:rsidRPr="00782FFE">
        <w:rPr>
          <w:rtl/>
        </w:rPr>
        <w:t>ת"י 90 חלק 2, ת"י 107 חלק 1, ת"י 5563, ת"י 5731, ת"י 5937, ת"י 6294 חלקים 1,2,3</w:t>
      </w:r>
      <w:r w:rsidR="005459F1" w:rsidRPr="00782FFE">
        <w:rPr>
          <w:rFonts w:hint="cs"/>
          <w:rtl/>
        </w:rPr>
        <w:t>)</w:t>
      </w:r>
      <w:r w:rsidR="005925DF" w:rsidRPr="00782FFE">
        <w:rPr>
          <w:rFonts w:hint="cs"/>
          <w:rtl/>
        </w:rPr>
        <w:t xml:space="preserve">, </w:t>
      </w:r>
      <w:r w:rsidR="005925DF" w:rsidRPr="00782FFE">
        <w:rPr>
          <w:rtl/>
        </w:rPr>
        <w:t>ת"י 5678 - אוורור בניינים - מובילים - מידות ודרישות מכניות למובלים גמישים</w:t>
      </w:r>
      <w:r w:rsidR="005925DF" w:rsidRPr="00782FFE">
        <w:rPr>
          <w:rFonts w:hint="cs"/>
          <w:rtl/>
        </w:rPr>
        <w:t xml:space="preserve">. </w:t>
      </w:r>
      <w:r w:rsidR="005925DF" w:rsidRPr="00782FFE">
        <w:rPr>
          <w:rtl/>
        </w:rPr>
        <w:t xml:space="preserve">התקן מופיע בתוספת, </w:t>
      </w:r>
      <w:r w:rsidR="005925DF" w:rsidRPr="00782FFE">
        <w:rPr>
          <w:rFonts w:hint="cs"/>
          <w:rtl/>
        </w:rPr>
        <w:t>ונוסף תנאי</w:t>
      </w:r>
      <w:r w:rsidR="005925DF" w:rsidRPr="00782FFE">
        <w:rPr>
          <w:rtl/>
        </w:rPr>
        <w:t xml:space="preserve"> דרישה לעניין סיווג המוצר לפי תגובתו בשריפה, כאשר אי קיום הדרישה עלול לגרום לשרפה</w:t>
      </w:r>
      <w:r w:rsidR="005925DF" w:rsidRPr="00782FFE">
        <w:rPr>
          <w:rFonts w:hint="cs"/>
          <w:rtl/>
        </w:rPr>
        <w:t xml:space="preserve">, </w:t>
      </w:r>
      <w:r w:rsidR="005459F1" w:rsidRPr="00782FFE">
        <w:rPr>
          <w:rFonts w:hint="cs"/>
          <w:rtl/>
        </w:rPr>
        <w:t xml:space="preserve">וכן </w:t>
      </w:r>
      <w:r w:rsidR="005925DF" w:rsidRPr="00782FFE">
        <w:rPr>
          <w:rtl/>
        </w:rPr>
        <w:t>ת"י 62841 חלקים 1 ו-2.4- כלי עבודה חשמליים מופעלי מנוע: כלים המחוזקים ביד</w:t>
      </w:r>
      <w:r w:rsidR="005925DF" w:rsidRPr="00782FFE">
        <w:rPr>
          <w:rFonts w:hint="cs"/>
          <w:rtl/>
        </w:rPr>
        <w:t>, אשר נוספה דרישה</w:t>
      </w:r>
      <w:r w:rsidR="005925DF" w:rsidRPr="00782FFE">
        <w:rPr>
          <w:rtl/>
        </w:rPr>
        <w:t xml:space="preserve"> לעניין כלי עבודה המופעלים בסביבת המים, כאשר אי קיום הדרישה עלול לגרום להתחשמלות העובד.</w:t>
      </w:r>
      <w:r w:rsidR="005459F1" w:rsidRPr="00782FFE">
        <w:rPr>
          <w:rFonts w:hint="cs"/>
          <w:rtl/>
        </w:rPr>
        <w:t xml:space="preserve"> תקנים אלו</w:t>
      </w:r>
      <w:r w:rsidR="005925DF" w:rsidRPr="00782FFE">
        <w:rPr>
          <w:rFonts w:hint="cs"/>
          <w:rtl/>
        </w:rPr>
        <w:t xml:space="preserve"> נוספו לתוספת בהחלטה של שרת הכלכלה והתעשייה, וזאת בהתאם לסעיף 2 יח(טו) לפקודת היבוא והיצוא, ולפיו לשרת הכלכלה והתעשייה סמכות לעדכ</w:t>
      </w:r>
      <w:r w:rsidR="005925DF" w:rsidRPr="0090390B">
        <w:rPr>
          <w:rFonts w:hint="cs"/>
          <w:rtl/>
        </w:rPr>
        <w:t>ון זמני של התוספת השלישית, לתקופה של שלושה חודשים גם ללא אישור ועדת החריגים.</w:t>
      </w:r>
    </w:p>
    <w:p w:rsidR="002C6CC4" w:rsidRDefault="00826BE1" w:rsidP="002C6CC4">
      <w:pPr>
        <w:pStyle w:val="Hesber"/>
        <w:rPr>
          <w:rtl/>
        </w:rPr>
      </w:pPr>
      <w:r w:rsidRPr="0090390B">
        <w:rPr>
          <w:rFonts w:hint="cs"/>
          <w:rtl/>
        </w:rPr>
        <w:t>התוספת</w:t>
      </w:r>
      <w:r w:rsidRPr="0090390B">
        <w:rPr>
          <w:rtl/>
        </w:rPr>
        <w:t xml:space="preserve"> במהדורת</w:t>
      </w:r>
      <w:r w:rsidRPr="0090390B">
        <w:rPr>
          <w:rFonts w:hint="cs"/>
          <w:rtl/>
        </w:rPr>
        <w:t>ה</w:t>
      </w:r>
      <w:r w:rsidR="002C6CC4" w:rsidRPr="0090390B">
        <w:rPr>
          <w:rtl/>
        </w:rPr>
        <w:t xml:space="preserve"> הסופית אמור</w:t>
      </w:r>
      <w:r w:rsidRPr="0090390B">
        <w:rPr>
          <w:rFonts w:hint="cs"/>
          <w:rtl/>
        </w:rPr>
        <w:t>ה</w:t>
      </w:r>
      <w:r w:rsidR="002C6CC4" w:rsidRPr="0090390B">
        <w:rPr>
          <w:rtl/>
        </w:rPr>
        <w:t xml:space="preserve"> להיכנס לתוקף </w:t>
      </w:r>
      <w:r w:rsidR="002C6CC4" w:rsidRPr="00F6765B">
        <w:rPr>
          <w:rtl/>
        </w:rPr>
        <w:t xml:space="preserve">עם </w:t>
      </w:r>
      <w:r w:rsidR="002C6CC4" w:rsidRPr="00F6765B">
        <w:rPr>
          <w:rFonts w:hint="eastAsia"/>
          <w:rtl/>
        </w:rPr>
        <w:t>כניסת</w:t>
      </w:r>
      <w:r w:rsidR="002C6CC4" w:rsidRPr="00F6765B">
        <w:rPr>
          <w:rtl/>
        </w:rPr>
        <w:t xml:space="preserve"> רפורמה ביבוא, </w:t>
      </w:r>
      <w:r w:rsidR="002C6CC4" w:rsidRPr="00F6765B">
        <w:rPr>
          <w:rFonts w:hint="eastAsia"/>
          <w:rtl/>
        </w:rPr>
        <w:t>ביום</w:t>
      </w:r>
      <w:r w:rsidR="002C6CC4" w:rsidRPr="00F6765B">
        <w:rPr>
          <w:rtl/>
        </w:rPr>
        <w:t xml:space="preserve"> </w:t>
      </w:r>
      <w:r w:rsidR="002C6CC4" w:rsidRPr="00F6765B">
        <w:rPr>
          <w:rFonts w:hint="eastAsia"/>
          <w:rtl/>
        </w:rPr>
        <w:t>ה</w:t>
      </w:r>
      <w:r w:rsidR="002C6CC4" w:rsidRPr="00F6765B">
        <w:rPr>
          <w:rtl/>
        </w:rPr>
        <w:t xml:space="preserve">-1 </w:t>
      </w:r>
      <w:r w:rsidR="002C6CC4" w:rsidRPr="00F6765B">
        <w:rPr>
          <w:rFonts w:hint="eastAsia"/>
          <w:rtl/>
        </w:rPr>
        <w:t>ביוני</w:t>
      </w:r>
      <w:r w:rsidR="002C6CC4" w:rsidRPr="00F6765B">
        <w:rPr>
          <w:rtl/>
        </w:rPr>
        <w:t xml:space="preserve"> 2022.</w:t>
      </w:r>
      <w:r w:rsidR="002C6CC4">
        <w:rPr>
          <w:rFonts w:hint="cs"/>
          <w:rtl/>
        </w:rPr>
        <w:t xml:space="preserve"> </w:t>
      </w:r>
    </w:p>
    <w:sectPr w:rsidR="002C6CC4" w:rsidSect="008B2E4B">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65E" w:rsidRDefault="0098365E" w:rsidP="00F6059C">
      <w:pPr>
        <w:spacing w:line="240" w:lineRule="auto"/>
      </w:pPr>
      <w:r>
        <w:separator/>
      </w:r>
    </w:p>
  </w:endnote>
  <w:endnote w:type="continuationSeparator" w:id="0">
    <w:p w:rsidR="0098365E" w:rsidRDefault="0098365E" w:rsidP="00F605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altName w:val="Malgun Gothic Semilight"/>
    <w:panose1 w:val="020E0502060401010101"/>
    <w:charset w:val="00"/>
    <w:family w:val="swiss"/>
    <w:pitch w:val="variable"/>
    <w:sig w:usb0="00000803" w:usb1="00000000" w:usb2="00000000" w:usb3="00000000" w:csb0="0000002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65E" w:rsidRDefault="0098365E" w:rsidP="00F6059C">
      <w:pPr>
        <w:spacing w:line="240" w:lineRule="auto"/>
      </w:pPr>
      <w:r>
        <w:separator/>
      </w:r>
    </w:p>
  </w:footnote>
  <w:footnote w:type="continuationSeparator" w:id="0">
    <w:p w:rsidR="0098365E" w:rsidRDefault="0098365E" w:rsidP="00F6059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C4E17"/>
    <w:multiLevelType w:val="hybridMultilevel"/>
    <w:tmpl w:val="AD8C890A"/>
    <w:lvl w:ilvl="0" w:tplc="AF82A50C">
      <w:start w:val="1"/>
      <w:numFmt w:val="hebrew1"/>
      <w:lvlText w:val="%1."/>
      <w:lvlJc w:val="left"/>
      <w:pPr>
        <w:ind w:left="720" w:hanging="360"/>
      </w:pPr>
      <w:rPr>
        <w:rFonts w:ascii="Tahoma" w:hAnsi="Tahoma" w:cs="Tahoma"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914AD5"/>
    <w:multiLevelType w:val="hybridMultilevel"/>
    <w:tmpl w:val="72A23A2C"/>
    <w:lvl w:ilvl="0" w:tplc="B524D2A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4E38EC"/>
    <w:multiLevelType w:val="hybridMultilevel"/>
    <w:tmpl w:val="3538FBC2"/>
    <w:lvl w:ilvl="0" w:tplc="930E09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4"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460F4B"/>
    <w:multiLevelType w:val="hybridMultilevel"/>
    <w:tmpl w:val="C4BE3268"/>
    <w:lvl w:ilvl="0" w:tplc="A7282A5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EA6F5B"/>
    <w:multiLevelType w:val="hybridMultilevel"/>
    <w:tmpl w:val="9F4E1A90"/>
    <w:lvl w:ilvl="0" w:tplc="9D94DF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23200"/>
    <w:multiLevelType w:val="hybridMultilevel"/>
    <w:tmpl w:val="7E2263AA"/>
    <w:lvl w:ilvl="0" w:tplc="C1BA6EAC">
      <w:start w:val="1"/>
      <w:numFmt w:val="hebrew1"/>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5719B3"/>
    <w:multiLevelType w:val="hybridMultilevel"/>
    <w:tmpl w:val="4492EB4E"/>
    <w:lvl w:ilvl="0" w:tplc="847272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FE0639"/>
    <w:multiLevelType w:val="hybridMultilevel"/>
    <w:tmpl w:val="AEDA4ED4"/>
    <w:lvl w:ilvl="0" w:tplc="847272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445F7D"/>
    <w:multiLevelType w:val="hybridMultilevel"/>
    <w:tmpl w:val="010A5DDE"/>
    <w:lvl w:ilvl="0" w:tplc="933E386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8316F7"/>
    <w:multiLevelType w:val="hybridMultilevel"/>
    <w:tmpl w:val="3538FBC2"/>
    <w:lvl w:ilvl="0" w:tplc="930E09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686507"/>
    <w:multiLevelType w:val="hybridMultilevel"/>
    <w:tmpl w:val="A86EED50"/>
    <w:lvl w:ilvl="0" w:tplc="C1BA6EAC">
      <w:start w:val="1"/>
      <w:numFmt w:val="hebrew1"/>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027C9E"/>
    <w:multiLevelType w:val="hybridMultilevel"/>
    <w:tmpl w:val="201425A8"/>
    <w:lvl w:ilvl="0" w:tplc="AA949686">
      <w:numFmt w:val="bullet"/>
      <w:lvlText w:val="-"/>
      <w:lvlJc w:val="left"/>
      <w:pPr>
        <w:ind w:left="720" w:hanging="360"/>
      </w:pPr>
      <w:rPr>
        <w:rFonts w:ascii="David" w:eastAsia="Arial Unicode MS" w:hAnsi="David" w:cs="David"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5D9029F2"/>
    <w:multiLevelType w:val="hybridMultilevel"/>
    <w:tmpl w:val="4492EB4E"/>
    <w:lvl w:ilvl="0" w:tplc="847272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E653EF6"/>
    <w:multiLevelType w:val="hybridMultilevel"/>
    <w:tmpl w:val="A664E1A6"/>
    <w:lvl w:ilvl="0" w:tplc="50D0B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E875308"/>
    <w:multiLevelType w:val="hybridMultilevel"/>
    <w:tmpl w:val="A86EED50"/>
    <w:lvl w:ilvl="0" w:tplc="C1BA6EAC">
      <w:start w:val="1"/>
      <w:numFmt w:val="hebrew1"/>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0"/>
  </w:num>
  <w:num w:numId="3">
    <w:abstractNumId w:val="14"/>
  </w:num>
  <w:num w:numId="4">
    <w:abstractNumId w:val="28"/>
  </w:num>
  <w:num w:numId="5">
    <w:abstractNumId w:val="8"/>
  </w:num>
  <w:num w:numId="6">
    <w:abstractNumId w:val="3"/>
  </w:num>
  <w:num w:numId="7">
    <w:abstractNumId w:val="2"/>
  </w:num>
  <w:num w:numId="8">
    <w:abstractNumId w:val="1"/>
  </w:num>
  <w:num w:numId="9">
    <w:abstractNumId w:val="9"/>
  </w:num>
  <w:num w:numId="10">
    <w:abstractNumId w:val="7"/>
  </w:num>
  <w:num w:numId="11">
    <w:abstractNumId w:val="6"/>
  </w:num>
  <w:num w:numId="12">
    <w:abstractNumId w:val="5"/>
  </w:num>
  <w:num w:numId="13">
    <w:abstractNumId w:val="4"/>
  </w:num>
  <w:num w:numId="14">
    <w:abstractNumId w:val="21"/>
  </w:num>
  <w:num w:numId="15">
    <w:abstractNumId w:val="21"/>
    <w:lvlOverride w:ilvl="0">
      <w:startOverride w:val="1"/>
    </w:lvlOverride>
  </w:num>
  <w:num w:numId="16">
    <w:abstractNumId w:val="13"/>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5"/>
  </w:num>
  <w:num w:numId="22">
    <w:abstractNumId w:val="19"/>
  </w:num>
  <w:num w:numId="23">
    <w:abstractNumId w:val="11"/>
  </w:num>
  <w:num w:numId="24">
    <w:abstractNumId w:val="18"/>
  </w:num>
  <w:num w:numId="25">
    <w:abstractNumId w:val="26"/>
  </w:num>
  <w:num w:numId="26">
    <w:abstractNumId w:val="17"/>
  </w:num>
  <w:num w:numId="27">
    <w:abstractNumId w:val="30"/>
  </w:num>
  <w:num w:numId="28">
    <w:abstractNumId w:val="23"/>
  </w:num>
  <w:num w:numId="29">
    <w:abstractNumId w:val="24"/>
  </w:num>
  <w:num w:numId="30">
    <w:abstractNumId w:val="10"/>
  </w:num>
  <w:num w:numId="31">
    <w:abstractNumId w:val="16"/>
  </w:num>
  <w:num w:numId="32">
    <w:abstractNumId w:val="12"/>
  </w:num>
  <w:num w:numId="33">
    <w:abstractNumId w:val="22"/>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4B"/>
    <w:rsid w:val="00054507"/>
    <w:rsid w:val="000804E0"/>
    <w:rsid w:val="00087E1A"/>
    <w:rsid w:val="000B629A"/>
    <w:rsid w:val="000D39DF"/>
    <w:rsid w:val="00107207"/>
    <w:rsid w:val="00135250"/>
    <w:rsid w:val="00141EBB"/>
    <w:rsid w:val="001550EA"/>
    <w:rsid w:val="001A5F99"/>
    <w:rsid w:val="001C444E"/>
    <w:rsid w:val="001F5728"/>
    <w:rsid w:val="0023301D"/>
    <w:rsid w:val="002A0AA1"/>
    <w:rsid w:val="002A7080"/>
    <w:rsid w:val="002C6CC4"/>
    <w:rsid w:val="00307E32"/>
    <w:rsid w:val="00343730"/>
    <w:rsid w:val="00345434"/>
    <w:rsid w:val="00383BF3"/>
    <w:rsid w:val="003A2322"/>
    <w:rsid w:val="003A41DD"/>
    <w:rsid w:val="003A79C0"/>
    <w:rsid w:val="003B6980"/>
    <w:rsid w:val="003D0439"/>
    <w:rsid w:val="003D46D9"/>
    <w:rsid w:val="004053C6"/>
    <w:rsid w:val="00405F2D"/>
    <w:rsid w:val="00470666"/>
    <w:rsid w:val="004919F0"/>
    <w:rsid w:val="004943E1"/>
    <w:rsid w:val="004A49ED"/>
    <w:rsid w:val="004B758E"/>
    <w:rsid w:val="004C11A8"/>
    <w:rsid w:val="004C3605"/>
    <w:rsid w:val="004F4D7F"/>
    <w:rsid w:val="00503A5B"/>
    <w:rsid w:val="00510E7E"/>
    <w:rsid w:val="005459F1"/>
    <w:rsid w:val="00550C71"/>
    <w:rsid w:val="00583017"/>
    <w:rsid w:val="005847E2"/>
    <w:rsid w:val="0059126F"/>
    <w:rsid w:val="005925DF"/>
    <w:rsid w:val="005C332C"/>
    <w:rsid w:val="005E483B"/>
    <w:rsid w:val="005F056B"/>
    <w:rsid w:val="00642171"/>
    <w:rsid w:val="006644A7"/>
    <w:rsid w:val="00666FAF"/>
    <w:rsid w:val="006715A2"/>
    <w:rsid w:val="0069420C"/>
    <w:rsid w:val="006A5801"/>
    <w:rsid w:val="006B4A96"/>
    <w:rsid w:val="006C33A3"/>
    <w:rsid w:val="0071542A"/>
    <w:rsid w:val="00727730"/>
    <w:rsid w:val="007618C6"/>
    <w:rsid w:val="007668A3"/>
    <w:rsid w:val="0076742E"/>
    <w:rsid w:val="0078211D"/>
    <w:rsid w:val="00782FFE"/>
    <w:rsid w:val="00792C20"/>
    <w:rsid w:val="007D0CE8"/>
    <w:rsid w:val="007D350F"/>
    <w:rsid w:val="007E4705"/>
    <w:rsid w:val="00801206"/>
    <w:rsid w:val="0081328E"/>
    <w:rsid w:val="00817DAF"/>
    <w:rsid w:val="00826BE1"/>
    <w:rsid w:val="00847A55"/>
    <w:rsid w:val="00865392"/>
    <w:rsid w:val="008965E9"/>
    <w:rsid w:val="008B2E4B"/>
    <w:rsid w:val="0090390B"/>
    <w:rsid w:val="00916EB6"/>
    <w:rsid w:val="009262DC"/>
    <w:rsid w:val="00943AE2"/>
    <w:rsid w:val="0098365E"/>
    <w:rsid w:val="009928C3"/>
    <w:rsid w:val="009A1CBF"/>
    <w:rsid w:val="009A1FFE"/>
    <w:rsid w:val="009B52D6"/>
    <w:rsid w:val="009D3352"/>
    <w:rsid w:val="009D7FDF"/>
    <w:rsid w:val="009F6784"/>
    <w:rsid w:val="00A06B2D"/>
    <w:rsid w:val="00A170A9"/>
    <w:rsid w:val="00A24422"/>
    <w:rsid w:val="00A43478"/>
    <w:rsid w:val="00A76345"/>
    <w:rsid w:val="00A8593E"/>
    <w:rsid w:val="00A95976"/>
    <w:rsid w:val="00AA5835"/>
    <w:rsid w:val="00AC058F"/>
    <w:rsid w:val="00AE5F72"/>
    <w:rsid w:val="00AE789C"/>
    <w:rsid w:val="00AF12D7"/>
    <w:rsid w:val="00B07139"/>
    <w:rsid w:val="00B147BF"/>
    <w:rsid w:val="00B2120A"/>
    <w:rsid w:val="00B24B40"/>
    <w:rsid w:val="00B459CB"/>
    <w:rsid w:val="00B57F5A"/>
    <w:rsid w:val="00B6722A"/>
    <w:rsid w:val="00B8740D"/>
    <w:rsid w:val="00B94821"/>
    <w:rsid w:val="00B95C8E"/>
    <w:rsid w:val="00BA74CF"/>
    <w:rsid w:val="00BB13AD"/>
    <w:rsid w:val="00C14EE4"/>
    <w:rsid w:val="00C2275E"/>
    <w:rsid w:val="00C31271"/>
    <w:rsid w:val="00C5248A"/>
    <w:rsid w:val="00CA68B7"/>
    <w:rsid w:val="00CB33C2"/>
    <w:rsid w:val="00CC19AF"/>
    <w:rsid w:val="00CE141B"/>
    <w:rsid w:val="00CE783F"/>
    <w:rsid w:val="00CF657E"/>
    <w:rsid w:val="00D06A87"/>
    <w:rsid w:val="00D07F87"/>
    <w:rsid w:val="00D320D4"/>
    <w:rsid w:val="00D365AC"/>
    <w:rsid w:val="00D52245"/>
    <w:rsid w:val="00D67723"/>
    <w:rsid w:val="00D7452C"/>
    <w:rsid w:val="00D8383E"/>
    <w:rsid w:val="00D96AF0"/>
    <w:rsid w:val="00DC03AB"/>
    <w:rsid w:val="00DF20CA"/>
    <w:rsid w:val="00E06D22"/>
    <w:rsid w:val="00E146CA"/>
    <w:rsid w:val="00E43358"/>
    <w:rsid w:val="00E4371A"/>
    <w:rsid w:val="00E65604"/>
    <w:rsid w:val="00E90966"/>
    <w:rsid w:val="00E9221E"/>
    <w:rsid w:val="00EA0CF0"/>
    <w:rsid w:val="00EA2439"/>
    <w:rsid w:val="00EA3043"/>
    <w:rsid w:val="00EB7A31"/>
    <w:rsid w:val="00EC0825"/>
    <w:rsid w:val="00EC62BB"/>
    <w:rsid w:val="00ED6E20"/>
    <w:rsid w:val="00F038D3"/>
    <w:rsid w:val="00F131D1"/>
    <w:rsid w:val="00F23DF4"/>
    <w:rsid w:val="00F31417"/>
    <w:rsid w:val="00F338DA"/>
    <w:rsid w:val="00F428CF"/>
    <w:rsid w:val="00F467DF"/>
    <w:rsid w:val="00F56E69"/>
    <w:rsid w:val="00F6059C"/>
    <w:rsid w:val="00F93F3C"/>
    <w:rsid w:val="00FB65B1"/>
    <w:rsid w:val="00FC3537"/>
    <w:rsid w:val="00FD793A"/>
    <w:rsid w:val="00FF1D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C0137-FB0D-4ADB-B3C8-BAF3EDFB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E4B"/>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8B2E4B"/>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8B2E4B"/>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8B2E4B"/>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8B2E4B"/>
    <w:pPr>
      <w:numPr>
        <w:numId w:val="17"/>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8B2E4B"/>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Text">
    <w:name w:val="Table Text"/>
    <w:basedOn w:val="a"/>
    <w:rsid w:val="008B2E4B"/>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8B2E4B"/>
    <w:pPr>
      <w:outlineLvl w:val="2"/>
    </w:pPr>
  </w:style>
  <w:style w:type="paragraph" w:customStyle="1" w:styleId="TableBlock">
    <w:name w:val="Table Block"/>
    <w:basedOn w:val="TableText"/>
    <w:rsid w:val="008B2E4B"/>
    <w:pPr>
      <w:jc w:val="both"/>
    </w:pPr>
  </w:style>
  <w:style w:type="paragraph" w:customStyle="1" w:styleId="TableHead">
    <w:name w:val="Table Head"/>
    <w:basedOn w:val="TableText"/>
    <w:rsid w:val="008B2E4B"/>
    <w:pPr>
      <w:jc w:val="center"/>
      <w:outlineLvl w:val="1"/>
    </w:pPr>
    <w:rPr>
      <w:b/>
      <w:bCs/>
    </w:rPr>
  </w:style>
  <w:style w:type="paragraph" w:customStyle="1" w:styleId="HeadMitparsemetBaze">
    <w:name w:val="Head MitparsemetBaze"/>
    <w:basedOn w:val="a"/>
    <w:rsid w:val="008B2E4B"/>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8B2E4B"/>
    <w:pPr>
      <w:keepNext/>
      <w:keepLines/>
      <w:snapToGrid w:val="0"/>
      <w:spacing w:before="240"/>
      <w:jc w:val="center"/>
      <w:outlineLvl w:val="0"/>
    </w:pPr>
    <w:rPr>
      <w:rFonts w:ascii="Arial" w:eastAsia="Arial Unicode MS" w:hAnsi="Arial"/>
      <w:b/>
      <w:bCs/>
      <w:snapToGrid w:val="0"/>
      <w:sz w:val="20"/>
      <w:szCs w:val="26"/>
    </w:rPr>
  </w:style>
  <w:style w:type="paragraph" w:customStyle="1" w:styleId="HesberWriters">
    <w:name w:val="Hesber Writers"/>
    <w:basedOn w:val="Hesber"/>
    <w:rsid w:val="008B2E4B"/>
    <w:pPr>
      <w:spacing w:before="120" w:after="120"/>
      <w:ind w:left="1418"/>
      <w:jc w:val="right"/>
    </w:pPr>
    <w:rPr>
      <w:b/>
      <w:bCs/>
    </w:rPr>
  </w:style>
  <w:style w:type="paragraph" w:customStyle="1" w:styleId="Hesber1st">
    <w:name w:val="Hesber 1st"/>
    <w:basedOn w:val="Hesber"/>
    <w:rsid w:val="008B2E4B"/>
    <w:pPr>
      <w:tabs>
        <w:tab w:val="left" w:pos="680"/>
        <w:tab w:val="left" w:pos="1020"/>
      </w:tabs>
      <w:ind w:firstLine="0"/>
    </w:pPr>
  </w:style>
  <w:style w:type="paragraph" w:customStyle="1" w:styleId="HeadDivreiHesber">
    <w:name w:val="Head DivreiHesber"/>
    <w:basedOn w:val="a"/>
    <w:rsid w:val="008B2E4B"/>
    <w:pPr>
      <w:snapToGrid w:val="0"/>
      <w:spacing w:before="360" w:after="120"/>
      <w:jc w:val="center"/>
      <w:outlineLvl w:val="1"/>
    </w:pPr>
    <w:rPr>
      <w:rFonts w:ascii="Arial" w:eastAsia="Arial Unicode MS" w:hAnsi="Arial"/>
      <w:b/>
      <w:snapToGrid w:val="0"/>
      <w:spacing w:val="40"/>
      <w:sz w:val="20"/>
      <w:szCs w:val="26"/>
    </w:rPr>
  </w:style>
  <w:style w:type="character" w:customStyle="1" w:styleId="10">
    <w:name w:val="כותרת 1 תו"/>
    <w:basedOn w:val="a0"/>
    <w:link w:val="1"/>
    <w:uiPriority w:val="9"/>
    <w:rsid w:val="008B2E4B"/>
    <w:rPr>
      <w:rFonts w:asciiTheme="majorHAnsi" w:eastAsiaTheme="majorEastAsia" w:hAnsiTheme="majorHAnsi" w:cs="David"/>
      <w:bCs/>
      <w:sz w:val="32"/>
      <w:szCs w:val="36"/>
    </w:rPr>
  </w:style>
  <w:style w:type="character" w:customStyle="1" w:styleId="20">
    <w:name w:val="כותרת 2 תו"/>
    <w:basedOn w:val="a0"/>
    <w:link w:val="2"/>
    <w:rsid w:val="008B2E4B"/>
    <w:rPr>
      <w:rFonts w:asciiTheme="majorHAnsi" w:eastAsiaTheme="majorEastAsia" w:hAnsiTheme="majorHAnsi" w:cs="David"/>
      <w:bCs/>
      <w:sz w:val="26"/>
      <w:szCs w:val="36"/>
      <w:u w:val="single"/>
    </w:rPr>
  </w:style>
  <w:style w:type="character" w:customStyle="1" w:styleId="30">
    <w:name w:val="כותרת 3 תו"/>
    <w:basedOn w:val="a0"/>
    <w:link w:val="3"/>
    <w:uiPriority w:val="9"/>
    <w:rsid w:val="008B2E4B"/>
    <w:rPr>
      <w:rFonts w:asciiTheme="majorHAnsi" w:eastAsiaTheme="majorEastAsia" w:hAnsiTheme="majorHAnsi" w:cs="David"/>
      <w:sz w:val="24"/>
      <w:szCs w:val="28"/>
      <w:u w:val="double"/>
    </w:rPr>
  </w:style>
  <w:style w:type="character" w:customStyle="1" w:styleId="40">
    <w:name w:val="כותרת 4 תו"/>
    <w:basedOn w:val="a0"/>
    <w:link w:val="4"/>
    <w:uiPriority w:val="9"/>
    <w:rsid w:val="008B2E4B"/>
    <w:rPr>
      <w:rFonts w:ascii="David" w:hAnsi="David" w:cs="David"/>
      <w:b/>
      <w:bCs/>
      <w:color w:val="000000" w:themeColor="text1"/>
      <w:sz w:val="24"/>
      <w:szCs w:val="28"/>
    </w:rPr>
  </w:style>
  <w:style w:type="character" w:customStyle="1" w:styleId="50">
    <w:name w:val="כותרת 5 תו"/>
    <w:basedOn w:val="a0"/>
    <w:link w:val="5"/>
    <w:uiPriority w:val="9"/>
    <w:rsid w:val="008B2E4B"/>
    <w:rPr>
      <w:rFonts w:ascii="David" w:hAnsi="David" w:cs="David"/>
      <w:color w:val="000000" w:themeColor="text1"/>
      <w:sz w:val="24"/>
      <w:szCs w:val="24"/>
    </w:rPr>
  </w:style>
  <w:style w:type="paragraph" w:customStyle="1" w:styleId="HeadHatzaotHok4Futer">
    <w:name w:val="Head HatzaotHok4Futer"/>
    <w:basedOn w:val="HeadHatzaotHok"/>
    <w:rsid w:val="008B2E4B"/>
    <w:pPr>
      <w:spacing w:before="120" w:after="120"/>
    </w:pPr>
    <w:rPr>
      <w:color w:val="FF0000"/>
      <w:w w:val="80"/>
    </w:rPr>
  </w:style>
  <w:style w:type="paragraph" w:styleId="a3">
    <w:name w:val="endnote text"/>
    <w:basedOn w:val="a"/>
    <w:link w:val="a4"/>
    <w:semiHidden/>
    <w:rsid w:val="008B2E4B"/>
    <w:pPr>
      <w:ind w:left="227" w:hanging="227"/>
    </w:pPr>
    <w:rPr>
      <w:sz w:val="14"/>
      <w:szCs w:val="22"/>
    </w:rPr>
  </w:style>
  <w:style w:type="character" w:customStyle="1" w:styleId="a4">
    <w:name w:val="טקסט הערת סיום תו"/>
    <w:basedOn w:val="a0"/>
    <w:link w:val="a3"/>
    <w:semiHidden/>
    <w:rsid w:val="008B2E4B"/>
    <w:rPr>
      <w:rFonts w:ascii="David" w:hAnsi="David" w:cs="David"/>
      <w:sz w:val="14"/>
    </w:rPr>
  </w:style>
  <w:style w:type="paragraph" w:customStyle="1" w:styleId="TableInnerSideHeading">
    <w:name w:val="Table InnerSideHeading"/>
    <w:basedOn w:val="TableSideHeading"/>
    <w:rsid w:val="008B2E4B"/>
    <w:pPr>
      <w:outlineLvl w:val="9"/>
    </w:pPr>
  </w:style>
  <w:style w:type="paragraph" w:customStyle="1" w:styleId="Hesber">
    <w:name w:val="Hesber"/>
    <w:basedOn w:val="a"/>
    <w:rsid w:val="008B2E4B"/>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8B2E4B"/>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8B2E4B"/>
    <w:rPr>
      <w:rFonts w:ascii="Arial" w:eastAsia="Arial Unicode MS" w:hAnsi="Arial" w:cs="David"/>
      <w:snapToGrid w:val="0"/>
      <w:sz w:val="14"/>
      <w:szCs w:val="20"/>
    </w:rPr>
  </w:style>
  <w:style w:type="character" w:styleId="a7">
    <w:name w:val="footnote reference"/>
    <w:aliases w:val="Footnote Reference"/>
    <w:basedOn w:val="a0"/>
    <w:semiHidden/>
    <w:rsid w:val="008B2E4B"/>
    <w:rPr>
      <w:vertAlign w:val="superscript"/>
    </w:rPr>
  </w:style>
  <w:style w:type="paragraph" w:customStyle="1" w:styleId="HesberHeading">
    <w:name w:val="Hesber Heading"/>
    <w:basedOn w:val="Hesber"/>
    <w:rsid w:val="008B2E4B"/>
    <w:pPr>
      <w:tabs>
        <w:tab w:val="left" w:pos="624"/>
        <w:tab w:val="left" w:pos="1247"/>
      </w:tabs>
    </w:pPr>
    <w:rPr>
      <w:b/>
      <w:bCs/>
    </w:rPr>
  </w:style>
  <w:style w:type="character" w:styleId="a8">
    <w:name w:val="endnote reference"/>
    <w:basedOn w:val="a0"/>
    <w:semiHidden/>
    <w:rsid w:val="008B2E4B"/>
    <w:rPr>
      <w:vertAlign w:val="superscript"/>
    </w:rPr>
  </w:style>
  <w:style w:type="paragraph" w:customStyle="1" w:styleId="TableBlockOutdent">
    <w:name w:val="Table BlockOutdent"/>
    <w:basedOn w:val="TableBlock"/>
    <w:rsid w:val="008B2E4B"/>
    <w:pPr>
      <w:ind w:left="624" w:hanging="624"/>
    </w:pPr>
  </w:style>
  <w:style w:type="paragraph" w:styleId="a9">
    <w:name w:val="header"/>
    <w:basedOn w:val="a"/>
    <w:link w:val="aa"/>
    <w:rsid w:val="008B2E4B"/>
    <w:pPr>
      <w:tabs>
        <w:tab w:val="center" w:pos="4153"/>
        <w:tab w:val="right" w:pos="8306"/>
      </w:tabs>
    </w:pPr>
  </w:style>
  <w:style w:type="character" w:customStyle="1" w:styleId="aa">
    <w:name w:val="כותרת עליונה תו"/>
    <w:basedOn w:val="a0"/>
    <w:link w:val="a9"/>
    <w:rsid w:val="008B2E4B"/>
    <w:rPr>
      <w:rFonts w:ascii="David" w:hAnsi="David" w:cs="David"/>
      <w:sz w:val="24"/>
      <w:szCs w:val="24"/>
    </w:rPr>
  </w:style>
  <w:style w:type="paragraph" w:styleId="ab">
    <w:name w:val="footer"/>
    <w:basedOn w:val="a"/>
    <w:link w:val="ac"/>
    <w:rsid w:val="008B2E4B"/>
    <w:pPr>
      <w:tabs>
        <w:tab w:val="center" w:pos="4153"/>
        <w:tab w:val="right" w:pos="8306"/>
      </w:tabs>
    </w:pPr>
  </w:style>
  <w:style w:type="character" w:customStyle="1" w:styleId="ac">
    <w:name w:val="כותרת תחתונה תו"/>
    <w:basedOn w:val="a0"/>
    <w:link w:val="ab"/>
    <w:rsid w:val="008B2E4B"/>
    <w:rPr>
      <w:rFonts w:ascii="David" w:hAnsi="David" w:cs="David"/>
      <w:sz w:val="24"/>
      <w:szCs w:val="24"/>
    </w:rPr>
  </w:style>
  <w:style w:type="character" w:styleId="ad">
    <w:name w:val="page number"/>
    <w:basedOn w:val="a0"/>
    <w:rsid w:val="008B2E4B"/>
  </w:style>
  <w:style w:type="paragraph" w:customStyle="1" w:styleId="Cover1-Reshumot">
    <w:name w:val="Cover 1-Reshumot"/>
    <w:basedOn w:val="a"/>
    <w:rsid w:val="008B2E4B"/>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8B2E4B"/>
    <w:rPr>
      <w:sz w:val="36"/>
      <w:szCs w:val="52"/>
    </w:rPr>
  </w:style>
  <w:style w:type="paragraph" w:customStyle="1" w:styleId="Cover3-Haknesset">
    <w:name w:val="Cover 3-Haknesset"/>
    <w:basedOn w:val="Cover1-Reshumot"/>
    <w:rsid w:val="008B2E4B"/>
    <w:rPr>
      <w:b/>
      <w:bCs/>
      <w:spacing w:val="60"/>
    </w:rPr>
  </w:style>
  <w:style w:type="paragraph" w:customStyle="1" w:styleId="Cover4-Date">
    <w:name w:val="Cover 4-Date"/>
    <w:basedOn w:val="a"/>
    <w:rsid w:val="008B2E4B"/>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8B2E4B"/>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8B2E4B"/>
    <w:pPr>
      <w:widowControl/>
      <w:spacing w:before="120" w:after="120"/>
      <w:outlineLvl w:val="9"/>
    </w:pPr>
    <w:rPr>
      <w:rtl/>
      <w:cs/>
    </w:rPr>
  </w:style>
  <w:style w:type="paragraph" w:styleId="TOC1">
    <w:name w:val="toc 1"/>
    <w:basedOn w:val="a"/>
    <w:next w:val="a"/>
    <w:autoRedefine/>
    <w:uiPriority w:val="39"/>
    <w:unhideWhenUsed/>
    <w:rsid w:val="008B2E4B"/>
    <w:pPr>
      <w:tabs>
        <w:tab w:val="right" w:leader="dot" w:pos="9629"/>
      </w:tabs>
      <w:spacing w:after="100"/>
    </w:pPr>
    <w:rPr>
      <w:bCs/>
      <w:szCs w:val="22"/>
    </w:rPr>
  </w:style>
  <w:style w:type="paragraph" w:styleId="TOC2">
    <w:name w:val="toc 2"/>
    <w:basedOn w:val="a"/>
    <w:next w:val="a"/>
    <w:uiPriority w:val="39"/>
    <w:unhideWhenUsed/>
    <w:rsid w:val="008B2E4B"/>
    <w:pPr>
      <w:tabs>
        <w:tab w:val="right" w:leader="dot" w:pos="9628"/>
      </w:tabs>
      <w:spacing w:after="100"/>
    </w:pPr>
    <w:rPr>
      <w:szCs w:val="22"/>
    </w:rPr>
  </w:style>
  <w:style w:type="character" w:styleId="Hyperlink">
    <w:name w:val="Hyperlink"/>
    <w:basedOn w:val="a0"/>
    <w:uiPriority w:val="99"/>
    <w:unhideWhenUsed/>
    <w:rsid w:val="008B2E4B"/>
    <w:rPr>
      <w:color w:val="0563C1" w:themeColor="hyperlink"/>
      <w:u w:val="single"/>
    </w:rPr>
  </w:style>
  <w:style w:type="paragraph" w:styleId="TOC3">
    <w:name w:val="toc 3"/>
    <w:basedOn w:val="a"/>
    <w:next w:val="a"/>
    <w:uiPriority w:val="39"/>
    <w:unhideWhenUsed/>
    <w:rsid w:val="008B2E4B"/>
    <w:pPr>
      <w:numPr>
        <w:numId w:val="20"/>
      </w:numPr>
      <w:tabs>
        <w:tab w:val="right" w:leader="dot" w:pos="9629"/>
      </w:tabs>
      <w:spacing w:after="100"/>
      <w:ind w:left="811" w:hanging="357"/>
    </w:pPr>
    <w:rPr>
      <w:szCs w:val="22"/>
    </w:rPr>
  </w:style>
  <w:style w:type="paragraph" w:styleId="TOC4">
    <w:name w:val="toc 4"/>
    <w:basedOn w:val="a"/>
    <w:next w:val="a"/>
    <w:autoRedefine/>
    <w:unhideWhenUsed/>
    <w:qFormat/>
    <w:rsid w:val="008B2E4B"/>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8B2E4B"/>
    <w:pPr>
      <w:tabs>
        <w:tab w:val="right" w:leader="dot" w:pos="9628"/>
      </w:tabs>
      <w:spacing w:after="100"/>
      <w:ind w:left="567"/>
    </w:pPr>
    <w:rPr>
      <w:szCs w:val="22"/>
    </w:rPr>
  </w:style>
  <w:style w:type="paragraph" w:styleId="TOC6">
    <w:name w:val="toc 6"/>
    <w:basedOn w:val="a"/>
    <w:next w:val="a"/>
    <w:autoRedefine/>
    <w:semiHidden/>
    <w:unhideWhenUsed/>
    <w:rsid w:val="008B2E4B"/>
    <w:pPr>
      <w:spacing w:after="100"/>
      <w:ind w:left="850"/>
    </w:pPr>
  </w:style>
  <w:style w:type="paragraph" w:styleId="TOC7">
    <w:name w:val="toc 7"/>
    <w:basedOn w:val="a"/>
    <w:next w:val="a"/>
    <w:autoRedefine/>
    <w:semiHidden/>
    <w:unhideWhenUsed/>
    <w:rsid w:val="008B2E4B"/>
    <w:pPr>
      <w:spacing w:after="100"/>
      <w:ind w:left="1020"/>
    </w:pPr>
  </w:style>
  <w:style w:type="paragraph" w:styleId="TOC8">
    <w:name w:val="toc 8"/>
    <w:basedOn w:val="a"/>
    <w:next w:val="a"/>
    <w:autoRedefine/>
    <w:semiHidden/>
    <w:unhideWhenUsed/>
    <w:rsid w:val="008B2E4B"/>
    <w:pPr>
      <w:spacing w:after="100"/>
      <w:ind w:left="1190"/>
    </w:pPr>
  </w:style>
  <w:style w:type="paragraph" w:styleId="TOC9">
    <w:name w:val="toc 9"/>
    <w:basedOn w:val="a"/>
    <w:next w:val="a"/>
    <w:autoRedefine/>
    <w:semiHidden/>
    <w:unhideWhenUsed/>
    <w:rsid w:val="008B2E4B"/>
    <w:pPr>
      <w:spacing w:after="100"/>
      <w:ind w:left="1360"/>
    </w:pPr>
  </w:style>
  <w:style w:type="paragraph" w:customStyle="1" w:styleId="TableHead2">
    <w:name w:val="Table Head2"/>
    <w:basedOn w:val="TableHead"/>
    <w:qFormat/>
    <w:rsid w:val="008B2E4B"/>
    <w:pPr>
      <w:outlineLvl w:val="9"/>
    </w:pPr>
  </w:style>
  <w:style w:type="paragraph" w:customStyle="1" w:styleId="TableSideHeading2">
    <w:name w:val="Table SideHeading2"/>
    <w:basedOn w:val="TableSideHeading"/>
    <w:autoRedefine/>
    <w:qFormat/>
    <w:rsid w:val="008B2E4B"/>
    <w:pPr>
      <w:keepLines w:val="0"/>
      <w:outlineLvl w:val="9"/>
    </w:pPr>
  </w:style>
  <w:style w:type="paragraph" w:customStyle="1" w:styleId="0">
    <w:name w:val="סגנון שורה ראשונה:  0  ס''מ"/>
    <w:basedOn w:val="2"/>
    <w:rsid w:val="008B2E4B"/>
    <w:rPr>
      <w:rFonts w:eastAsia="Times New Roman"/>
    </w:rPr>
  </w:style>
  <w:style w:type="paragraph" w:styleId="af">
    <w:name w:val="List Paragraph"/>
    <w:basedOn w:val="a"/>
    <w:uiPriority w:val="34"/>
    <w:qFormat/>
    <w:rsid w:val="008B2E4B"/>
    <w:pPr>
      <w:widowControl/>
      <w:spacing w:line="259" w:lineRule="auto"/>
    </w:pPr>
    <w:rPr>
      <w:rFonts w:asciiTheme="minorHAnsi" w:hAnsiTheme="minorHAnsi"/>
      <w:sz w:val="22"/>
    </w:rPr>
  </w:style>
  <w:style w:type="table" w:styleId="af0">
    <w:name w:val="Table Grid"/>
    <w:basedOn w:val="a1"/>
    <w:rsid w:val="008B2E4B"/>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8B2E4B"/>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8B2E4B"/>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8B2E4B"/>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8B2E4B"/>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paragraph" w:styleId="af2">
    <w:name w:val="Balloon Text"/>
    <w:basedOn w:val="a"/>
    <w:link w:val="af3"/>
    <w:uiPriority w:val="99"/>
    <w:semiHidden/>
    <w:unhideWhenUsed/>
    <w:rsid w:val="00AE5F72"/>
    <w:pPr>
      <w:spacing w:line="240" w:lineRule="auto"/>
    </w:pPr>
    <w:rPr>
      <w:rFonts w:ascii="Tahoma" w:hAnsi="Tahoma" w:cs="Tahoma"/>
      <w:sz w:val="18"/>
      <w:szCs w:val="18"/>
    </w:rPr>
  </w:style>
  <w:style w:type="character" w:customStyle="1" w:styleId="af3">
    <w:name w:val="טקסט בלונים תו"/>
    <w:basedOn w:val="a0"/>
    <w:link w:val="af2"/>
    <w:uiPriority w:val="99"/>
    <w:semiHidden/>
    <w:rsid w:val="00AE5F72"/>
    <w:rPr>
      <w:rFonts w:ascii="Tahoma" w:hAnsi="Tahoma" w:cs="Tahoma"/>
      <w:sz w:val="18"/>
      <w:szCs w:val="18"/>
    </w:rPr>
  </w:style>
  <w:style w:type="character" w:styleId="af4">
    <w:name w:val="annotation reference"/>
    <w:basedOn w:val="a0"/>
    <w:uiPriority w:val="99"/>
    <w:semiHidden/>
    <w:unhideWhenUsed/>
    <w:rsid w:val="00B94821"/>
    <w:rPr>
      <w:sz w:val="16"/>
      <w:szCs w:val="16"/>
    </w:rPr>
  </w:style>
  <w:style w:type="paragraph" w:styleId="af5">
    <w:name w:val="annotation text"/>
    <w:basedOn w:val="a"/>
    <w:link w:val="af6"/>
    <w:uiPriority w:val="99"/>
    <w:semiHidden/>
    <w:unhideWhenUsed/>
    <w:rsid w:val="00B94821"/>
    <w:pPr>
      <w:spacing w:line="240" w:lineRule="auto"/>
    </w:pPr>
    <w:rPr>
      <w:sz w:val="20"/>
      <w:szCs w:val="20"/>
    </w:rPr>
  </w:style>
  <w:style w:type="character" w:customStyle="1" w:styleId="af6">
    <w:name w:val="טקסט הערה תו"/>
    <w:basedOn w:val="a0"/>
    <w:link w:val="af5"/>
    <w:uiPriority w:val="99"/>
    <w:semiHidden/>
    <w:rsid w:val="00B94821"/>
    <w:rPr>
      <w:rFonts w:ascii="David" w:hAnsi="David" w:cs="David"/>
      <w:sz w:val="20"/>
      <w:szCs w:val="20"/>
    </w:rPr>
  </w:style>
  <w:style w:type="paragraph" w:styleId="af7">
    <w:name w:val="annotation subject"/>
    <w:basedOn w:val="af5"/>
    <w:next w:val="af5"/>
    <w:link w:val="af8"/>
    <w:uiPriority w:val="99"/>
    <w:semiHidden/>
    <w:unhideWhenUsed/>
    <w:rsid w:val="00B94821"/>
    <w:rPr>
      <w:b/>
      <w:bCs/>
    </w:rPr>
  </w:style>
  <w:style w:type="character" w:customStyle="1" w:styleId="af8">
    <w:name w:val="נושא הערה תו"/>
    <w:basedOn w:val="af6"/>
    <w:link w:val="af7"/>
    <w:uiPriority w:val="99"/>
    <w:semiHidden/>
    <w:rsid w:val="00B94821"/>
    <w:rPr>
      <w:rFonts w:ascii="David" w:hAnsi="David" w:cs="David"/>
      <w:b/>
      <w:bCs/>
      <w:sz w:val="20"/>
      <w:szCs w:val="20"/>
    </w:rPr>
  </w:style>
  <w:style w:type="paragraph" w:customStyle="1" w:styleId="p000">
    <w:name w:val="p000"/>
    <w:basedOn w:val="a"/>
    <w:rsid w:val="00826BE1"/>
    <w:pPr>
      <w:widowControl/>
      <w:autoSpaceDE w:val="0"/>
      <w:autoSpaceDN w:val="0"/>
      <w:spacing w:before="60" w:line="240" w:lineRule="auto"/>
      <w:ind w:left="2835"/>
      <w:contextualSpacing w:val="0"/>
    </w:pPr>
    <w:rPr>
      <w:rFonts w:ascii="Times New Roman" w:hAnsi="Times New Roman" w:cs="Times New Roman"/>
      <w:sz w:val="20"/>
      <w:szCs w:val="20"/>
    </w:rPr>
  </w:style>
  <w:style w:type="character" w:customStyle="1" w:styleId="default">
    <w:name w:val="default"/>
    <w:basedOn w:val="a0"/>
    <w:rsid w:val="00826BE1"/>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10972">
      <w:bodyDiv w:val="1"/>
      <w:marLeft w:val="0"/>
      <w:marRight w:val="0"/>
      <w:marTop w:val="0"/>
      <w:marBottom w:val="0"/>
      <w:divBdr>
        <w:top w:val="none" w:sz="0" w:space="0" w:color="auto"/>
        <w:left w:val="none" w:sz="0" w:space="0" w:color="auto"/>
        <w:bottom w:val="none" w:sz="0" w:space="0" w:color="auto"/>
        <w:right w:val="none" w:sz="0" w:space="0" w:color="auto"/>
      </w:divBdr>
    </w:div>
    <w:div w:id="248347032">
      <w:bodyDiv w:val="1"/>
      <w:marLeft w:val="0"/>
      <w:marRight w:val="0"/>
      <w:marTop w:val="0"/>
      <w:marBottom w:val="0"/>
      <w:divBdr>
        <w:top w:val="none" w:sz="0" w:space="0" w:color="auto"/>
        <w:left w:val="none" w:sz="0" w:space="0" w:color="auto"/>
        <w:bottom w:val="none" w:sz="0" w:space="0" w:color="auto"/>
        <w:right w:val="none" w:sz="0" w:space="0" w:color="auto"/>
      </w:divBdr>
    </w:div>
    <w:div w:id="609358646">
      <w:bodyDiv w:val="1"/>
      <w:marLeft w:val="0"/>
      <w:marRight w:val="0"/>
      <w:marTop w:val="0"/>
      <w:marBottom w:val="0"/>
      <w:divBdr>
        <w:top w:val="none" w:sz="0" w:space="0" w:color="auto"/>
        <w:left w:val="none" w:sz="0" w:space="0" w:color="auto"/>
        <w:bottom w:val="none" w:sz="0" w:space="0" w:color="auto"/>
        <w:right w:val="none" w:sz="0" w:space="0" w:color="auto"/>
      </w:divBdr>
    </w:div>
    <w:div w:id="1230384224">
      <w:bodyDiv w:val="1"/>
      <w:marLeft w:val="0"/>
      <w:marRight w:val="0"/>
      <w:marTop w:val="0"/>
      <w:marBottom w:val="0"/>
      <w:divBdr>
        <w:top w:val="none" w:sz="0" w:space="0" w:color="auto"/>
        <w:left w:val="none" w:sz="0" w:space="0" w:color="auto"/>
        <w:bottom w:val="none" w:sz="0" w:space="0" w:color="auto"/>
        <w:right w:val="none" w:sz="0" w:space="0" w:color="auto"/>
      </w:divBdr>
    </w:div>
    <w:div w:id="182002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C9E73-4F88-46A0-827C-6A16779F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6901</Words>
  <Characters>34508</Characters>
  <Application>Microsoft Office Word</Application>
  <DocSecurity>0</DocSecurity>
  <Lines>287</Lines>
  <Paragraphs>82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 ברוך עזארי</dc:creator>
  <cp:keywords/>
  <dc:description/>
  <cp:lastModifiedBy>Merav Kaplan - Chamber Of Commerce</cp:lastModifiedBy>
  <cp:revision>3</cp:revision>
  <cp:lastPrinted>2021-10-20T10:53:00Z</cp:lastPrinted>
  <dcterms:created xsi:type="dcterms:W3CDTF">2022-05-10T10:57:00Z</dcterms:created>
  <dcterms:modified xsi:type="dcterms:W3CDTF">2022-05-10T10:57:00Z</dcterms:modified>
</cp:coreProperties>
</file>